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928" w:rsidRPr="00BD66F4" w:rsidRDefault="00713928" w:rsidP="00713928">
      <w:pPr>
        <w:jc w:val="center"/>
        <w:rPr>
          <w:rFonts w:ascii="Arial" w:hAnsi="Arial" w:cs="Arial"/>
          <w:b/>
        </w:rPr>
      </w:pPr>
      <w:r w:rsidRPr="00BD66F4">
        <w:rPr>
          <w:rFonts w:ascii="Arial" w:hAnsi="Arial" w:cs="Arial"/>
          <w:b/>
          <w:color w:val="000000"/>
        </w:rPr>
        <w:t>IMPORTÂNCIA DA LOGÍSTICA NO E-COMMERCE</w:t>
      </w:r>
    </w:p>
    <w:p w:rsidR="00713928" w:rsidRDefault="00713928" w:rsidP="00713928">
      <w:pPr>
        <w:jc w:val="center"/>
        <w:rPr>
          <w:rFonts w:ascii="Arial" w:hAnsi="Arial" w:cs="Arial"/>
          <w:b/>
          <w:sz w:val="32"/>
          <w:szCs w:val="32"/>
        </w:rPr>
      </w:pPr>
    </w:p>
    <w:p w:rsidR="00713928" w:rsidRDefault="00713928" w:rsidP="00713928">
      <w:pPr>
        <w:jc w:val="right"/>
        <w:rPr>
          <w:rFonts w:ascii="Arial" w:hAnsi="Arial" w:cs="Arial"/>
          <w:sz w:val="18"/>
          <w:szCs w:val="18"/>
        </w:rPr>
      </w:pPr>
      <w:proofErr w:type="spellStart"/>
      <w:r>
        <w:rPr>
          <w:rFonts w:ascii="Arial" w:hAnsi="Arial" w:cs="Arial"/>
          <w:sz w:val="18"/>
          <w:szCs w:val="18"/>
        </w:rPr>
        <w:t>Matildes</w:t>
      </w:r>
      <w:proofErr w:type="spellEnd"/>
      <w:r>
        <w:rPr>
          <w:rFonts w:ascii="Arial" w:hAnsi="Arial" w:cs="Arial"/>
          <w:sz w:val="18"/>
          <w:szCs w:val="18"/>
        </w:rPr>
        <w:t xml:space="preserve"> Batista Rodrigues Crevelário</w:t>
      </w:r>
      <w:r>
        <w:rPr>
          <w:rFonts w:ascii="Arial" w:hAnsi="Arial" w:cs="Arial"/>
          <w:sz w:val="18"/>
          <w:szCs w:val="18"/>
          <w:vertAlign w:val="superscript"/>
        </w:rPr>
        <w:t>1</w:t>
      </w:r>
      <w:r w:rsidR="00E14973">
        <w:rPr>
          <w:rFonts w:ascii="Arial" w:hAnsi="Arial" w:cs="Arial"/>
          <w:sz w:val="18"/>
          <w:szCs w:val="18"/>
        </w:rPr>
        <w:t xml:space="preserve"> -</w:t>
      </w:r>
      <w:hyperlink r:id="rId8" w:history="1">
        <w:r w:rsidRPr="00235074">
          <w:rPr>
            <w:rStyle w:val="Hyperlink"/>
            <w:rFonts w:ascii="Arial" w:hAnsi="Arial" w:cs="Arial"/>
            <w:sz w:val="18"/>
            <w:szCs w:val="18"/>
          </w:rPr>
          <w:t>matildebrodrigues@gmail.com</w:t>
        </w:r>
      </w:hyperlink>
    </w:p>
    <w:p w:rsidR="00713928" w:rsidRDefault="00713928" w:rsidP="00713928">
      <w:pPr>
        <w:jc w:val="right"/>
        <w:rPr>
          <w:rFonts w:ascii="Arial" w:hAnsi="Arial" w:cs="Arial"/>
          <w:sz w:val="18"/>
          <w:szCs w:val="18"/>
        </w:rPr>
      </w:pPr>
      <w:r>
        <w:rPr>
          <w:rFonts w:ascii="Arial" w:hAnsi="Arial" w:cs="Arial"/>
          <w:sz w:val="18"/>
          <w:szCs w:val="18"/>
        </w:rPr>
        <w:t xml:space="preserve">Raphael Andrade Celestino² - </w:t>
      </w:r>
      <w:hyperlink r:id="rId9" w:history="1">
        <w:r w:rsidRPr="00074E0E">
          <w:rPr>
            <w:rStyle w:val="Hyperlink"/>
            <w:rFonts w:ascii="Arial" w:hAnsi="Arial" w:cs="Arial"/>
            <w:sz w:val="18"/>
            <w:szCs w:val="18"/>
          </w:rPr>
          <w:t>raphael.celestino@hotmail.com</w:t>
        </w:r>
      </w:hyperlink>
    </w:p>
    <w:p w:rsidR="00713928" w:rsidRPr="00BD66F4" w:rsidRDefault="00713928" w:rsidP="00713928">
      <w:pPr>
        <w:jc w:val="right"/>
        <w:rPr>
          <w:rFonts w:ascii="Arial" w:hAnsi="Arial" w:cs="Arial"/>
          <w:sz w:val="18"/>
          <w:szCs w:val="18"/>
        </w:rPr>
      </w:pPr>
      <w:proofErr w:type="spellStart"/>
      <w:r>
        <w:rPr>
          <w:rFonts w:ascii="Arial" w:hAnsi="Arial" w:cs="Arial"/>
          <w:sz w:val="18"/>
          <w:szCs w:val="18"/>
        </w:rPr>
        <w:t>Thaynara</w:t>
      </w:r>
      <w:proofErr w:type="spellEnd"/>
      <w:r>
        <w:rPr>
          <w:rFonts w:ascii="Arial" w:hAnsi="Arial" w:cs="Arial"/>
          <w:sz w:val="18"/>
          <w:szCs w:val="18"/>
        </w:rPr>
        <w:t xml:space="preserve"> </w:t>
      </w:r>
      <w:proofErr w:type="spellStart"/>
      <w:r>
        <w:rPr>
          <w:rFonts w:ascii="Arial" w:hAnsi="Arial" w:cs="Arial"/>
          <w:sz w:val="18"/>
          <w:szCs w:val="18"/>
        </w:rPr>
        <w:t>Lau</w:t>
      </w:r>
      <w:proofErr w:type="spellEnd"/>
      <w:r>
        <w:rPr>
          <w:rFonts w:ascii="Arial" w:hAnsi="Arial" w:cs="Arial"/>
          <w:sz w:val="18"/>
          <w:szCs w:val="18"/>
        </w:rPr>
        <w:t xml:space="preserve"> da Silva³ - </w:t>
      </w:r>
      <w:hyperlink r:id="rId10" w:history="1">
        <w:r w:rsidRPr="00074E0E">
          <w:rPr>
            <w:rStyle w:val="Hyperlink"/>
            <w:rFonts w:ascii="Arial" w:hAnsi="Arial" w:cs="Arial"/>
            <w:sz w:val="18"/>
            <w:szCs w:val="18"/>
          </w:rPr>
          <w:t>thaynaralau@hotmail.com</w:t>
        </w:r>
      </w:hyperlink>
    </w:p>
    <w:p w:rsidR="00713928" w:rsidRDefault="00713928" w:rsidP="00713928">
      <w:pPr>
        <w:pStyle w:val="Corpodotexto"/>
        <w:jc w:val="right"/>
        <w:rPr>
          <w:rFonts w:ascii="Arial" w:hAnsi="Arial" w:cs="Arial"/>
          <w:b w:val="0"/>
          <w:sz w:val="18"/>
          <w:szCs w:val="18"/>
        </w:rPr>
      </w:pPr>
      <w:r>
        <w:rPr>
          <w:rFonts w:ascii="Arial" w:hAnsi="Arial" w:cs="Arial"/>
          <w:b w:val="0"/>
          <w:sz w:val="18"/>
          <w:szCs w:val="18"/>
        </w:rPr>
        <w:t>(Autor(a) do Artigo)</w:t>
      </w:r>
    </w:p>
    <w:p w:rsidR="00713928" w:rsidRDefault="00713928" w:rsidP="00713928">
      <w:pPr>
        <w:pStyle w:val="Corpodotexto"/>
        <w:jc w:val="right"/>
        <w:rPr>
          <w:rFonts w:ascii="Arial" w:hAnsi="Arial" w:cs="Arial"/>
          <w:b w:val="0"/>
          <w:sz w:val="18"/>
          <w:szCs w:val="18"/>
        </w:rPr>
      </w:pPr>
      <w:proofErr w:type="spellStart"/>
      <w:r>
        <w:rPr>
          <w:rFonts w:ascii="Arial" w:hAnsi="Arial" w:cs="Arial"/>
          <w:b w:val="0"/>
          <w:sz w:val="18"/>
          <w:szCs w:val="18"/>
        </w:rPr>
        <w:t>ProfªKeillen</w:t>
      </w:r>
      <w:proofErr w:type="spellEnd"/>
      <w:r>
        <w:rPr>
          <w:rFonts w:ascii="Arial" w:hAnsi="Arial" w:cs="Arial"/>
          <w:b w:val="0"/>
          <w:sz w:val="18"/>
          <w:szCs w:val="18"/>
        </w:rPr>
        <w:t xml:space="preserve"> Alves Gonçalves</w:t>
      </w:r>
    </w:p>
    <w:p w:rsidR="00713928" w:rsidRDefault="00713928" w:rsidP="00394E42">
      <w:pPr>
        <w:pStyle w:val="Corpodotexto"/>
        <w:jc w:val="right"/>
        <w:rPr>
          <w:rFonts w:ascii="Arial" w:hAnsi="Arial" w:cs="Arial"/>
          <w:b w:val="0"/>
          <w:sz w:val="18"/>
          <w:szCs w:val="18"/>
        </w:rPr>
      </w:pPr>
      <w:r>
        <w:rPr>
          <w:rFonts w:ascii="Arial" w:hAnsi="Arial" w:cs="Arial"/>
          <w:b w:val="0"/>
          <w:sz w:val="18"/>
          <w:szCs w:val="18"/>
        </w:rPr>
        <w:t xml:space="preserve">(orientadora) </w:t>
      </w:r>
      <w:hyperlink r:id="rId11" w:history="1">
        <w:r w:rsidR="00394E42" w:rsidRPr="00142C6C">
          <w:rPr>
            <w:rStyle w:val="Hyperlink"/>
            <w:rFonts w:ascii="Arial" w:hAnsi="Arial" w:cs="Arial"/>
            <w:b w:val="0"/>
            <w:sz w:val="18"/>
            <w:szCs w:val="18"/>
          </w:rPr>
          <w:t>keillenprof@gmail.com</w:t>
        </w:r>
      </w:hyperlink>
    </w:p>
    <w:p w:rsidR="00394E42" w:rsidRDefault="00394E42" w:rsidP="00394E42">
      <w:pPr>
        <w:pStyle w:val="Corpodotexto"/>
        <w:jc w:val="right"/>
        <w:rPr>
          <w:rFonts w:ascii="Arial" w:hAnsi="Arial" w:cs="Arial"/>
          <w:b w:val="0"/>
          <w:sz w:val="18"/>
          <w:szCs w:val="18"/>
        </w:rPr>
      </w:pPr>
    </w:p>
    <w:p w:rsidR="00081AFE" w:rsidRPr="00394E42" w:rsidRDefault="00713928" w:rsidP="00394E42">
      <w:pPr>
        <w:spacing w:line="360" w:lineRule="auto"/>
        <w:jc w:val="center"/>
        <w:rPr>
          <w:rFonts w:ascii="Arial" w:hAnsi="Arial" w:cs="Arial"/>
          <w:b/>
        </w:rPr>
      </w:pPr>
      <w:r w:rsidRPr="00BD66F4">
        <w:rPr>
          <w:rFonts w:ascii="Arial" w:hAnsi="Arial" w:cs="Arial"/>
          <w:b/>
        </w:rPr>
        <w:t>RESUMO</w:t>
      </w:r>
    </w:p>
    <w:p w:rsidR="00713928" w:rsidRPr="00BC1F6F" w:rsidRDefault="009F017A" w:rsidP="00713928">
      <w:pPr>
        <w:pStyle w:val="Corpodotexto"/>
        <w:spacing w:line="360" w:lineRule="auto"/>
        <w:jc w:val="both"/>
        <w:rPr>
          <w:rFonts w:ascii="Arial" w:hAnsi="Arial" w:cs="Arial"/>
          <w:b w:val="0"/>
        </w:rPr>
      </w:pPr>
      <w:r>
        <w:rPr>
          <w:rFonts w:ascii="Arial" w:hAnsi="Arial" w:cs="Arial"/>
          <w:b w:val="0"/>
        </w:rPr>
        <w:t xml:space="preserve">Num mundo cada vez mais tecnológico, as informações transitam a todo o momento. O mundo se tornou “menor” com a popularização da internet, pois aproximou todos os continentes do planeta, possibilitando assim o surgimento do comércio eletrônico. Porém, diferente do comércio comum, onde existe contato físico, o comércio eletrônico incorpora um processo a mais: a logística. </w:t>
      </w:r>
      <w:r w:rsidR="00713928" w:rsidRPr="00BC1F6F">
        <w:rPr>
          <w:rFonts w:ascii="Arial" w:hAnsi="Arial" w:cs="Arial"/>
          <w:b w:val="0"/>
        </w:rPr>
        <w:t xml:space="preserve">O presente trabalho visa </w:t>
      </w:r>
      <w:r w:rsidR="008F6DA9" w:rsidRPr="00BC1F6F">
        <w:rPr>
          <w:rFonts w:ascii="Arial" w:hAnsi="Arial" w:cs="Arial"/>
          <w:b w:val="0"/>
        </w:rPr>
        <w:t>entender a origem d</w:t>
      </w:r>
      <w:r w:rsidR="00713928" w:rsidRPr="00BC1F6F">
        <w:rPr>
          <w:rFonts w:ascii="Arial" w:hAnsi="Arial" w:cs="Arial"/>
          <w:b w:val="0"/>
        </w:rPr>
        <w:t xml:space="preserve">a </w:t>
      </w:r>
      <w:r w:rsidR="00BC1F6F" w:rsidRPr="00BC1F6F">
        <w:rPr>
          <w:rFonts w:ascii="Arial" w:hAnsi="Arial" w:cs="Arial"/>
          <w:b w:val="0"/>
        </w:rPr>
        <w:t xml:space="preserve">internet, assim como o do e-commerce. Compreender, além disso, o princípio da </w:t>
      </w:r>
      <w:r w:rsidR="00713928" w:rsidRPr="00BC1F6F">
        <w:rPr>
          <w:rFonts w:ascii="Arial" w:hAnsi="Arial" w:cs="Arial"/>
          <w:b w:val="0"/>
        </w:rPr>
        <w:t xml:space="preserve">logística </w:t>
      </w:r>
      <w:r w:rsidR="008F6DA9" w:rsidRPr="00BC1F6F">
        <w:rPr>
          <w:rFonts w:ascii="Arial" w:hAnsi="Arial" w:cs="Arial"/>
          <w:b w:val="0"/>
        </w:rPr>
        <w:t xml:space="preserve">e avaliar sua importância no desenvolvimento de empresas </w:t>
      </w:r>
      <w:r w:rsidR="00BC1F6F" w:rsidRPr="00BC1F6F">
        <w:rPr>
          <w:rFonts w:ascii="Arial" w:hAnsi="Arial" w:cs="Arial"/>
          <w:b w:val="0"/>
        </w:rPr>
        <w:t>de comércio eletrônico</w:t>
      </w:r>
      <w:r w:rsidR="008F6DA9" w:rsidRPr="00BC1F6F">
        <w:rPr>
          <w:rFonts w:ascii="Arial" w:hAnsi="Arial" w:cs="Arial"/>
          <w:b w:val="0"/>
        </w:rPr>
        <w:t>.</w:t>
      </w:r>
      <w:r w:rsidR="00713928" w:rsidRPr="00BC1F6F">
        <w:rPr>
          <w:rFonts w:ascii="Arial" w:hAnsi="Arial" w:cs="Arial"/>
          <w:b w:val="0"/>
        </w:rPr>
        <w:t xml:space="preserve"> </w:t>
      </w:r>
      <w:r w:rsidR="008F6DA9" w:rsidRPr="00BC1F6F">
        <w:rPr>
          <w:rFonts w:ascii="Arial" w:hAnsi="Arial" w:cs="Arial"/>
          <w:b w:val="0"/>
        </w:rPr>
        <w:t>Apontar a relevância</w:t>
      </w:r>
      <w:r w:rsidR="00BC1F6F" w:rsidRPr="00BC1F6F">
        <w:rPr>
          <w:rFonts w:ascii="Arial" w:hAnsi="Arial" w:cs="Arial"/>
          <w:b w:val="0"/>
        </w:rPr>
        <w:t xml:space="preserve"> da logística não só d</w:t>
      </w:r>
      <w:r w:rsidR="008F6DA9" w:rsidRPr="00BC1F6F">
        <w:rPr>
          <w:rFonts w:ascii="Arial" w:hAnsi="Arial" w:cs="Arial"/>
          <w:b w:val="0"/>
        </w:rPr>
        <w:t>o caminho até o consumidor final, mas</w:t>
      </w:r>
      <w:r w:rsidR="00BC1F6F" w:rsidRPr="00BC1F6F">
        <w:rPr>
          <w:rFonts w:ascii="Arial" w:hAnsi="Arial" w:cs="Arial"/>
          <w:b w:val="0"/>
        </w:rPr>
        <w:t>,</w:t>
      </w:r>
      <w:r w:rsidR="008F6DA9" w:rsidRPr="00BC1F6F">
        <w:rPr>
          <w:rFonts w:ascii="Arial" w:hAnsi="Arial" w:cs="Arial"/>
          <w:b w:val="0"/>
        </w:rPr>
        <w:t xml:space="preserve"> também</w:t>
      </w:r>
      <w:r w:rsidR="00BC1F6F" w:rsidRPr="00BC1F6F">
        <w:rPr>
          <w:rFonts w:ascii="Arial" w:hAnsi="Arial" w:cs="Arial"/>
          <w:b w:val="0"/>
        </w:rPr>
        <w:t>,</w:t>
      </w:r>
      <w:r w:rsidR="008F6DA9" w:rsidRPr="00BC1F6F">
        <w:rPr>
          <w:rFonts w:ascii="Arial" w:hAnsi="Arial" w:cs="Arial"/>
          <w:b w:val="0"/>
        </w:rPr>
        <w:t xml:space="preserve"> do fornecedor até a empresa. Analisando, bem como, o meio de entrega adotada por elas e quais ações são tomadas quando encontram problema</w:t>
      </w:r>
      <w:r w:rsidR="00BC1F6F" w:rsidRPr="00BC1F6F">
        <w:rPr>
          <w:rFonts w:ascii="Arial" w:hAnsi="Arial" w:cs="Arial"/>
          <w:b w:val="0"/>
        </w:rPr>
        <w:t>s na entrega de seus produtos. Salientar a importância de escolher bem o serviço de entrega, a fim de evitar prejuízos e extravios de mercadorias.</w:t>
      </w:r>
    </w:p>
    <w:p w:rsidR="00713928" w:rsidRPr="00BD4871" w:rsidRDefault="00713928" w:rsidP="00713928">
      <w:pPr>
        <w:pStyle w:val="Corpodotexto"/>
        <w:spacing w:line="360" w:lineRule="auto"/>
        <w:jc w:val="left"/>
        <w:rPr>
          <w:rFonts w:ascii="Arial" w:hAnsi="Arial" w:cs="Arial"/>
        </w:rPr>
      </w:pPr>
      <w:r w:rsidRPr="00817076">
        <w:rPr>
          <w:rFonts w:ascii="Arial" w:hAnsi="Arial" w:cs="Arial"/>
          <w:bCs w:val="0"/>
        </w:rPr>
        <w:t>Palavras-Chave</w:t>
      </w:r>
      <w:r w:rsidRPr="00817076">
        <w:rPr>
          <w:rFonts w:ascii="Arial" w:hAnsi="Arial" w:cs="Arial"/>
          <w:b w:val="0"/>
          <w:bCs w:val="0"/>
        </w:rPr>
        <w:t xml:space="preserve">: </w:t>
      </w:r>
      <w:r w:rsidR="00087283">
        <w:rPr>
          <w:rFonts w:ascii="Arial" w:hAnsi="Arial" w:cs="Arial"/>
          <w:b w:val="0"/>
          <w:bCs w:val="0"/>
        </w:rPr>
        <w:t>L</w:t>
      </w:r>
      <w:r w:rsidRPr="00817076">
        <w:rPr>
          <w:rFonts w:ascii="Arial" w:hAnsi="Arial" w:cs="Arial"/>
          <w:b w:val="0"/>
          <w:bCs w:val="0"/>
        </w:rPr>
        <w:t xml:space="preserve">ogística; </w:t>
      </w:r>
      <w:r w:rsidR="00087283">
        <w:rPr>
          <w:rFonts w:ascii="Arial" w:hAnsi="Arial" w:cs="Arial"/>
          <w:b w:val="0"/>
          <w:bCs w:val="0"/>
        </w:rPr>
        <w:t>E</w:t>
      </w:r>
      <w:r w:rsidRPr="00817076">
        <w:rPr>
          <w:rFonts w:ascii="Arial" w:hAnsi="Arial" w:cs="Arial"/>
          <w:b w:val="0"/>
          <w:bCs w:val="0"/>
        </w:rPr>
        <w:t xml:space="preserve">-commerce; </w:t>
      </w:r>
      <w:r w:rsidR="00087283">
        <w:rPr>
          <w:rFonts w:ascii="Arial" w:hAnsi="Arial" w:cs="Arial"/>
          <w:b w:val="0"/>
          <w:bCs w:val="0"/>
        </w:rPr>
        <w:t>Fe</w:t>
      </w:r>
      <w:r w:rsidRPr="00BD4871">
        <w:rPr>
          <w:rFonts w:ascii="Arial" w:hAnsi="Arial" w:cs="Arial"/>
          <w:b w:val="0"/>
          <w:bCs w:val="0"/>
        </w:rPr>
        <w:t>edback.</w:t>
      </w:r>
    </w:p>
    <w:p w:rsidR="00713928" w:rsidRPr="00817076" w:rsidRDefault="00713928" w:rsidP="00713928">
      <w:pPr>
        <w:spacing w:line="360" w:lineRule="auto"/>
        <w:jc w:val="both"/>
        <w:rPr>
          <w:rFonts w:ascii="Arial" w:hAnsi="Arial" w:cs="Arial"/>
          <w:b/>
        </w:rPr>
      </w:pPr>
    </w:p>
    <w:p w:rsidR="00394E42" w:rsidRDefault="00394E42" w:rsidP="00394E42">
      <w:pPr>
        <w:spacing w:line="360" w:lineRule="auto"/>
        <w:jc w:val="both"/>
        <w:rPr>
          <w:rFonts w:ascii="Arial" w:hAnsi="Arial" w:cs="Arial"/>
          <w:color w:val="212121"/>
          <w:shd w:val="clear" w:color="auto" w:fill="FFFFFF"/>
          <w:lang w:val="en-US"/>
        </w:rPr>
      </w:pPr>
      <w:r>
        <w:rPr>
          <w:rFonts w:ascii="Arial" w:hAnsi="Arial" w:cs="Arial"/>
          <w:b/>
          <w:lang w:val="en-US"/>
        </w:rPr>
        <w:t xml:space="preserve">                                                             ABSTRACT</w:t>
      </w:r>
      <w:r w:rsidR="009F017A" w:rsidRPr="009F017A">
        <w:rPr>
          <w:lang w:val="en-US"/>
        </w:rPr>
        <w:br/>
      </w:r>
      <w:r w:rsidR="009F017A" w:rsidRPr="009F017A">
        <w:rPr>
          <w:rFonts w:ascii="Arial" w:hAnsi="Arial" w:cs="Arial"/>
          <w:color w:val="212121"/>
          <w:shd w:val="clear" w:color="auto" w:fill="FFFFFF"/>
          <w:lang w:val="en-US"/>
        </w:rPr>
        <w:t>In an increasingly technological world, information travels all the time. The world has become "smaller" with the popularization of the internet, because it has brought all the continents around the planet, thus enabling the emergence of electronic commerce. However, unlike ordinary commerce, where there is physical contact, electronic commerce incorporates an additional process: logistics. The present work aims to understand the origin of the internet, as well as that of e-commerce. Understand, in addition, the principle of logistics and evaluate its importance in the development of e-commerce companies. To point out the importance of logistics not only from the way to the final consumer, but also from the supplier to the company. Analyzing, as well as the means of delivery adopted by them and what actions are</w:t>
      </w:r>
      <w:bookmarkStart w:id="0" w:name="_GoBack"/>
      <w:bookmarkEnd w:id="0"/>
    </w:p>
    <w:p w:rsidR="009F017A" w:rsidRPr="00394E42" w:rsidRDefault="00394E42" w:rsidP="00394E42">
      <w:pPr>
        <w:spacing w:line="360" w:lineRule="auto"/>
        <w:jc w:val="both"/>
        <w:rPr>
          <w:rFonts w:ascii="Arial" w:hAnsi="Arial" w:cs="Arial"/>
          <w:lang w:val="en-US"/>
        </w:rPr>
      </w:pPr>
      <w:r w:rsidRPr="009F017A">
        <w:rPr>
          <w:rFonts w:ascii="Arial" w:hAnsi="Arial" w:cs="Arial"/>
          <w:color w:val="212121"/>
          <w:shd w:val="clear" w:color="auto" w:fill="FFFFFF"/>
          <w:lang w:val="en-US"/>
        </w:rPr>
        <w:lastRenderedPageBreak/>
        <w:t>taken when they encounter problems in the delivery of their products. Emphasize the</w:t>
      </w:r>
      <w:r>
        <w:rPr>
          <w:rFonts w:ascii="Arial" w:hAnsi="Arial" w:cs="Arial"/>
          <w:color w:val="212121"/>
          <w:shd w:val="clear" w:color="auto" w:fill="FFFFFF"/>
          <w:lang w:val="en-US"/>
        </w:rPr>
        <w:br/>
      </w:r>
      <w:r w:rsidR="009F017A" w:rsidRPr="009F017A">
        <w:rPr>
          <w:rFonts w:ascii="Arial" w:hAnsi="Arial" w:cs="Arial"/>
          <w:color w:val="212121"/>
          <w:shd w:val="clear" w:color="auto" w:fill="FFFFFF"/>
          <w:lang w:val="en-US"/>
        </w:rPr>
        <w:t>importance of choosing the delivery service well in order to avoid loss and loss of goods.</w:t>
      </w:r>
    </w:p>
    <w:p w:rsidR="00713928" w:rsidRPr="00B36296" w:rsidRDefault="00713928" w:rsidP="00713928">
      <w:pPr>
        <w:spacing w:line="360" w:lineRule="auto"/>
        <w:jc w:val="both"/>
        <w:rPr>
          <w:rFonts w:ascii="Arial" w:hAnsi="Arial" w:cs="Arial"/>
          <w:b/>
          <w:sz w:val="28"/>
          <w:szCs w:val="28"/>
          <w:lang w:val="en-US"/>
        </w:rPr>
      </w:pPr>
      <w:r w:rsidRPr="00B36296">
        <w:rPr>
          <w:rFonts w:ascii="Arial" w:hAnsi="Arial" w:cs="Arial"/>
          <w:b/>
          <w:lang w:val="en-US"/>
        </w:rPr>
        <w:t>Keywords</w:t>
      </w:r>
      <w:r w:rsidRPr="00B36296">
        <w:rPr>
          <w:rFonts w:ascii="Arial" w:hAnsi="Arial" w:cs="Arial"/>
          <w:lang w:val="en-US"/>
        </w:rPr>
        <w:t>:</w:t>
      </w:r>
      <w:r w:rsidRPr="00B36296">
        <w:rPr>
          <w:rFonts w:ascii="Arial" w:hAnsi="Arial" w:cs="Arial"/>
          <w:bCs/>
          <w:lang w:val="en-US"/>
        </w:rPr>
        <w:t xml:space="preserve"> </w:t>
      </w:r>
      <w:r w:rsidR="007B28C5">
        <w:rPr>
          <w:rFonts w:ascii="Arial" w:hAnsi="Arial" w:cs="Arial"/>
          <w:bCs/>
          <w:lang w:val="en-US"/>
        </w:rPr>
        <w:t>Lo</w:t>
      </w:r>
      <w:r w:rsidRPr="00B36296">
        <w:rPr>
          <w:rFonts w:ascii="Arial" w:hAnsi="Arial" w:cs="Arial"/>
          <w:bCs/>
          <w:lang w:val="en-US"/>
        </w:rPr>
        <w:t xml:space="preserve">gistics; </w:t>
      </w:r>
      <w:r w:rsidR="007B28C5">
        <w:rPr>
          <w:rFonts w:ascii="Arial" w:hAnsi="Arial" w:cs="Arial"/>
          <w:bCs/>
          <w:lang w:val="en-US"/>
        </w:rPr>
        <w:t>E</w:t>
      </w:r>
      <w:r w:rsidRPr="00B36296">
        <w:rPr>
          <w:rFonts w:ascii="Arial" w:hAnsi="Arial" w:cs="Arial"/>
          <w:bCs/>
          <w:lang w:val="en-US"/>
        </w:rPr>
        <w:t xml:space="preserve">-commerce; </w:t>
      </w:r>
      <w:r w:rsidR="007B28C5">
        <w:rPr>
          <w:rFonts w:ascii="Arial" w:hAnsi="Arial" w:cs="Arial"/>
          <w:bCs/>
          <w:lang w:val="en-US"/>
        </w:rPr>
        <w:t>Fe</w:t>
      </w:r>
      <w:r w:rsidRPr="00B36296">
        <w:rPr>
          <w:rFonts w:ascii="Arial" w:hAnsi="Arial" w:cs="Arial"/>
          <w:bCs/>
          <w:lang w:val="en-US"/>
        </w:rPr>
        <w:t>edback.</w:t>
      </w:r>
    </w:p>
    <w:p w:rsidR="00713928" w:rsidRPr="00BD66F4"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b/>
        </w:rPr>
        <w:t>1 INTRODUÇÃO</w:t>
      </w:r>
    </w:p>
    <w:p w:rsidR="00713928" w:rsidRDefault="00713928" w:rsidP="00713928">
      <w:pPr>
        <w:spacing w:line="360" w:lineRule="auto"/>
        <w:jc w:val="both"/>
        <w:rPr>
          <w:rFonts w:ascii="Arial" w:hAnsi="Arial" w:cs="Arial"/>
        </w:rPr>
      </w:pPr>
    </w:p>
    <w:p w:rsidR="00713928" w:rsidRDefault="00713928" w:rsidP="00713928">
      <w:pPr>
        <w:pStyle w:val="PargrafodaLista"/>
        <w:tabs>
          <w:tab w:val="left" w:leader="dot" w:pos="8618"/>
          <w:tab w:val="right" w:leader="dot" w:pos="8789"/>
        </w:tabs>
        <w:spacing w:line="360" w:lineRule="auto"/>
        <w:ind w:left="0"/>
        <w:jc w:val="both"/>
        <w:rPr>
          <w:rFonts w:ascii="Arial" w:hAnsi="Arial" w:cs="Arial"/>
          <w:szCs w:val="20"/>
        </w:rPr>
      </w:pPr>
      <w:r w:rsidRPr="00381CB1">
        <w:rPr>
          <w:rFonts w:ascii="Arial" w:hAnsi="Arial" w:cs="Arial"/>
          <w:szCs w:val="20"/>
        </w:rPr>
        <w:t>Em um mundo onde o diferencial na prestação de serviço é o que r</w:t>
      </w:r>
      <w:r>
        <w:rPr>
          <w:rFonts w:ascii="Arial" w:hAnsi="Arial" w:cs="Arial"/>
          <w:szCs w:val="20"/>
        </w:rPr>
        <w:t xml:space="preserve">ealmente traz a competitividade </w:t>
      </w:r>
      <w:r w:rsidRPr="00381CB1">
        <w:rPr>
          <w:rFonts w:ascii="Arial" w:hAnsi="Arial" w:cs="Arial"/>
          <w:szCs w:val="20"/>
        </w:rPr>
        <w:t>tendo em vista produtos com menos diversificação em suas características, os profissionais d</w:t>
      </w:r>
      <w:r>
        <w:rPr>
          <w:rFonts w:ascii="Arial" w:hAnsi="Arial" w:cs="Arial"/>
          <w:szCs w:val="20"/>
        </w:rPr>
        <w:t>a</w:t>
      </w:r>
      <w:r w:rsidRPr="00381CB1">
        <w:rPr>
          <w:rFonts w:ascii="Arial" w:hAnsi="Arial" w:cs="Arial"/>
          <w:szCs w:val="20"/>
        </w:rPr>
        <w:t xml:space="preserve"> administração de empresas apostam na eficiência tecnológica para otimizar e expandir seus negócios.</w:t>
      </w:r>
    </w:p>
    <w:p w:rsidR="00713928" w:rsidRPr="00381CB1" w:rsidRDefault="00713928" w:rsidP="00713928">
      <w:pPr>
        <w:pStyle w:val="PargrafodaLista"/>
        <w:tabs>
          <w:tab w:val="left" w:leader="dot" w:pos="8618"/>
          <w:tab w:val="right" w:leader="dot" w:pos="8789"/>
        </w:tabs>
        <w:spacing w:line="360" w:lineRule="auto"/>
        <w:ind w:left="0" w:firstLine="360"/>
        <w:jc w:val="both"/>
        <w:rPr>
          <w:rFonts w:ascii="Arial" w:hAnsi="Arial" w:cs="Arial"/>
          <w:b/>
          <w:bCs/>
          <w:caps/>
          <w:noProof/>
        </w:rPr>
      </w:pPr>
    </w:p>
    <w:p w:rsidR="00713928" w:rsidRPr="00381CB1" w:rsidRDefault="00713928" w:rsidP="00713928">
      <w:pPr>
        <w:spacing w:line="360" w:lineRule="auto"/>
        <w:jc w:val="both"/>
        <w:rPr>
          <w:rFonts w:ascii="Arial" w:hAnsi="Arial" w:cs="Arial"/>
          <w:szCs w:val="20"/>
        </w:rPr>
      </w:pPr>
      <w:r>
        <w:rPr>
          <w:rFonts w:ascii="Arial" w:hAnsi="Arial" w:cs="Arial"/>
          <w:szCs w:val="20"/>
        </w:rPr>
        <w:t>Através do E-commerce (Comé</w:t>
      </w:r>
      <w:r w:rsidRPr="00381CB1">
        <w:rPr>
          <w:rFonts w:ascii="Arial" w:hAnsi="Arial" w:cs="Arial"/>
          <w:szCs w:val="20"/>
        </w:rPr>
        <w:t>rcio Eletrônico) empresas podem atingir mercados antes impedid</w:t>
      </w:r>
      <w:r>
        <w:rPr>
          <w:rFonts w:ascii="Arial" w:hAnsi="Arial" w:cs="Arial"/>
          <w:szCs w:val="20"/>
        </w:rPr>
        <w:t xml:space="preserve">os pelas barreiras geográficas, com o intuito de </w:t>
      </w:r>
      <w:r w:rsidRPr="00381CB1">
        <w:rPr>
          <w:rFonts w:ascii="Arial" w:hAnsi="Arial" w:cs="Arial"/>
          <w:szCs w:val="20"/>
        </w:rPr>
        <w:t>divulgar, vender e demonstrar seus produtos e serviços. Porém, ainda</w:t>
      </w:r>
      <w:r>
        <w:rPr>
          <w:rFonts w:ascii="Arial" w:hAnsi="Arial" w:cs="Arial"/>
          <w:szCs w:val="20"/>
        </w:rPr>
        <w:t xml:space="preserve"> nos deparamos com </w:t>
      </w:r>
      <w:r w:rsidRPr="00381CB1">
        <w:rPr>
          <w:rFonts w:ascii="Arial" w:hAnsi="Arial" w:cs="Arial"/>
          <w:szCs w:val="20"/>
        </w:rPr>
        <w:t>algumas dificuldades fís</w:t>
      </w:r>
      <w:r>
        <w:rPr>
          <w:rFonts w:ascii="Arial" w:hAnsi="Arial" w:cs="Arial"/>
          <w:szCs w:val="20"/>
        </w:rPr>
        <w:t xml:space="preserve">icas, podendo citar </w:t>
      </w:r>
      <w:r w:rsidRPr="00381CB1">
        <w:rPr>
          <w:rFonts w:ascii="Arial" w:hAnsi="Arial" w:cs="Arial"/>
          <w:szCs w:val="20"/>
        </w:rPr>
        <w:t xml:space="preserve">a </w:t>
      </w:r>
      <w:r>
        <w:rPr>
          <w:rFonts w:ascii="Arial" w:hAnsi="Arial" w:cs="Arial"/>
          <w:szCs w:val="20"/>
        </w:rPr>
        <w:t>“</w:t>
      </w:r>
      <w:r w:rsidRPr="00381CB1">
        <w:rPr>
          <w:rFonts w:ascii="Arial" w:hAnsi="Arial" w:cs="Arial"/>
          <w:szCs w:val="20"/>
        </w:rPr>
        <w:t>ent</w:t>
      </w:r>
      <w:r>
        <w:rPr>
          <w:rFonts w:ascii="Arial" w:hAnsi="Arial" w:cs="Arial"/>
          <w:szCs w:val="20"/>
        </w:rPr>
        <w:t xml:space="preserve">rega” como uma delas. </w:t>
      </w:r>
      <w:r w:rsidRPr="00381CB1">
        <w:rPr>
          <w:rFonts w:ascii="Arial" w:hAnsi="Arial" w:cs="Arial"/>
          <w:szCs w:val="20"/>
        </w:rPr>
        <w:t xml:space="preserve">Passa então a se tornar primordial para as </w:t>
      </w:r>
      <w:r>
        <w:rPr>
          <w:rFonts w:ascii="Arial" w:hAnsi="Arial" w:cs="Arial"/>
          <w:szCs w:val="20"/>
        </w:rPr>
        <w:t>organizações</w:t>
      </w:r>
      <w:r w:rsidRPr="00381CB1">
        <w:rPr>
          <w:rFonts w:ascii="Arial" w:hAnsi="Arial" w:cs="Arial"/>
          <w:szCs w:val="20"/>
        </w:rPr>
        <w:t xml:space="preserve"> que adotam essa ferramenta tecnológica a gestão eficiente da logística, </w:t>
      </w:r>
      <w:r w:rsidRPr="00583BB0">
        <w:rPr>
          <w:rFonts w:ascii="Arial" w:hAnsi="Arial" w:cs="Arial"/>
          <w:szCs w:val="20"/>
        </w:rPr>
        <w:t xml:space="preserve">para assim </w:t>
      </w:r>
      <w:r w:rsidRPr="00381CB1">
        <w:rPr>
          <w:rFonts w:ascii="Arial" w:hAnsi="Arial" w:cs="Arial"/>
          <w:szCs w:val="20"/>
        </w:rPr>
        <w:t>obter o diferencial competitivo.</w:t>
      </w:r>
    </w:p>
    <w:p w:rsidR="00713928" w:rsidRPr="00381CB1" w:rsidRDefault="00713928" w:rsidP="00713928">
      <w:pPr>
        <w:spacing w:line="360" w:lineRule="auto"/>
        <w:ind w:firstLine="360"/>
        <w:jc w:val="both"/>
        <w:rPr>
          <w:rFonts w:ascii="Arial" w:hAnsi="Arial" w:cs="Arial"/>
          <w:szCs w:val="20"/>
        </w:rPr>
      </w:pPr>
    </w:p>
    <w:p w:rsidR="00057588" w:rsidRDefault="00057588" w:rsidP="00713928">
      <w:pPr>
        <w:spacing w:line="360" w:lineRule="auto"/>
        <w:jc w:val="both"/>
        <w:rPr>
          <w:rFonts w:ascii="Arial" w:hAnsi="Arial" w:cs="Arial"/>
        </w:rPr>
      </w:pPr>
      <w:r>
        <w:rPr>
          <w:rFonts w:ascii="Arial" w:hAnsi="Arial" w:cs="Arial"/>
        </w:rPr>
        <w:t xml:space="preserve">Neste trabalho será realizada uma pesquisa com consumidores a fim de esboçar o perfil do cliente do comércio eletrônico e entender a relevância que a logística tem no e-commerce, </w:t>
      </w:r>
      <w:r w:rsidR="00EB2833">
        <w:rPr>
          <w:rFonts w:ascii="Arial" w:hAnsi="Arial" w:cs="Arial"/>
        </w:rPr>
        <w:t xml:space="preserve">analisando </w:t>
      </w:r>
      <w:r>
        <w:rPr>
          <w:rFonts w:ascii="Arial" w:hAnsi="Arial" w:cs="Arial"/>
        </w:rPr>
        <w:t xml:space="preserve">assim como sua influência </w:t>
      </w:r>
      <w:r w:rsidR="00EB2833">
        <w:rPr>
          <w:rFonts w:ascii="Arial" w:hAnsi="Arial" w:cs="Arial"/>
        </w:rPr>
        <w:t>está ligada a</w:t>
      </w:r>
      <w:r>
        <w:rPr>
          <w:rFonts w:ascii="Arial" w:hAnsi="Arial" w:cs="Arial"/>
        </w:rPr>
        <w:t xml:space="preserve">o desenvolvimento do mesmo. </w:t>
      </w:r>
      <w:r w:rsidR="00EB2833">
        <w:rPr>
          <w:rFonts w:ascii="Arial" w:hAnsi="Arial" w:cs="Arial"/>
        </w:rPr>
        <w:t>A metodologia incluirá uma pesquisa de campo de uma empresa da modalidade virtual, com intenção de entender quais ações a mesma toma junto aos clientes na resolução de problemas enfrentados na entrega dos produtos.</w:t>
      </w:r>
    </w:p>
    <w:p w:rsidR="00713928" w:rsidRDefault="00713928" w:rsidP="00713928">
      <w:pPr>
        <w:spacing w:line="360" w:lineRule="auto"/>
        <w:jc w:val="both"/>
        <w:rPr>
          <w:rFonts w:ascii="Arial" w:hAnsi="Arial" w:cs="Arial"/>
        </w:rPr>
      </w:pPr>
    </w:p>
    <w:p w:rsidR="00713928" w:rsidRDefault="00713928" w:rsidP="00713928">
      <w:pPr>
        <w:spacing w:line="360" w:lineRule="auto"/>
        <w:jc w:val="both"/>
      </w:pPr>
      <w:r>
        <w:rPr>
          <w:rFonts w:ascii="Arial" w:eastAsia="Arial" w:hAnsi="Arial" w:cs="Arial"/>
          <w:b/>
          <w:bCs/>
        </w:rPr>
        <w:t>2</w:t>
      </w:r>
      <w:r w:rsidR="00125B3E">
        <w:rPr>
          <w:rFonts w:ascii="Arial" w:eastAsia="Arial" w:hAnsi="Arial" w:cs="Arial"/>
          <w:b/>
        </w:rPr>
        <w:t xml:space="preserve"> </w:t>
      </w:r>
      <w:r>
        <w:rPr>
          <w:rFonts w:ascii="Arial" w:eastAsia="Arial" w:hAnsi="Arial" w:cs="Arial"/>
          <w:b/>
        </w:rPr>
        <w:t>REFERENCIAL TEÓRICO</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953FB0">
        <w:rPr>
          <w:rFonts w:ascii="Arial" w:hAnsi="Arial" w:cs="Arial"/>
        </w:rPr>
        <w:t xml:space="preserve">No mundo atual </w:t>
      </w:r>
      <w:r>
        <w:rPr>
          <w:rFonts w:ascii="Arial" w:hAnsi="Arial" w:cs="Arial"/>
        </w:rPr>
        <w:t>a tecnologia tem tomado conta de quase tudo. Antigamente contas eram pagas nas próprias agências, e hoje com o auxílio da internet consegue-se efetuar tudo o que é d</w:t>
      </w:r>
      <w:r w:rsidR="00081AFE">
        <w:rPr>
          <w:rFonts w:ascii="Arial" w:hAnsi="Arial" w:cs="Arial"/>
        </w:rPr>
        <w:t>esejado com apenas um ‘clique’. Mediante isso, pode-se visualizar que a internet é uma forte ferramenta que surgiu com a intenção de facilitar a vida da sociedade.</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lastRenderedPageBreak/>
        <w:t>Porém a sociedade atual que utiliza desse meio para compras, por exemplo, tem uma urgência com relação a entrega do produto. É certo que na maioria das vezes cria-se uma certa dificuldade de entender por que somente algumas empresas entregam no prazo correto ou até mesmo antes. Diante disso os autores explicam:</w:t>
      </w:r>
    </w:p>
    <w:p w:rsidR="00EB2833" w:rsidRPr="00953FB0" w:rsidRDefault="00EB2833" w:rsidP="00713928">
      <w:pPr>
        <w:spacing w:line="360" w:lineRule="auto"/>
        <w:jc w:val="both"/>
        <w:rPr>
          <w:rFonts w:ascii="Arial" w:hAnsi="Arial" w:cs="Arial"/>
        </w:rPr>
      </w:pPr>
    </w:p>
    <w:p w:rsidR="00713928" w:rsidRPr="00BD66F4" w:rsidRDefault="00713928" w:rsidP="005E3D45">
      <w:pPr>
        <w:spacing w:line="360" w:lineRule="auto"/>
        <w:rPr>
          <w:rFonts w:ascii="Arial" w:hAnsi="Arial" w:cs="Arial"/>
          <w:color w:val="FF0000"/>
        </w:rPr>
      </w:pPr>
      <w:r w:rsidRPr="004958FA">
        <w:rPr>
          <w:rFonts w:ascii="Arial" w:hAnsi="Arial" w:cs="Arial"/>
          <w:color w:val="000000"/>
        </w:rPr>
        <w:t>Segundo</w:t>
      </w:r>
      <w:r w:rsidR="00EB2833">
        <w:rPr>
          <w:rFonts w:ascii="Arial" w:hAnsi="Arial" w:cs="Arial"/>
          <w:color w:val="000000"/>
        </w:rPr>
        <w:t xml:space="preserve"> </w:t>
      </w:r>
      <w:r w:rsidRPr="00BD66F4">
        <w:rPr>
          <w:rFonts w:ascii="Arial" w:hAnsi="Arial" w:cs="Arial"/>
        </w:rPr>
        <w:t>Novaes e Alvarenga (2000),</w:t>
      </w:r>
    </w:p>
    <w:p w:rsidR="00713928" w:rsidRDefault="00713928" w:rsidP="00713928">
      <w:pPr>
        <w:ind w:left="2268"/>
        <w:jc w:val="both"/>
        <w:rPr>
          <w:rFonts w:ascii="Arial" w:hAnsi="Arial" w:cs="Arial"/>
          <w:color w:val="000000"/>
          <w:sz w:val="20"/>
          <w:szCs w:val="20"/>
        </w:rPr>
      </w:pPr>
      <w:r w:rsidRPr="00107C5F">
        <w:rPr>
          <w:rFonts w:ascii="Arial" w:hAnsi="Arial" w:cs="Arial"/>
          <w:color w:val="000000"/>
          <w:sz w:val="20"/>
          <w:szCs w:val="20"/>
        </w:rPr>
        <w:t xml:space="preserve">Os roteiros de entrega apresentam oscilações apreciáveis no tempo de viagem, porque são constituídos por inúmeros segmentos: percurso desde o armazém até a zona, tempo de parada em cada cliente, percursos entre pontos de parada sucessivos, retorno ao depósito. </w:t>
      </w:r>
      <w:r>
        <w:rPr>
          <w:rFonts w:ascii="Arial" w:hAnsi="Arial" w:cs="Arial"/>
          <w:color w:val="000000"/>
          <w:sz w:val="20"/>
          <w:szCs w:val="20"/>
        </w:rPr>
        <w:t xml:space="preserve">Algumas vezes, por deficiências na programação ou demora excessiva na recepção das mercadorias, o veículo retorna ao depósito com parte da carga não entregue. Isso significa atrasos nos prazos de entrega, insatisfação dos clientes, etc., além de aumento dos custos, em razão das tentativas de entrega sem sucesso. </w:t>
      </w:r>
      <w:r w:rsidRPr="00F71EE8">
        <w:rPr>
          <w:rFonts w:ascii="Arial" w:hAnsi="Arial" w:cs="Arial"/>
          <w:color w:val="000000"/>
          <w:sz w:val="20"/>
          <w:szCs w:val="20"/>
        </w:rPr>
        <w:t>Outro problema que</w:t>
      </w:r>
      <w:r>
        <w:rPr>
          <w:rFonts w:ascii="Arial" w:hAnsi="Arial" w:cs="Arial"/>
          <w:color w:val="000000"/>
          <w:sz w:val="20"/>
          <w:szCs w:val="20"/>
        </w:rPr>
        <w:t xml:space="preserve"> ocorre com certa frequência nos atrasos das entregas está relacionado com deficiências nas operações do depósito, armazém ou centro de distribuição (NOVAES; ALVARENGA, 2000, p.88).</w:t>
      </w:r>
    </w:p>
    <w:p w:rsidR="00713928" w:rsidRDefault="00713928" w:rsidP="00713928">
      <w:pPr>
        <w:spacing w:line="360" w:lineRule="auto"/>
        <w:jc w:val="both"/>
        <w:rPr>
          <w:rFonts w:ascii="Arial" w:hAnsi="Arial" w:cs="Arial"/>
          <w:color w:val="000000"/>
        </w:rPr>
      </w:pPr>
    </w:p>
    <w:p w:rsidR="00713928" w:rsidRPr="0073051F" w:rsidRDefault="00713928" w:rsidP="00713928">
      <w:pPr>
        <w:spacing w:line="360" w:lineRule="auto"/>
        <w:jc w:val="both"/>
        <w:rPr>
          <w:rFonts w:ascii="Arial" w:hAnsi="Arial" w:cs="Arial"/>
          <w:b/>
          <w:color w:val="000000"/>
        </w:rPr>
      </w:pPr>
      <w:r w:rsidRPr="00C2453C">
        <w:rPr>
          <w:rFonts w:ascii="Arial" w:hAnsi="Arial" w:cs="Arial"/>
          <w:color w:val="000000"/>
        </w:rPr>
        <w:t xml:space="preserve">Em </w:t>
      </w:r>
      <w:r>
        <w:rPr>
          <w:rFonts w:ascii="Arial" w:hAnsi="Arial" w:cs="Arial"/>
          <w:color w:val="000000"/>
        </w:rPr>
        <w:t xml:space="preserve">virtude dessa necessidade de entender as oscilações nos prazos de entrega surgiu o seguinte questionamento: </w:t>
      </w:r>
      <w:r w:rsidRPr="0073051F">
        <w:rPr>
          <w:rFonts w:ascii="Arial" w:hAnsi="Arial" w:cs="Arial"/>
          <w:b/>
          <w:color w:val="000000"/>
        </w:rPr>
        <w:t>P</w:t>
      </w:r>
      <w:r>
        <w:rPr>
          <w:rFonts w:ascii="Arial" w:hAnsi="Arial" w:cs="Arial"/>
          <w:b/>
          <w:color w:val="000000"/>
        </w:rPr>
        <w:t>or que há</w:t>
      </w:r>
      <w:r w:rsidRPr="0073051F">
        <w:rPr>
          <w:rFonts w:ascii="Arial" w:hAnsi="Arial" w:cs="Arial"/>
          <w:b/>
          <w:color w:val="000000"/>
        </w:rPr>
        <w:t xml:space="preserve"> relevância nos prazos de entrega de empresas E-</w:t>
      </w:r>
      <w:proofErr w:type="spellStart"/>
      <w:r w:rsidRPr="0073051F">
        <w:rPr>
          <w:rFonts w:ascii="Arial" w:hAnsi="Arial" w:cs="Arial"/>
          <w:b/>
          <w:color w:val="000000"/>
        </w:rPr>
        <w:t>commerces</w:t>
      </w:r>
      <w:proofErr w:type="spellEnd"/>
      <w:r w:rsidRPr="0073051F">
        <w:rPr>
          <w:rFonts w:ascii="Arial" w:hAnsi="Arial" w:cs="Arial"/>
          <w:b/>
          <w:color w:val="000000"/>
        </w:rPr>
        <w:t>?</w:t>
      </w:r>
    </w:p>
    <w:p w:rsidR="00713928" w:rsidRDefault="00713928" w:rsidP="00713928">
      <w:pPr>
        <w:spacing w:line="360" w:lineRule="auto"/>
        <w:jc w:val="both"/>
        <w:rPr>
          <w:rFonts w:ascii="Arial" w:hAnsi="Arial" w:cs="Arial"/>
          <w:b/>
        </w:rPr>
      </w:pPr>
    </w:p>
    <w:p w:rsidR="00713928" w:rsidRPr="00D157D4" w:rsidRDefault="00713928" w:rsidP="00713928">
      <w:pPr>
        <w:spacing w:line="360" w:lineRule="auto"/>
        <w:jc w:val="both"/>
        <w:rPr>
          <w:rFonts w:ascii="Arial" w:hAnsi="Arial" w:cs="Arial"/>
        </w:rPr>
      </w:pPr>
      <w:r w:rsidRPr="00D157D4">
        <w:rPr>
          <w:rFonts w:ascii="Arial" w:hAnsi="Arial" w:cs="Arial"/>
        </w:rPr>
        <w:t>2.1 INTERNET</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BD700D">
        <w:rPr>
          <w:rFonts w:ascii="Arial" w:hAnsi="Arial" w:cs="Arial"/>
        </w:rPr>
        <w:t xml:space="preserve">Segundo </w:t>
      </w:r>
      <w:proofErr w:type="spellStart"/>
      <w:r w:rsidRPr="00BD700D">
        <w:rPr>
          <w:rFonts w:ascii="Arial" w:hAnsi="Arial" w:cs="Arial"/>
        </w:rPr>
        <w:t>Catalani</w:t>
      </w:r>
      <w:proofErr w:type="spellEnd"/>
      <w:r w:rsidRPr="00BD700D">
        <w:rPr>
          <w:rFonts w:ascii="Arial" w:hAnsi="Arial" w:cs="Arial"/>
        </w:rPr>
        <w:t xml:space="preserve"> (2004, p.13) “a internet surgiu nos EUA, a partir de uma combinação de projetos do governo e acadêmicos, iniciados ainda na década de 1960”. Em plena Guerra Fria, os militares utilizavam o meio de comunicação para troca de mensagens, a fim de dificultar o acesso dos inimigos às informações. Contudo, a popularização te</w:t>
      </w:r>
      <w:r>
        <w:rPr>
          <w:rFonts w:ascii="Arial" w:hAnsi="Arial" w:cs="Arial"/>
        </w:rPr>
        <w:t>ve início quando o meio começou</w:t>
      </w:r>
      <w:r w:rsidRPr="00BD700D">
        <w:rPr>
          <w:rFonts w:ascii="Arial" w:hAnsi="Arial" w:cs="Arial"/>
        </w:rPr>
        <w:t xml:space="preserve"> a ser utilizado nas universidades, onde professores e alunos trocavam </w:t>
      </w:r>
      <w:r>
        <w:rPr>
          <w:rFonts w:ascii="Arial" w:hAnsi="Arial" w:cs="Arial"/>
        </w:rPr>
        <w:t>dado</w:t>
      </w:r>
      <w:r w:rsidRPr="00BD700D">
        <w:rPr>
          <w:rFonts w:ascii="Arial" w:hAnsi="Arial" w:cs="Arial"/>
        </w:rPr>
        <w:t xml:space="preserve">s através da rede. </w:t>
      </w:r>
    </w:p>
    <w:p w:rsidR="00713928" w:rsidRPr="00BD700D"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BD700D">
        <w:rPr>
          <w:rFonts w:ascii="Arial" w:hAnsi="Arial" w:cs="Arial"/>
        </w:rPr>
        <w:t xml:space="preserve">Na década de 1990, o inglês Tim Bernes-Lee desenvolveu o </w:t>
      </w:r>
      <w:r w:rsidRPr="00BD700D">
        <w:rPr>
          <w:rFonts w:ascii="Arial" w:hAnsi="Arial" w:cs="Arial"/>
          <w:i/>
        </w:rPr>
        <w:t xml:space="preserve">World </w:t>
      </w:r>
      <w:proofErr w:type="spellStart"/>
      <w:r w:rsidRPr="00BD700D">
        <w:rPr>
          <w:rFonts w:ascii="Arial" w:hAnsi="Arial" w:cs="Arial"/>
          <w:i/>
        </w:rPr>
        <w:t>Wide</w:t>
      </w:r>
      <w:proofErr w:type="spellEnd"/>
      <w:r w:rsidRPr="00BD700D">
        <w:rPr>
          <w:rFonts w:ascii="Arial" w:hAnsi="Arial" w:cs="Arial"/>
          <w:i/>
        </w:rPr>
        <w:t xml:space="preserve"> Web</w:t>
      </w:r>
      <w:r w:rsidRPr="00BD700D">
        <w:rPr>
          <w:rFonts w:ascii="Arial" w:hAnsi="Arial" w:cs="Arial"/>
        </w:rPr>
        <w:t>. De acordo com Martins (2008) “</w:t>
      </w:r>
      <w:r w:rsidRPr="00BD700D">
        <w:rPr>
          <w:rFonts w:ascii="Arial" w:hAnsi="Arial" w:cs="Arial"/>
          <w:i/>
        </w:rPr>
        <w:t xml:space="preserve">World </w:t>
      </w:r>
      <w:proofErr w:type="spellStart"/>
      <w:r w:rsidRPr="00BD700D">
        <w:rPr>
          <w:rFonts w:ascii="Arial" w:hAnsi="Arial" w:cs="Arial"/>
          <w:i/>
        </w:rPr>
        <w:t>Wide</w:t>
      </w:r>
      <w:proofErr w:type="spellEnd"/>
      <w:r w:rsidRPr="00BD700D">
        <w:rPr>
          <w:rFonts w:ascii="Arial" w:hAnsi="Arial" w:cs="Arial"/>
          <w:i/>
        </w:rPr>
        <w:t xml:space="preserve"> Web</w:t>
      </w:r>
      <w:r w:rsidRPr="00BD700D">
        <w:rPr>
          <w:rFonts w:ascii="Arial" w:hAnsi="Arial" w:cs="Arial"/>
        </w:rPr>
        <w:t xml:space="preserve">, [...] é um sistema de documentos dispostos na Internet que permitem o acesso às informações apresentadas no formato de hipertexto. Para ter acesso a tais informações pode-se usar um programa de computador chamado navegador”. </w:t>
      </w:r>
    </w:p>
    <w:p w:rsidR="00713928" w:rsidRDefault="00713928" w:rsidP="00713928">
      <w:pPr>
        <w:spacing w:line="360" w:lineRule="auto"/>
        <w:jc w:val="both"/>
        <w:rPr>
          <w:rFonts w:ascii="Arial" w:hAnsi="Arial" w:cs="Arial"/>
        </w:rPr>
      </w:pPr>
    </w:p>
    <w:p w:rsidR="00713928" w:rsidRPr="00BD700D" w:rsidRDefault="00713928" w:rsidP="00713928">
      <w:pPr>
        <w:spacing w:line="360" w:lineRule="auto"/>
        <w:jc w:val="both"/>
        <w:rPr>
          <w:rFonts w:ascii="Arial" w:hAnsi="Arial" w:cs="Arial"/>
        </w:rPr>
      </w:pPr>
      <w:r w:rsidRPr="00BD700D">
        <w:rPr>
          <w:rFonts w:ascii="Arial" w:hAnsi="Arial" w:cs="Arial"/>
        </w:rPr>
        <w:t xml:space="preserve">Martins (2008) complementa que </w:t>
      </w:r>
    </w:p>
    <w:p w:rsidR="00713928" w:rsidRDefault="00713928" w:rsidP="00713928">
      <w:pPr>
        <w:ind w:left="2268"/>
        <w:jc w:val="both"/>
        <w:rPr>
          <w:rFonts w:ascii="Arial" w:hAnsi="Arial" w:cs="Arial"/>
          <w:sz w:val="20"/>
          <w:szCs w:val="20"/>
        </w:rPr>
      </w:pPr>
      <w:r w:rsidRPr="00BD700D">
        <w:rPr>
          <w:rFonts w:ascii="Arial" w:hAnsi="Arial" w:cs="Arial"/>
          <w:sz w:val="20"/>
          <w:szCs w:val="20"/>
        </w:rPr>
        <w:lastRenderedPageBreak/>
        <w:t xml:space="preserve">A </w:t>
      </w:r>
      <w:proofErr w:type="spellStart"/>
      <w:r w:rsidRPr="00BD700D">
        <w:rPr>
          <w:rFonts w:ascii="Arial" w:hAnsi="Arial" w:cs="Arial"/>
          <w:sz w:val="20"/>
          <w:szCs w:val="20"/>
        </w:rPr>
        <w:t>idéia</w:t>
      </w:r>
      <w:proofErr w:type="spellEnd"/>
      <w:r w:rsidRPr="00BD700D">
        <w:rPr>
          <w:rFonts w:ascii="Arial" w:hAnsi="Arial" w:cs="Arial"/>
          <w:sz w:val="20"/>
          <w:szCs w:val="20"/>
        </w:rPr>
        <w:t xml:space="preserve"> de World </w:t>
      </w:r>
      <w:proofErr w:type="spellStart"/>
      <w:r w:rsidRPr="00BD700D">
        <w:rPr>
          <w:rFonts w:ascii="Arial" w:hAnsi="Arial" w:cs="Arial"/>
          <w:sz w:val="20"/>
          <w:szCs w:val="20"/>
        </w:rPr>
        <w:t>Wide</w:t>
      </w:r>
      <w:proofErr w:type="spellEnd"/>
      <w:r w:rsidRPr="00BD700D">
        <w:rPr>
          <w:rFonts w:ascii="Arial" w:hAnsi="Arial" w:cs="Arial"/>
          <w:sz w:val="20"/>
          <w:szCs w:val="20"/>
        </w:rPr>
        <w:t xml:space="preserve"> Web surgiu em 1980, na Suíça [...] Um computador </w:t>
      </w:r>
      <w:proofErr w:type="spellStart"/>
      <w:r w:rsidRPr="00BD700D">
        <w:rPr>
          <w:rFonts w:ascii="Arial" w:hAnsi="Arial" w:cs="Arial"/>
          <w:sz w:val="20"/>
          <w:szCs w:val="20"/>
        </w:rPr>
        <w:t>NeXTcube</w:t>
      </w:r>
      <w:proofErr w:type="spellEnd"/>
      <w:r w:rsidRPr="00BD700D">
        <w:rPr>
          <w:rFonts w:ascii="Arial" w:hAnsi="Arial" w:cs="Arial"/>
          <w:sz w:val="20"/>
          <w:szCs w:val="20"/>
        </w:rPr>
        <w:t xml:space="preserve"> foi usado por Berners-Lee como primeiro servidor web e também para escrever o primeiro navegador, o </w:t>
      </w:r>
      <w:proofErr w:type="spellStart"/>
      <w:r w:rsidRPr="00BD700D">
        <w:rPr>
          <w:rFonts w:ascii="Arial" w:hAnsi="Arial" w:cs="Arial"/>
          <w:sz w:val="20"/>
          <w:szCs w:val="20"/>
        </w:rPr>
        <w:t>WorldWideWeb</w:t>
      </w:r>
      <w:proofErr w:type="spellEnd"/>
      <w:r w:rsidRPr="00BD700D">
        <w:rPr>
          <w:rFonts w:ascii="Arial" w:hAnsi="Arial" w:cs="Arial"/>
          <w:sz w:val="20"/>
          <w:szCs w:val="20"/>
        </w:rPr>
        <w:t xml:space="preserve">, em 1990. Em 6 de agosto de 1991, Tim Berners-Lee postou um resumo sobre todas as suas </w:t>
      </w:r>
      <w:proofErr w:type="spellStart"/>
      <w:r w:rsidRPr="00BD700D">
        <w:rPr>
          <w:rFonts w:ascii="Arial" w:hAnsi="Arial" w:cs="Arial"/>
          <w:sz w:val="20"/>
          <w:szCs w:val="20"/>
        </w:rPr>
        <w:t>idéias</w:t>
      </w:r>
      <w:proofErr w:type="spellEnd"/>
      <w:r w:rsidRPr="00BD700D">
        <w:rPr>
          <w:rFonts w:ascii="Arial" w:hAnsi="Arial" w:cs="Arial"/>
          <w:sz w:val="20"/>
          <w:szCs w:val="20"/>
        </w:rPr>
        <w:t xml:space="preserve"> e projetos no grupo de notícias de nome </w:t>
      </w:r>
      <w:proofErr w:type="spellStart"/>
      <w:r w:rsidRPr="00BD700D">
        <w:rPr>
          <w:rFonts w:ascii="Arial" w:hAnsi="Arial" w:cs="Arial"/>
          <w:sz w:val="20"/>
          <w:szCs w:val="20"/>
        </w:rPr>
        <w:t>alt.hypertext</w:t>
      </w:r>
      <w:proofErr w:type="spellEnd"/>
      <w:r w:rsidRPr="00BD700D">
        <w:rPr>
          <w:rFonts w:ascii="Arial" w:hAnsi="Arial" w:cs="Arial"/>
          <w:sz w:val="20"/>
          <w:szCs w:val="20"/>
        </w:rPr>
        <w:t xml:space="preserve">. Esta data marca a </w:t>
      </w:r>
      <w:proofErr w:type="spellStart"/>
      <w:r w:rsidRPr="00BD700D">
        <w:rPr>
          <w:rFonts w:ascii="Arial" w:hAnsi="Arial" w:cs="Arial"/>
          <w:sz w:val="20"/>
          <w:szCs w:val="20"/>
        </w:rPr>
        <w:t>estréia</w:t>
      </w:r>
      <w:proofErr w:type="spellEnd"/>
      <w:r w:rsidRPr="00BD700D">
        <w:rPr>
          <w:rFonts w:ascii="Arial" w:hAnsi="Arial" w:cs="Arial"/>
          <w:sz w:val="20"/>
          <w:szCs w:val="20"/>
        </w:rPr>
        <w:t xml:space="preserve"> oficial da Web como um serviço publicado na Internet (MARTINS, 2008</w:t>
      </w:r>
      <w:r>
        <w:rPr>
          <w:rFonts w:ascii="Arial" w:hAnsi="Arial" w:cs="Arial"/>
          <w:sz w:val="20"/>
          <w:szCs w:val="20"/>
        </w:rPr>
        <w:t xml:space="preserve">, </w:t>
      </w:r>
      <w:proofErr w:type="spellStart"/>
      <w:r>
        <w:rPr>
          <w:rFonts w:ascii="Arial" w:hAnsi="Arial" w:cs="Arial"/>
          <w:sz w:val="20"/>
          <w:szCs w:val="20"/>
        </w:rPr>
        <w:t>s.p.</w:t>
      </w:r>
      <w:proofErr w:type="spellEnd"/>
      <w:r w:rsidRPr="00BD700D">
        <w:rPr>
          <w:rFonts w:ascii="Arial" w:hAnsi="Arial" w:cs="Arial"/>
          <w:sz w:val="20"/>
          <w:szCs w:val="20"/>
        </w:rPr>
        <w:t>)</w:t>
      </w:r>
      <w:r>
        <w:rPr>
          <w:rFonts w:ascii="Arial" w:hAnsi="Arial" w:cs="Arial"/>
          <w:sz w:val="20"/>
          <w:szCs w:val="20"/>
        </w:rPr>
        <w:t>.</w:t>
      </w:r>
    </w:p>
    <w:p w:rsidR="00713928" w:rsidRDefault="00713928" w:rsidP="00713928">
      <w:pPr>
        <w:spacing w:line="360" w:lineRule="auto"/>
        <w:jc w:val="both"/>
        <w:rPr>
          <w:rFonts w:ascii="Arial" w:hAnsi="Arial" w:cs="Arial"/>
        </w:rPr>
      </w:pPr>
    </w:p>
    <w:p w:rsidR="00495ADC" w:rsidRDefault="00713928" w:rsidP="00713928">
      <w:pPr>
        <w:spacing w:line="360" w:lineRule="auto"/>
        <w:jc w:val="both"/>
        <w:rPr>
          <w:rFonts w:ascii="Arial" w:hAnsi="Arial" w:cs="Arial"/>
        </w:rPr>
      </w:pPr>
      <w:r>
        <w:rPr>
          <w:rFonts w:ascii="Arial" w:hAnsi="Arial" w:cs="Arial"/>
        </w:rPr>
        <w:t>C</w:t>
      </w:r>
      <w:r w:rsidRPr="00BD700D">
        <w:rPr>
          <w:rFonts w:ascii="Arial" w:hAnsi="Arial" w:cs="Arial"/>
        </w:rPr>
        <w:t xml:space="preserve">om o desenvolvimento do </w:t>
      </w:r>
      <w:r w:rsidRPr="004B3846">
        <w:rPr>
          <w:rFonts w:ascii="Arial" w:hAnsi="Arial" w:cs="Arial"/>
          <w:i/>
        </w:rPr>
        <w:t xml:space="preserve">World </w:t>
      </w:r>
      <w:proofErr w:type="spellStart"/>
      <w:r w:rsidRPr="004B3846">
        <w:rPr>
          <w:rFonts w:ascii="Arial" w:hAnsi="Arial" w:cs="Arial"/>
          <w:i/>
        </w:rPr>
        <w:t>Wide</w:t>
      </w:r>
      <w:proofErr w:type="spellEnd"/>
      <w:r w:rsidRPr="004B3846">
        <w:rPr>
          <w:rFonts w:ascii="Arial" w:hAnsi="Arial" w:cs="Arial"/>
          <w:i/>
        </w:rPr>
        <w:t xml:space="preserve"> Web</w:t>
      </w:r>
      <w:r w:rsidRPr="00BD700D">
        <w:rPr>
          <w:rFonts w:ascii="Arial" w:hAnsi="Arial" w:cs="Arial"/>
        </w:rPr>
        <w:t>, as páginas se tornaram, graficamente, mais atraentes, deixando de lado a interface de códigos utilizada no início.</w:t>
      </w:r>
      <w:r>
        <w:rPr>
          <w:rFonts w:ascii="Arial" w:hAnsi="Arial" w:cs="Arial"/>
        </w:rPr>
        <w:t xml:space="preserve"> </w:t>
      </w:r>
      <w:proofErr w:type="spellStart"/>
      <w:r>
        <w:rPr>
          <w:rFonts w:ascii="Arial" w:hAnsi="Arial" w:cs="Arial"/>
        </w:rPr>
        <w:t>Ellsworth</w:t>
      </w:r>
      <w:proofErr w:type="spellEnd"/>
      <w:r>
        <w:rPr>
          <w:rFonts w:ascii="Arial" w:hAnsi="Arial" w:cs="Arial"/>
        </w:rPr>
        <w:t xml:space="preserve"> (1997, p. 5) explica que “‘página’ é o nome dado na World </w:t>
      </w:r>
      <w:proofErr w:type="spellStart"/>
      <w:r>
        <w:rPr>
          <w:rFonts w:ascii="Arial" w:hAnsi="Arial" w:cs="Arial"/>
        </w:rPr>
        <w:t>Wide</w:t>
      </w:r>
      <w:proofErr w:type="spellEnd"/>
      <w:r>
        <w:rPr>
          <w:rFonts w:ascii="Arial" w:hAnsi="Arial" w:cs="Arial"/>
        </w:rPr>
        <w:t xml:space="preserve"> Web a um tipo especial de documento projetado para ser exibido em um navegador”.</w:t>
      </w:r>
    </w:p>
    <w:p w:rsidR="00713928" w:rsidRDefault="00713928" w:rsidP="00713928">
      <w:pPr>
        <w:spacing w:line="360" w:lineRule="auto"/>
        <w:jc w:val="both"/>
        <w:rPr>
          <w:rFonts w:ascii="Arial" w:hAnsi="Arial" w:cs="Arial"/>
        </w:rPr>
      </w:pPr>
      <w:r>
        <w:rPr>
          <w:rFonts w:ascii="Arial" w:hAnsi="Arial" w:cs="Arial"/>
        </w:rPr>
        <w:t xml:space="preserve">Com a internet oficialmente inaugurada, sua popularização se tornou inevitável, diversas pessoas em várias partes do mundo começaram a ter acesso à rede. A quantidade de informações que se acumulam no universo online tornou-se gigantesca, pois diversos segmentos sociais utilizam a internet, desde estudantes, empresas de diversas áreas a, principalmente, o governo. </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Diante do histórico, surge um questionamento: </w:t>
      </w:r>
      <w:r w:rsidRPr="009C1CC0">
        <w:rPr>
          <w:rFonts w:ascii="Arial" w:hAnsi="Arial" w:cs="Arial"/>
          <w:b/>
        </w:rPr>
        <w:t xml:space="preserve">quem são os proprietários da internet e da World </w:t>
      </w:r>
      <w:proofErr w:type="spellStart"/>
      <w:r w:rsidRPr="009C1CC0">
        <w:rPr>
          <w:rFonts w:ascii="Arial" w:hAnsi="Arial" w:cs="Arial"/>
          <w:b/>
        </w:rPr>
        <w:t>Wide</w:t>
      </w:r>
      <w:proofErr w:type="spellEnd"/>
      <w:r w:rsidRPr="009C1CC0">
        <w:rPr>
          <w:rFonts w:ascii="Arial" w:hAnsi="Arial" w:cs="Arial"/>
          <w:b/>
        </w:rPr>
        <w:t xml:space="preserve"> Web?</w:t>
      </w:r>
      <w:r>
        <w:rPr>
          <w:rFonts w:ascii="Arial" w:hAnsi="Arial" w:cs="Arial"/>
        </w:rPr>
        <w:t xml:space="preserve"> </w:t>
      </w:r>
      <w:proofErr w:type="spellStart"/>
      <w:r>
        <w:rPr>
          <w:rFonts w:ascii="Arial" w:hAnsi="Arial" w:cs="Arial"/>
        </w:rPr>
        <w:t>Ellsworth</w:t>
      </w:r>
      <w:proofErr w:type="spellEnd"/>
      <w:r>
        <w:rPr>
          <w:rFonts w:ascii="Arial" w:hAnsi="Arial" w:cs="Arial"/>
        </w:rPr>
        <w:t xml:space="preserve"> (1997) esclarece que </w:t>
      </w:r>
    </w:p>
    <w:p w:rsidR="00713928" w:rsidRPr="00370471" w:rsidRDefault="00713928" w:rsidP="00713928">
      <w:pPr>
        <w:ind w:left="2268"/>
        <w:jc w:val="both"/>
        <w:rPr>
          <w:rFonts w:ascii="Arial" w:hAnsi="Arial" w:cs="Arial"/>
          <w:sz w:val="20"/>
          <w:szCs w:val="20"/>
        </w:rPr>
      </w:pPr>
      <w:r w:rsidRPr="00370471">
        <w:rPr>
          <w:rFonts w:ascii="Arial" w:hAnsi="Arial" w:cs="Arial"/>
          <w:sz w:val="20"/>
          <w:szCs w:val="20"/>
        </w:rPr>
        <w:t>A internet é um empreendimento voluntário. As redes que a compõem chegaram a um acordo quanto certos protocolos de comunicação no que se refere a como os pacotes são enviados e recebidos, ao endereçamen</w:t>
      </w:r>
      <w:r>
        <w:rPr>
          <w:rFonts w:ascii="Arial" w:hAnsi="Arial" w:cs="Arial"/>
          <w:sz w:val="20"/>
          <w:szCs w:val="20"/>
        </w:rPr>
        <w:t>to de e-mail e assim por diante</w:t>
      </w:r>
      <w:r w:rsidRPr="00370471">
        <w:rPr>
          <w:rFonts w:ascii="Arial" w:hAnsi="Arial" w:cs="Arial"/>
          <w:sz w:val="20"/>
          <w:szCs w:val="20"/>
        </w:rPr>
        <w:t xml:space="preserve"> (ELLSWORTH, 1997, p. 25)</w:t>
      </w:r>
      <w:r>
        <w:rPr>
          <w:rFonts w:ascii="Arial" w:hAnsi="Arial" w:cs="Arial"/>
          <w:sz w:val="20"/>
          <w:szCs w:val="20"/>
        </w:rPr>
        <w:t>.</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proofErr w:type="spellStart"/>
      <w:r>
        <w:rPr>
          <w:rFonts w:ascii="Arial" w:hAnsi="Arial" w:cs="Arial"/>
        </w:rPr>
        <w:t>Eidelchten</w:t>
      </w:r>
      <w:proofErr w:type="spellEnd"/>
      <w:r>
        <w:rPr>
          <w:rFonts w:ascii="Arial" w:hAnsi="Arial" w:cs="Arial"/>
        </w:rPr>
        <w:t xml:space="preserve"> et al (2007) concluem que</w:t>
      </w:r>
    </w:p>
    <w:p w:rsidR="00713928" w:rsidRDefault="00713928" w:rsidP="00713928">
      <w:pPr>
        <w:ind w:left="2268"/>
        <w:jc w:val="both"/>
        <w:rPr>
          <w:rFonts w:ascii="Arial" w:hAnsi="Arial" w:cs="Arial"/>
          <w:sz w:val="20"/>
          <w:szCs w:val="20"/>
        </w:rPr>
      </w:pPr>
      <w:r w:rsidRPr="00B779F4">
        <w:rPr>
          <w:rFonts w:ascii="Arial" w:hAnsi="Arial" w:cs="Arial"/>
          <w:sz w:val="20"/>
          <w:szCs w:val="20"/>
        </w:rPr>
        <w:t>Com o advento da Tecnologia da Informação, a internet como uma forma de comunicação popular e global permitiu que parte das funções de negócios, que era apenas física, exigindo a interação direta de pessoas alocadas em escritórios, fábricas e pontos de venda, passasse a ser realizado através de uma rede de computadores e softwares especializados, substituindo o contato físico entre o cliente e o fornecedor (EIDELCHTEN et al., 2007, p. 257).</w:t>
      </w:r>
    </w:p>
    <w:p w:rsidR="00713928" w:rsidRDefault="00713928" w:rsidP="00713928">
      <w:pPr>
        <w:spacing w:line="360" w:lineRule="auto"/>
        <w:jc w:val="both"/>
        <w:rPr>
          <w:rFonts w:ascii="Arial" w:hAnsi="Arial" w:cs="Arial"/>
          <w:sz w:val="20"/>
          <w:szCs w:val="20"/>
        </w:rPr>
      </w:pPr>
    </w:p>
    <w:p w:rsidR="0034759E" w:rsidRDefault="00713928" w:rsidP="00713928">
      <w:pPr>
        <w:spacing w:line="360" w:lineRule="auto"/>
        <w:jc w:val="both"/>
        <w:rPr>
          <w:rFonts w:ascii="Arial" w:hAnsi="Arial" w:cs="Arial"/>
        </w:rPr>
      </w:pPr>
      <w:r>
        <w:rPr>
          <w:rFonts w:ascii="Arial" w:hAnsi="Arial" w:cs="Arial"/>
        </w:rPr>
        <w:t>O uso da internet foi tomando grandes proporções, o alcance era muito maior do que o físico poderia oferecer. Consequentemente pode-se observar o nascimento de um novo meio de compra e vendas de mercadorias e serviços, o meio eletrônico, conhecido, também, como e-commerce ou comércio eletrônico.</w:t>
      </w:r>
    </w:p>
    <w:p w:rsidR="00394E42" w:rsidRDefault="00394E42" w:rsidP="00713928">
      <w:pPr>
        <w:spacing w:line="360" w:lineRule="auto"/>
        <w:jc w:val="both"/>
        <w:rPr>
          <w:rFonts w:ascii="Arial" w:hAnsi="Arial" w:cs="Arial"/>
        </w:rPr>
      </w:pPr>
    </w:p>
    <w:p w:rsidR="00394E42" w:rsidRDefault="00394E42" w:rsidP="00713928">
      <w:pPr>
        <w:spacing w:line="360" w:lineRule="auto"/>
        <w:jc w:val="both"/>
        <w:rPr>
          <w:rFonts w:ascii="Arial" w:hAnsi="Arial" w:cs="Arial"/>
        </w:rPr>
      </w:pPr>
    </w:p>
    <w:p w:rsidR="00394E42" w:rsidRDefault="00394E42" w:rsidP="00713928">
      <w:pPr>
        <w:spacing w:line="360" w:lineRule="auto"/>
        <w:jc w:val="both"/>
        <w:rPr>
          <w:rFonts w:ascii="Arial" w:hAnsi="Arial" w:cs="Arial"/>
        </w:rPr>
      </w:pPr>
    </w:p>
    <w:p w:rsidR="00713928" w:rsidRPr="00D157D4" w:rsidRDefault="00713928" w:rsidP="00713928">
      <w:pPr>
        <w:spacing w:line="360" w:lineRule="auto"/>
        <w:jc w:val="both"/>
        <w:rPr>
          <w:rFonts w:ascii="Arial" w:hAnsi="Arial" w:cs="Arial"/>
        </w:rPr>
      </w:pPr>
      <w:r w:rsidRPr="00D157D4">
        <w:rPr>
          <w:rFonts w:ascii="Arial" w:hAnsi="Arial" w:cs="Arial"/>
        </w:rPr>
        <w:t>2.2 E-COMMERCE</w:t>
      </w:r>
    </w:p>
    <w:p w:rsidR="00713928" w:rsidRPr="00B226A7" w:rsidRDefault="00713928" w:rsidP="00713928">
      <w:pPr>
        <w:spacing w:line="360" w:lineRule="auto"/>
        <w:jc w:val="both"/>
        <w:rPr>
          <w:rFonts w:ascii="Arial" w:hAnsi="Arial" w:cs="Arial"/>
          <w:b/>
        </w:rPr>
      </w:pPr>
    </w:p>
    <w:p w:rsidR="00713928" w:rsidRDefault="00713928" w:rsidP="00713928">
      <w:pPr>
        <w:spacing w:line="360" w:lineRule="auto"/>
        <w:jc w:val="both"/>
        <w:rPr>
          <w:rFonts w:ascii="Arial" w:hAnsi="Arial" w:cs="Arial"/>
        </w:rPr>
      </w:pPr>
      <w:r>
        <w:rPr>
          <w:rFonts w:ascii="Arial" w:hAnsi="Arial" w:cs="Arial"/>
        </w:rPr>
        <w:t xml:space="preserve">Para Ascensão (s.d.) </w:t>
      </w:r>
    </w:p>
    <w:p w:rsidR="00713928" w:rsidRDefault="00713928" w:rsidP="00713928">
      <w:pPr>
        <w:ind w:left="2268"/>
        <w:jc w:val="both"/>
        <w:rPr>
          <w:rFonts w:ascii="Arial" w:hAnsi="Arial" w:cs="Arial"/>
          <w:sz w:val="20"/>
          <w:szCs w:val="20"/>
        </w:rPr>
      </w:pPr>
      <w:r w:rsidRPr="009F68D6">
        <w:rPr>
          <w:rFonts w:ascii="Arial" w:hAnsi="Arial" w:cs="Arial"/>
          <w:sz w:val="20"/>
          <w:szCs w:val="20"/>
        </w:rPr>
        <w:t>Comércio eletrônico ou e-</w:t>
      </w:r>
      <w:r>
        <w:rPr>
          <w:rFonts w:ascii="Arial" w:hAnsi="Arial" w:cs="Arial"/>
          <w:sz w:val="20"/>
          <w:szCs w:val="20"/>
        </w:rPr>
        <w:t>c</w:t>
      </w:r>
      <w:r w:rsidRPr="009F68D6">
        <w:rPr>
          <w:rFonts w:ascii="Arial" w:hAnsi="Arial" w:cs="Arial"/>
          <w:sz w:val="20"/>
          <w:szCs w:val="20"/>
        </w:rPr>
        <w:t>ommerce é um conceito aplicável a qualquer tipo de negócio ou transição comercial que implique a transferência de informação através da Internet. Abrange uma gama de diferentes tipos de negócios, desde sites de retalho destinado a consumidores, a sites de leilões, passando por comércio de ben</w:t>
      </w:r>
      <w:r>
        <w:rPr>
          <w:rFonts w:ascii="Arial" w:hAnsi="Arial" w:cs="Arial"/>
          <w:sz w:val="20"/>
          <w:szCs w:val="20"/>
        </w:rPr>
        <w:t xml:space="preserve">s e serviços entre organizações (ASCENSÃO, s.d., </w:t>
      </w:r>
      <w:proofErr w:type="spellStart"/>
      <w:r>
        <w:rPr>
          <w:rFonts w:ascii="Arial" w:hAnsi="Arial" w:cs="Arial"/>
          <w:sz w:val="20"/>
          <w:szCs w:val="20"/>
        </w:rPr>
        <w:t>s.p.</w:t>
      </w:r>
      <w:proofErr w:type="spellEnd"/>
      <w:r>
        <w:rPr>
          <w:rFonts w:ascii="Arial" w:hAnsi="Arial" w:cs="Arial"/>
          <w:sz w:val="20"/>
          <w:szCs w:val="20"/>
        </w:rPr>
        <w:t>).</w:t>
      </w:r>
    </w:p>
    <w:p w:rsidR="00713928" w:rsidRDefault="00713928" w:rsidP="00713928">
      <w:pPr>
        <w:spacing w:line="360" w:lineRule="auto"/>
        <w:ind w:left="2268"/>
        <w:jc w:val="both"/>
        <w:rPr>
          <w:rFonts w:ascii="Arial" w:hAnsi="Arial" w:cs="Arial"/>
          <w:sz w:val="20"/>
          <w:szCs w:val="20"/>
        </w:rPr>
      </w:pPr>
    </w:p>
    <w:p w:rsidR="00713928" w:rsidRPr="002745CE" w:rsidRDefault="00713928" w:rsidP="00713928">
      <w:pPr>
        <w:spacing w:line="360" w:lineRule="auto"/>
        <w:jc w:val="both"/>
        <w:rPr>
          <w:rFonts w:ascii="Arial" w:hAnsi="Arial" w:cs="Arial"/>
          <w:lang w:val="en-US"/>
        </w:rPr>
      </w:pPr>
      <w:r w:rsidRPr="00AB1E0D">
        <w:rPr>
          <w:rFonts w:ascii="Arial" w:hAnsi="Arial" w:cs="Arial"/>
        </w:rPr>
        <w:t xml:space="preserve">Ou seja, qualquer tipo de compra ou venda de produto ou serviço que utilize o meio virtual. </w:t>
      </w:r>
      <w:r w:rsidRPr="00DB6B85">
        <w:rPr>
          <w:rFonts w:ascii="Arial" w:hAnsi="Arial" w:cs="Arial"/>
          <w:lang w:val="en-US"/>
        </w:rPr>
        <w:t>O e-commerce se divide emalgumas classes:</w:t>
      </w:r>
      <w:r w:rsidRPr="002745CE">
        <w:rPr>
          <w:rFonts w:ascii="Arial" w:hAnsi="Arial" w:cs="Arial"/>
          <w:lang w:val="en-US"/>
        </w:rPr>
        <w:t xml:space="preserve"> B2C (Business-to-Consumer); B2B (Business-to-Business); C2C (Consumer-to-Consumer); B2G (Business-to-Govern</w:t>
      </w:r>
      <w:r>
        <w:rPr>
          <w:rFonts w:ascii="Arial" w:hAnsi="Arial" w:cs="Arial"/>
          <w:lang w:val="en-US"/>
        </w:rPr>
        <w:t>ment).</w:t>
      </w:r>
    </w:p>
    <w:p w:rsidR="00713928" w:rsidRPr="002745CE" w:rsidRDefault="00713928" w:rsidP="00713928">
      <w:pPr>
        <w:spacing w:line="360" w:lineRule="auto"/>
        <w:jc w:val="both"/>
        <w:rPr>
          <w:rFonts w:ascii="Arial" w:hAnsi="Arial" w:cs="Arial"/>
          <w:lang w:val="en-US"/>
        </w:rPr>
      </w:pPr>
    </w:p>
    <w:p w:rsidR="00713928" w:rsidRPr="008014CD" w:rsidRDefault="00713928" w:rsidP="00713928">
      <w:pPr>
        <w:spacing w:line="360" w:lineRule="auto"/>
        <w:jc w:val="both"/>
        <w:rPr>
          <w:rFonts w:ascii="Arial" w:hAnsi="Arial" w:cs="Arial"/>
        </w:rPr>
      </w:pPr>
      <w:r>
        <w:rPr>
          <w:rFonts w:ascii="Arial" w:hAnsi="Arial" w:cs="Arial"/>
        </w:rPr>
        <w:t xml:space="preserve">O B2C significa negócios partindo de empresas para consumidores finais. </w:t>
      </w:r>
      <w:proofErr w:type="spellStart"/>
      <w:r>
        <w:rPr>
          <w:rFonts w:ascii="Arial" w:hAnsi="Arial" w:cs="Arial"/>
        </w:rPr>
        <w:t>Catalani</w:t>
      </w:r>
      <w:proofErr w:type="spellEnd"/>
      <w:r>
        <w:rPr>
          <w:rFonts w:ascii="Arial" w:hAnsi="Arial" w:cs="Arial"/>
        </w:rPr>
        <w:t xml:space="preserve"> (2004, p. 36) afirma que “é o varejo online, também conhecido como e-</w:t>
      </w:r>
      <w:proofErr w:type="spellStart"/>
      <w:r>
        <w:rPr>
          <w:rFonts w:ascii="Arial" w:hAnsi="Arial" w:cs="Arial"/>
        </w:rPr>
        <w:t>retailing</w:t>
      </w:r>
      <w:proofErr w:type="spellEnd"/>
      <w:r>
        <w:rPr>
          <w:rFonts w:ascii="Arial" w:hAnsi="Arial" w:cs="Arial"/>
        </w:rPr>
        <w:t xml:space="preserve">, cujo caso mais clássico é o da </w:t>
      </w:r>
      <w:proofErr w:type="spellStart"/>
      <w:r>
        <w:rPr>
          <w:rFonts w:ascii="Arial" w:hAnsi="Arial" w:cs="Arial"/>
        </w:rPr>
        <w:t>Amazon</w:t>
      </w:r>
      <w:proofErr w:type="spellEnd"/>
      <w:r>
        <w:rPr>
          <w:rFonts w:ascii="Arial" w:hAnsi="Arial" w:cs="Arial"/>
        </w:rPr>
        <w:t>”.As empresas começaram a investir nesse novo modo de comercialização de produtos, resultando assim na criação das lojas virtuais.</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b/>
        </w:rPr>
      </w:pPr>
      <w:r>
        <w:rPr>
          <w:rFonts w:ascii="Arial" w:hAnsi="Arial" w:cs="Arial"/>
          <w:b/>
        </w:rPr>
        <w:t>2</w:t>
      </w:r>
      <w:r w:rsidRPr="00F94EC7">
        <w:rPr>
          <w:rFonts w:ascii="Arial" w:hAnsi="Arial" w:cs="Arial"/>
          <w:b/>
        </w:rPr>
        <w:t>.2.1 Loja Virtual</w:t>
      </w:r>
    </w:p>
    <w:p w:rsidR="00713928" w:rsidRDefault="00713928" w:rsidP="00713928">
      <w:pPr>
        <w:spacing w:line="360" w:lineRule="auto"/>
        <w:jc w:val="both"/>
        <w:rPr>
          <w:rFonts w:ascii="Arial" w:hAnsi="Arial" w:cs="Arial"/>
          <w:b/>
        </w:rPr>
      </w:pPr>
    </w:p>
    <w:p w:rsidR="00713928" w:rsidRDefault="00713928" w:rsidP="00713928">
      <w:pPr>
        <w:spacing w:line="360" w:lineRule="auto"/>
        <w:jc w:val="both"/>
        <w:rPr>
          <w:rFonts w:ascii="Arial" w:hAnsi="Arial" w:cs="Arial"/>
        </w:rPr>
      </w:pPr>
      <w:proofErr w:type="spellStart"/>
      <w:r>
        <w:rPr>
          <w:rFonts w:ascii="Arial" w:hAnsi="Arial" w:cs="Arial"/>
        </w:rPr>
        <w:t>Eidelchten</w:t>
      </w:r>
      <w:proofErr w:type="spellEnd"/>
      <w:r>
        <w:rPr>
          <w:rFonts w:ascii="Arial" w:hAnsi="Arial" w:cs="Arial"/>
        </w:rPr>
        <w:t xml:space="preserve"> et al (2007) afirma que loja virtual </w:t>
      </w:r>
    </w:p>
    <w:p w:rsidR="00713928" w:rsidRPr="00F94EC7" w:rsidRDefault="00713928" w:rsidP="00713928">
      <w:pPr>
        <w:ind w:left="2268"/>
        <w:jc w:val="both"/>
        <w:rPr>
          <w:rFonts w:ascii="Arial" w:hAnsi="Arial" w:cs="Arial"/>
          <w:sz w:val="20"/>
          <w:szCs w:val="20"/>
        </w:rPr>
      </w:pPr>
      <w:r w:rsidRPr="00F94EC7">
        <w:rPr>
          <w:rFonts w:ascii="Arial" w:hAnsi="Arial" w:cs="Arial"/>
          <w:sz w:val="20"/>
          <w:szCs w:val="20"/>
        </w:rPr>
        <w:t>[...] é um mecanismo mais comum nos relacionamentos B2C. São sites em que uma única empresa expõe seus produtos. Essas lojas podem ser formadas por fabricantes, distribuidores ou ainda por pessoas físicas (EIDELCHTEN et al., 2007, p. 272).</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Outra forma de comércio eletrônico é o </w:t>
      </w:r>
      <w:r w:rsidRPr="00DB6B85">
        <w:rPr>
          <w:rFonts w:ascii="Arial" w:hAnsi="Arial" w:cs="Arial"/>
        </w:rPr>
        <w:t>C2C</w:t>
      </w:r>
      <w:r w:rsidR="00616569">
        <w:rPr>
          <w:rFonts w:ascii="Arial" w:hAnsi="Arial" w:cs="Arial"/>
        </w:rPr>
        <w:t xml:space="preserve">, </w:t>
      </w:r>
      <w:r>
        <w:rPr>
          <w:rFonts w:ascii="Arial" w:hAnsi="Arial" w:cs="Arial"/>
        </w:rPr>
        <w:t xml:space="preserve">onde a </w:t>
      </w:r>
      <w:r w:rsidR="00616569">
        <w:rPr>
          <w:rFonts w:ascii="Arial" w:hAnsi="Arial" w:cs="Arial"/>
        </w:rPr>
        <w:t>transação</w:t>
      </w:r>
      <w:r>
        <w:rPr>
          <w:rFonts w:ascii="Arial" w:hAnsi="Arial" w:cs="Arial"/>
        </w:rPr>
        <w:t xml:space="preserve"> é</w:t>
      </w:r>
      <w:r w:rsidRPr="00DB6B85">
        <w:rPr>
          <w:rFonts w:ascii="Arial" w:hAnsi="Arial" w:cs="Arial"/>
        </w:rPr>
        <w:t xml:space="preserve"> realizad</w:t>
      </w:r>
      <w:r>
        <w:rPr>
          <w:rFonts w:ascii="Arial" w:hAnsi="Arial" w:cs="Arial"/>
        </w:rPr>
        <w:t>a</w:t>
      </w:r>
      <w:r w:rsidRPr="00DB6B85">
        <w:rPr>
          <w:rFonts w:ascii="Arial" w:hAnsi="Arial" w:cs="Arial"/>
        </w:rPr>
        <w:t xml:space="preserve"> entre consumidores, por exemplo, a venda de algum produto novo ou usado no site do Mercado Livre, OLX, ou outro portal.</w:t>
      </w:r>
      <w:r>
        <w:rPr>
          <w:rFonts w:ascii="Arial" w:hAnsi="Arial" w:cs="Arial"/>
        </w:rPr>
        <w:t xml:space="preserve"> B2G, segundo </w:t>
      </w:r>
      <w:proofErr w:type="spellStart"/>
      <w:r w:rsidR="000C6834">
        <w:rPr>
          <w:rFonts w:ascii="Arial" w:hAnsi="Arial" w:cs="Arial"/>
        </w:rPr>
        <w:t>Di</w:t>
      </w:r>
      <w:r w:rsidRPr="000C6834">
        <w:rPr>
          <w:rFonts w:ascii="Arial" w:hAnsi="Arial" w:cs="Arial"/>
        </w:rPr>
        <w:t>Bonifacio</w:t>
      </w:r>
      <w:proofErr w:type="spellEnd"/>
      <w:r w:rsidRPr="000C6834">
        <w:rPr>
          <w:rFonts w:ascii="Arial" w:hAnsi="Arial" w:cs="Arial"/>
        </w:rPr>
        <w:t xml:space="preserve"> (2016, </w:t>
      </w:r>
      <w:proofErr w:type="spellStart"/>
      <w:r w:rsidRPr="000C6834">
        <w:rPr>
          <w:rFonts w:ascii="Arial" w:hAnsi="Arial" w:cs="Arial"/>
        </w:rPr>
        <w:t>s.p.</w:t>
      </w:r>
      <w:proofErr w:type="spellEnd"/>
      <w:r w:rsidRPr="000C6834">
        <w:rPr>
          <w:rFonts w:ascii="Arial" w:hAnsi="Arial" w:cs="Arial"/>
        </w:rPr>
        <w:t>),</w:t>
      </w:r>
      <w:r>
        <w:rPr>
          <w:rFonts w:ascii="Arial" w:hAnsi="Arial" w:cs="Arial"/>
        </w:rPr>
        <w:t xml:space="preserve"> “[...]</w:t>
      </w:r>
      <w:r w:rsidRPr="00A77D2E">
        <w:rPr>
          <w:rFonts w:ascii="Arial" w:hAnsi="Arial" w:cs="Arial"/>
        </w:rPr>
        <w:t xml:space="preserve"> é quando uma empresa vende para o Governo. Poderia ser considerada uma venda B2B, porém existem diversas regulamentações e regras que devem ser respeitadas por imposições de lei</w:t>
      </w:r>
      <w:r>
        <w:rPr>
          <w:rFonts w:ascii="Arial" w:hAnsi="Arial" w:cs="Arial"/>
        </w:rPr>
        <w:t>”</w:t>
      </w:r>
      <w:r w:rsidRPr="00A77D2E">
        <w:rPr>
          <w:rFonts w:ascii="Arial" w:hAnsi="Arial" w:cs="Arial"/>
        </w:rPr>
        <w:t>.</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Como toda transação no meio virtual é realizada a </w:t>
      </w:r>
      <w:r w:rsidR="00081AFE">
        <w:rPr>
          <w:rFonts w:ascii="Arial" w:hAnsi="Arial" w:cs="Arial"/>
        </w:rPr>
        <w:t>distância</w:t>
      </w:r>
      <w:r>
        <w:rPr>
          <w:rFonts w:ascii="Arial" w:hAnsi="Arial" w:cs="Arial"/>
        </w:rPr>
        <w:t xml:space="preserve">, há a necessidade de que os produtos adquiridos sejam entregues aos seus destinatários. Dessa forma, surge </w:t>
      </w:r>
      <w:r w:rsidR="00127565">
        <w:rPr>
          <w:rFonts w:ascii="Arial" w:hAnsi="Arial" w:cs="Arial"/>
        </w:rPr>
        <w:t>à</w:t>
      </w:r>
      <w:r>
        <w:rPr>
          <w:rFonts w:ascii="Arial" w:hAnsi="Arial" w:cs="Arial"/>
        </w:rPr>
        <w:t xml:space="preserve"> necessidade da utilização de uma ferramenta de grande importância em todo esse processo, a logística.</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D157D4">
        <w:rPr>
          <w:rFonts w:ascii="Arial" w:hAnsi="Arial" w:cs="Arial"/>
        </w:rPr>
        <w:lastRenderedPageBreak/>
        <w:t>2.3 LOGÍSTICA</w:t>
      </w:r>
    </w:p>
    <w:p w:rsidR="00EB2833" w:rsidRDefault="00EB2833"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Segundo </w:t>
      </w:r>
      <w:proofErr w:type="spellStart"/>
      <w:r>
        <w:rPr>
          <w:rFonts w:ascii="Arial" w:hAnsi="Arial" w:cs="Arial"/>
        </w:rPr>
        <w:t>Frizoni</w:t>
      </w:r>
      <w:proofErr w:type="spellEnd"/>
      <w:r>
        <w:rPr>
          <w:rFonts w:ascii="Arial" w:hAnsi="Arial" w:cs="Arial"/>
        </w:rPr>
        <w:t xml:space="preserve"> (2010) </w:t>
      </w:r>
    </w:p>
    <w:p w:rsidR="00713928" w:rsidRDefault="00713928" w:rsidP="00713928">
      <w:pPr>
        <w:ind w:left="2268"/>
        <w:jc w:val="both"/>
        <w:rPr>
          <w:rFonts w:ascii="Arial" w:hAnsi="Arial" w:cs="Arial"/>
          <w:sz w:val="20"/>
          <w:szCs w:val="20"/>
        </w:rPr>
      </w:pPr>
      <w:r w:rsidRPr="004C2A0A">
        <w:rPr>
          <w:rFonts w:ascii="Arial" w:hAnsi="Arial" w:cs="Arial"/>
          <w:sz w:val="20"/>
          <w:szCs w:val="20"/>
        </w:rPr>
        <w:t>O termo logística empresarial transpõe algo, mais do que, apenas movimentação de produtos/serviços. Ele capta a essência da integração entre áreas da empresa para obter redução de custos, melhoria do fluxo de informação e agregação de valor ao produto/serviço. Ou seja, uma maior sinergia entre as partes. Tudo isso, para atender as necessidades dos clientes e, posteriormente, obter lucro</w:t>
      </w:r>
      <w:r>
        <w:rPr>
          <w:rFonts w:ascii="Arial" w:hAnsi="Arial" w:cs="Arial"/>
          <w:sz w:val="20"/>
          <w:szCs w:val="20"/>
        </w:rPr>
        <w:t xml:space="preserve"> (FRIZONI, 2010, </w:t>
      </w:r>
      <w:proofErr w:type="spellStart"/>
      <w:r>
        <w:rPr>
          <w:rFonts w:ascii="Arial" w:hAnsi="Arial" w:cs="Arial"/>
          <w:sz w:val="20"/>
          <w:szCs w:val="20"/>
        </w:rPr>
        <w:t>s.p.</w:t>
      </w:r>
      <w:proofErr w:type="spellEnd"/>
      <w:r>
        <w:rPr>
          <w:rFonts w:ascii="Arial" w:hAnsi="Arial" w:cs="Arial"/>
          <w:sz w:val="20"/>
          <w:szCs w:val="20"/>
        </w:rPr>
        <w:t>).</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A palavra “logística” é de origem francesa e significa “suprir/abastecer”, sua derivação gerou a palavra “</w:t>
      </w:r>
      <w:proofErr w:type="spellStart"/>
      <w:r w:rsidRPr="005F0540">
        <w:rPr>
          <w:rFonts w:ascii="Arial" w:hAnsi="Arial" w:cs="Arial"/>
          <w:i/>
        </w:rPr>
        <w:t>logistique</w:t>
      </w:r>
      <w:proofErr w:type="spellEnd"/>
      <w:r>
        <w:rPr>
          <w:rFonts w:ascii="Arial" w:hAnsi="Arial" w:cs="Arial"/>
        </w:rPr>
        <w:t>”, que significava a movimentação dos recursos, munições e alimentos, para as tropas que se encontravam em campos de batalhas. A logística em si é uma evolução dessas estratégias militares.</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Na década de 50, houve uma grande explosão mercadológica nos EUA, o que gerou a necessidade de técnicas inovadoras de marketing e distribuição. Na década seguinte, a utilização de transportes rodoviários e ferroviários aumentou de forma considerável, por conta da consolidação do varejo, onde surgiram grandes redes, como </w:t>
      </w:r>
      <w:proofErr w:type="spellStart"/>
      <w:r>
        <w:rPr>
          <w:rFonts w:ascii="Arial" w:hAnsi="Arial" w:cs="Arial"/>
        </w:rPr>
        <w:t>K-Mart</w:t>
      </w:r>
      <w:proofErr w:type="spellEnd"/>
      <w:r>
        <w:rPr>
          <w:rFonts w:ascii="Arial" w:hAnsi="Arial" w:cs="Arial"/>
        </w:rPr>
        <w:t>, por exemplo.</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Nas décadas de 90 e 2000, o mundo sofria grandes mudanças por conta da globalização. Com a popularização da internet, a movimentação de produtos importados e exportados tomou proporções gigantescas, notando-se a grande batalha comercial denominada </w:t>
      </w:r>
      <w:r w:rsidRPr="00ED2DD0">
        <w:rPr>
          <w:rFonts w:ascii="Arial" w:hAnsi="Arial" w:cs="Arial"/>
          <w:i/>
        </w:rPr>
        <w:t xml:space="preserve">Global </w:t>
      </w:r>
      <w:proofErr w:type="spellStart"/>
      <w:r w:rsidRPr="00ED2DD0">
        <w:rPr>
          <w:rFonts w:ascii="Arial" w:hAnsi="Arial" w:cs="Arial"/>
          <w:i/>
        </w:rPr>
        <w:t>Sourcing</w:t>
      </w:r>
      <w:proofErr w:type="spellEnd"/>
      <w:r>
        <w:rPr>
          <w:rFonts w:ascii="Arial" w:hAnsi="Arial" w:cs="Arial"/>
        </w:rPr>
        <w:t>.</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De acordo com Branco (2012),</w:t>
      </w:r>
    </w:p>
    <w:p w:rsidR="00713928" w:rsidRPr="00ED2DD0" w:rsidRDefault="00713928" w:rsidP="00713928">
      <w:pPr>
        <w:ind w:left="2268"/>
        <w:jc w:val="both"/>
        <w:rPr>
          <w:rFonts w:ascii="Arial" w:hAnsi="Arial" w:cs="Arial"/>
          <w:sz w:val="20"/>
          <w:szCs w:val="20"/>
        </w:rPr>
      </w:pPr>
      <w:r w:rsidRPr="00ED2DD0">
        <w:rPr>
          <w:rFonts w:ascii="Arial" w:hAnsi="Arial" w:cs="Arial"/>
          <w:sz w:val="20"/>
          <w:szCs w:val="20"/>
        </w:rPr>
        <w:t xml:space="preserve">Global </w:t>
      </w:r>
      <w:proofErr w:type="spellStart"/>
      <w:r w:rsidRPr="00ED2DD0">
        <w:rPr>
          <w:rFonts w:ascii="Arial" w:hAnsi="Arial" w:cs="Arial"/>
          <w:sz w:val="20"/>
          <w:szCs w:val="20"/>
        </w:rPr>
        <w:t>sourcing</w:t>
      </w:r>
      <w:proofErr w:type="spellEnd"/>
      <w:r w:rsidRPr="00ED2DD0">
        <w:rPr>
          <w:rFonts w:ascii="Arial" w:hAnsi="Arial" w:cs="Arial"/>
          <w:sz w:val="20"/>
          <w:szCs w:val="20"/>
        </w:rPr>
        <w:t xml:space="preserve"> é uma terceirização estratégica que efetivamente amplia o escopo do processo de contratação para incluir as empresas que operam em outros países. </w:t>
      </w:r>
      <w:proofErr w:type="spellStart"/>
      <w:r w:rsidRPr="00ED2DD0">
        <w:rPr>
          <w:rFonts w:ascii="Arial" w:hAnsi="Arial" w:cs="Arial"/>
          <w:sz w:val="20"/>
          <w:szCs w:val="20"/>
        </w:rPr>
        <w:t>Sourcing</w:t>
      </w:r>
      <w:proofErr w:type="spellEnd"/>
      <w:r w:rsidRPr="00ED2DD0">
        <w:rPr>
          <w:rFonts w:ascii="Arial" w:hAnsi="Arial" w:cs="Arial"/>
          <w:sz w:val="20"/>
          <w:szCs w:val="20"/>
        </w:rPr>
        <w:t xml:space="preserve"> estratégico faz parte dos métodos de negócios usados para gerenciar o processo de licitação e seleção de fornecedores. Aquisições também são conhecidas como compra e se referem às leis que cercam as oportunidades de licitação justas e equitativas</w:t>
      </w:r>
      <w:r>
        <w:rPr>
          <w:rFonts w:ascii="Arial" w:hAnsi="Arial" w:cs="Arial"/>
          <w:sz w:val="20"/>
          <w:szCs w:val="20"/>
        </w:rPr>
        <w:t xml:space="preserve"> (BRANCO, 2012, </w:t>
      </w:r>
      <w:proofErr w:type="spellStart"/>
      <w:r>
        <w:rPr>
          <w:rFonts w:ascii="Arial" w:hAnsi="Arial" w:cs="Arial"/>
          <w:sz w:val="20"/>
          <w:szCs w:val="20"/>
        </w:rPr>
        <w:t>s.p.</w:t>
      </w:r>
      <w:proofErr w:type="spellEnd"/>
      <w:r>
        <w:rPr>
          <w:rFonts w:ascii="Arial" w:hAnsi="Arial" w:cs="Arial"/>
          <w:sz w:val="20"/>
          <w:szCs w:val="20"/>
        </w:rPr>
        <w:t>)</w:t>
      </w:r>
      <w:r w:rsidRPr="00ED2DD0">
        <w:rPr>
          <w:rFonts w:ascii="Arial" w:hAnsi="Arial" w:cs="Arial"/>
          <w:sz w:val="20"/>
          <w:szCs w:val="20"/>
        </w:rPr>
        <w:t>.</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As atividades logísticas se dividem em primárias: transportes; manutenção de estoques e processamento de pedidos. E secundárias: armazenagem; manuseio de materiais; embalagem de proteção; obtenção de materiais; programação de produção e manutenção de informação.</w:t>
      </w:r>
    </w:p>
    <w:p w:rsidR="00FC3D9D" w:rsidRDefault="00FC3D9D" w:rsidP="00713928">
      <w:pPr>
        <w:spacing w:line="360" w:lineRule="auto"/>
        <w:jc w:val="both"/>
        <w:rPr>
          <w:rFonts w:ascii="Arial" w:hAnsi="Arial" w:cs="Arial"/>
        </w:rPr>
      </w:pPr>
    </w:p>
    <w:p w:rsidR="00FC3D9D" w:rsidRDefault="0039642D" w:rsidP="00713928">
      <w:pPr>
        <w:spacing w:line="360" w:lineRule="auto"/>
        <w:jc w:val="both"/>
        <w:rPr>
          <w:rFonts w:ascii="Arial" w:hAnsi="Arial" w:cs="Arial"/>
        </w:rPr>
      </w:pPr>
      <w:r>
        <w:rPr>
          <w:rFonts w:ascii="Arial" w:hAnsi="Arial" w:cs="Arial"/>
        </w:rPr>
        <w:t>É importante ressaltar, também, que a</w:t>
      </w:r>
      <w:r w:rsidR="00FC3D9D">
        <w:rPr>
          <w:rFonts w:ascii="Arial" w:hAnsi="Arial" w:cs="Arial"/>
        </w:rPr>
        <w:t xml:space="preserve"> logística não está presente apenas no caminho da empresa até o consumidor final, antes disso, a matéria-prima precisa ser transportada do fornecedor até a empresa que a transformará no produto que será comercializado.</w:t>
      </w:r>
    </w:p>
    <w:p w:rsidR="0039642D" w:rsidRDefault="0039642D" w:rsidP="00713928">
      <w:pPr>
        <w:spacing w:line="360" w:lineRule="auto"/>
        <w:jc w:val="both"/>
        <w:rPr>
          <w:rFonts w:ascii="Arial" w:hAnsi="Arial" w:cs="Arial"/>
        </w:rPr>
      </w:pPr>
    </w:p>
    <w:p w:rsidR="0039642D" w:rsidRDefault="0039642D" w:rsidP="00713928">
      <w:pPr>
        <w:spacing w:line="360" w:lineRule="auto"/>
        <w:jc w:val="both"/>
        <w:rPr>
          <w:rFonts w:ascii="Arial" w:hAnsi="Arial" w:cs="Arial"/>
        </w:rPr>
      </w:pPr>
      <w:r>
        <w:rPr>
          <w:rFonts w:ascii="Arial" w:hAnsi="Arial" w:cs="Arial"/>
        </w:rPr>
        <w:t xml:space="preserve">De Paula (2013, </w:t>
      </w:r>
      <w:proofErr w:type="spellStart"/>
      <w:r>
        <w:rPr>
          <w:rFonts w:ascii="Arial" w:hAnsi="Arial" w:cs="Arial"/>
        </w:rPr>
        <w:t>s.p.</w:t>
      </w:r>
      <w:proofErr w:type="spellEnd"/>
      <w:r>
        <w:rPr>
          <w:rFonts w:ascii="Arial" w:hAnsi="Arial" w:cs="Arial"/>
        </w:rPr>
        <w:t>) define matéria prima como “</w:t>
      </w:r>
      <w:r w:rsidRPr="0039642D">
        <w:rPr>
          <w:rFonts w:ascii="Arial" w:hAnsi="Arial" w:cs="Arial"/>
        </w:rPr>
        <w:t>todo o material que está agregado no produto e que é empregado na sua fabricação, tornando-se parte dele</w:t>
      </w:r>
      <w:r>
        <w:rPr>
          <w:rFonts w:ascii="Arial" w:hAnsi="Arial" w:cs="Arial"/>
        </w:rPr>
        <w:t>”</w:t>
      </w:r>
      <w:r w:rsidRPr="0039642D">
        <w:rPr>
          <w:rFonts w:ascii="Arial" w:hAnsi="Arial" w:cs="Arial"/>
        </w:rPr>
        <w:t>.</w:t>
      </w:r>
      <w:r>
        <w:rPr>
          <w:rFonts w:ascii="Arial" w:hAnsi="Arial" w:cs="Arial"/>
        </w:rPr>
        <w:t xml:space="preserve"> Ou seja, é o material base para fabricação de algum produto.</w:t>
      </w:r>
    </w:p>
    <w:p w:rsidR="0039642D" w:rsidRDefault="0039642D" w:rsidP="00713928">
      <w:pPr>
        <w:spacing w:line="360" w:lineRule="auto"/>
        <w:jc w:val="both"/>
        <w:rPr>
          <w:rFonts w:ascii="Arial" w:hAnsi="Arial" w:cs="Arial"/>
        </w:rPr>
      </w:pPr>
    </w:p>
    <w:p w:rsidR="00FC3D9D" w:rsidRDefault="0039642D" w:rsidP="00713928">
      <w:pPr>
        <w:spacing w:line="360" w:lineRule="auto"/>
        <w:jc w:val="both"/>
        <w:rPr>
          <w:rFonts w:ascii="Arial" w:hAnsi="Arial" w:cs="Arial"/>
        </w:rPr>
      </w:pPr>
      <w:r>
        <w:rPr>
          <w:rFonts w:ascii="Arial" w:hAnsi="Arial" w:cs="Arial"/>
        </w:rPr>
        <w:t>O Portal Educação (2013) esclarece que</w:t>
      </w:r>
    </w:p>
    <w:p w:rsidR="0039642D" w:rsidRPr="0039642D" w:rsidRDefault="0039642D" w:rsidP="0039642D">
      <w:pPr>
        <w:ind w:left="2268"/>
        <w:jc w:val="both"/>
        <w:rPr>
          <w:rFonts w:ascii="Arial" w:hAnsi="Arial" w:cs="Arial"/>
          <w:sz w:val="20"/>
          <w:szCs w:val="20"/>
        </w:rPr>
      </w:pPr>
      <w:r w:rsidRPr="0039642D">
        <w:rPr>
          <w:rFonts w:ascii="Arial" w:hAnsi="Arial" w:cs="Arial"/>
          <w:sz w:val="20"/>
          <w:szCs w:val="20"/>
        </w:rPr>
        <w:t>Fornecedor é toda pessoa física ou jurídica, pública ou privada, nacional ou estrangeira, bem como os entes despersonalizados, que desenvolvem atividade de produção, montagem, criação, construção, transformação, importação, exportação, distribuição ou comercialização de produtos ou prestação de serviços</w:t>
      </w:r>
      <w:r>
        <w:rPr>
          <w:rFonts w:ascii="Arial" w:hAnsi="Arial" w:cs="Arial"/>
          <w:sz w:val="20"/>
          <w:szCs w:val="20"/>
        </w:rPr>
        <w:t xml:space="preserve"> (PORTAL EDUCAÇÃO, 2013, </w:t>
      </w:r>
      <w:proofErr w:type="spellStart"/>
      <w:r>
        <w:rPr>
          <w:rFonts w:ascii="Arial" w:hAnsi="Arial" w:cs="Arial"/>
          <w:sz w:val="20"/>
          <w:szCs w:val="20"/>
        </w:rPr>
        <w:t>s.p</w:t>
      </w:r>
      <w:r w:rsidRPr="0039642D">
        <w:rPr>
          <w:rFonts w:ascii="Arial" w:hAnsi="Arial" w:cs="Arial"/>
          <w:sz w:val="20"/>
          <w:szCs w:val="20"/>
        </w:rPr>
        <w:t>.</w:t>
      </w:r>
      <w:proofErr w:type="spellEnd"/>
      <w:r>
        <w:rPr>
          <w:rFonts w:ascii="Arial" w:hAnsi="Arial" w:cs="Arial"/>
          <w:sz w:val="20"/>
          <w:szCs w:val="20"/>
        </w:rPr>
        <w:t>).</w:t>
      </w:r>
    </w:p>
    <w:p w:rsidR="00713928" w:rsidRDefault="00713928" w:rsidP="00713928">
      <w:pPr>
        <w:spacing w:line="360" w:lineRule="auto"/>
        <w:jc w:val="both"/>
        <w:rPr>
          <w:rFonts w:ascii="Arial" w:hAnsi="Arial" w:cs="Arial"/>
        </w:rPr>
      </w:pPr>
    </w:p>
    <w:p w:rsidR="0039642D" w:rsidRDefault="0039642D" w:rsidP="00713928">
      <w:pPr>
        <w:spacing w:line="360" w:lineRule="auto"/>
        <w:jc w:val="both"/>
        <w:rPr>
          <w:rFonts w:ascii="Arial" w:hAnsi="Arial" w:cs="Arial"/>
        </w:rPr>
      </w:pPr>
      <w:r>
        <w:rPr>
          <w:rFonts w:ascii="Arial" w:hAnsi="Arial" w:cs="Arial"/>
        </w:rPr>
        <w:t xml:space="preserve">Dessa forma, </w:t>
      </w:r>
      <w:r w:rsidR="00D73836">
        <w:rPr>
          <w:rFonts w:ascii="Arial" w:hAnsi="Arial" w:cs="Arial"/>
        </w:rPr>
        <w:t>entende-se que a logística interliga dois fatores importantes para a empresa, o fornecedor e a matéria-prima.</w:t>
      </w:r>
    </w:p>
    <w:p w:rsidR="0039642D" w:rsidRDefault="0039642D"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No que se diz respeito à escolha de modal, vale dar atenção a um método que auxilia bastante na decisão de escolha, o </w:t>
      </w:r>
      <w:r w:rsidRPr="009C4F62">
        <w:rPr>
          <w:rFonts w:ascii="Arial" w:hAnsi="Arial" w:cs="Arial"/>
          <w:i/>
        </w:rPr>
        <w:t>trade-off</w:t>
      </w:r>
      <w:r>
        <w:rPr>
          <w:rFonts w:ascii="Arial" w:hAnsi="Arial" w:cs="Arial"/>
        </w:rPr>
        <w:t xml:space="preserve">. Para </w:t>
      </w:r>
      <w:proofErr w:type="spellStart"/>
      <w:r>
        <w:rPr>
          <w:rFonts w:ascii="Arial" w:hAnsi="Arial" w:cs="Arial"/>
        </w:rPr>
        <w:t>Herbelha</w:t>
      </w:r>
      <w:proofErr w:type="spellEnd"/>
      <w:r>
        <w:rPr>
          <w:rFonts w:ascii="Arial" w:hAnsi="Arial" w:cs="Arial"/>
        </w:rPr>
        <w:t xml:space="preserve"> (2012, </w:t>
      </w:r>
      <w:proofErr w:type="spellStart"/>
      <w:r>
        <w:rPr>
          <w:rFonts w:ascii="Arial" w:hAnsi="Arial" w:cs="Arial"/>
        </w:rPr>
        <w:t>s.p.</w:t>
      </w:r>
      <w:proofErr w:type="spellEnd"/>
      <w:r>
        <w:rPr>
          <w:rFonts w:ascii="Arial" w:hAnsi="Arial" w:cs="Arial"/>
        </w:rPr>
        <w:t>), “</w:t>
      </w:r>
      <w:proofErr w:type="spellStart"/>
      <w:r w:rsidRPr="009373FE">
        <w:rPr>
          <w:rFonts w:ascii="Arial" w:hAnsi="Arial" w:cs="Arial"/>
        </w:rPr>
        <w:t>tradeoff</w:t>
      </w:r>
      <w:proofErr w:type="spellEnd"/>
      <w:r w:rsidRPr="009373FE">
        <w:rPr>
          <w:rFonts w:ascii="Arial" w:hAnsi="Arial" w:cs="Arial"/>
        </w:rPr>
        <w:t xml:space="preserve"> é uma expressão que define uma situação em que há conflito de escolha. Ocorre quando se abre mão de algum bem ou serviço distinto para se obter outro bem ou serviço distinto</w:t>
      </w:r>
      <w:r>
        <w:rPr>
          <w:rFonts w:ascii="Arial" w:hAnsi="Arial" w:cs="Arial"/>
        </w:rPr>
        <w:t>”</w:t>
      </w:r>
      <w:r w:rsidRPr="009373FE">
        <w:rPr>
          <w:rFonts w:ascii="Arial" w:hAnsi="Arial" w:cs="Arial"/>
        </w:rPr>
        <w:t>.</w:t>
      </w:r>
    </w:p>
    <w:p w:rsidR="00713928" w:rsidRPr="004C2A0A"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6275E6">
        <w:rPr>
          <w:rFonts w:ascii="Arial" w:hAnsi="Arial" w:cs="Arial"/>
        </w:rPr>
        <w:t>Rodrigue</w:t>
      </w:r>
      <w:r w:rsidR="006E010A">
        <w:rPr>
          <w:rFonts w:ascii="Arial" w:hAnsi="Arial" w:cs="Arial"/>
        </w:rPr>
        <w:t>s (2007, p. 28) diz que "os modais</w:t>
      </w:r>
      <w:r w:rsidRPr="006275E6">
        <w:rPr>
          <w:rFonts w:ascii="Arial" w:hAnsi="Arial" w:cs="Arial"/>
        </w:rPr>
        <w:t xml:space="preserve"> utilizados para efetuar um transporte podem ser: Rodoviários -[...] Ferroviários -[...] Fluvial/Lacustre (Hidroviário) -[.</w:t>
      </w:r>
      <w:r>
        <w:rPr>
          <w:rFonts w:ascii="Arial" w:hAnsi="Arial" w:cs="Arial"/>
        </w:rPr>
        <w:t>.</w:t>
      </w:r>
      <w:r w:rsidRPr="006275E6">
        <w:rPr>
          <w:rFonts w:ascii="Arial" w:hAnsi="Arial" w:cs="Arial"/>
        </w:rPr>
        <w:t xml:space="preserve">.] Marítimo -[...] </w:t>
      </w:r>
      <w:proofErr w:type="spellStart"/>
      <w:r w:rsidRPr="006275E6">
        <w:rPr>
          <w:rFonts w:ascii="Arial" w:hAnsi="Arial" w:cs="Arial"/>
        </w:rPr>
        <w:t>Aquaviário</w:t>
      </w:r>
      <w:proofErr w:type="spellEnd"/>
      <w:r w:rsidRPr="006275E6">
        <w:rPr>
          <w:rFonts w:ascii="Arial" w:hAnsi="Arial" w:cs="Arial"/>
        </w:rPr>
        <w:t xml:space="preserve"> -[...] Aéreo -[...] </w:t>
      </w:r>
      <w:proofErr w:type="spellStart"/>
      <w:r w:rsidRPr="006275E6">
        <w:rPr>
          <w:rFonts w:ascii="Arial" w:hAnsi="Arial" w:cs="Arial"/>
        </w:rPr>
        <w:t>Dutoviário</w:t>
      </w:r>
      <w:proofErr w:type="spellEnd"/>
      <w:r w:rsidRPr="006275E6">
        <w:rPr>
          <w:rFonts w:ascii="Arial" w:hAnsi="Arial" w:cs="Arial"/>
        </w:rPr>
        <w:t xml:space="preserve"> -[...]".</w:t>
      </w:r>
    </w:p>
    <w:p w:rsidR="00713928" w:rsidRDefault="00713928" w:rsidP="00713928">
      <w:pPr>
        <w:spacing w:line="360" w:lineRule="auto"/>
        <w:jc w:val="both"/>
        <w:rPr>
          <w:rFonts w:ascii="Arial" w:hAnsi="Arial" w:cs="Arial"/>
        </w:rPr>
      </w:pPr>
    </w:p>
    <w:p w:rsidR="009F017A" w:rsidRDefault="009F017A" w:rsidP="00713928">
      <w:pPr>
        <w:spacing w:line="360" w:lineRule="auto"/>
        <w:jc w:val="both"/>
        <w:rPr>
          <w:rFonts w:ascii="Arial" w:hAnsi="Arial" w:cs="Arial"/>
        </w:rPr>
      </w:pPr>
    </w:p>
    <w:p w:rsidR="009F017A" w:rsidRDefault="009F017A" w:rsidP="00713928">
      <w:pPr>
        <w:spacing w:line="360" w:lineRule="auto"/>
        <w:jc w:val="both"/>
        <w:rPr>
          <w:rFonts w:ascii="Arial" w:hAnsi="Arial" w:cs="Arial"/>
        </w:rPr>
      </w:pPr>
    </w:p>
    <w:p w:rsidR="00713928" w:rsidRDefault="00713928" w:rsidP="00713928">
      <w:pPr>
        <w:spacing w:line="360" w:lineRule="auto"/>
        <w:jc w:val="both"/>
        <w:rPr>
          <w:rFonts w:ascii="Arial" w:hAnsi="Arial" w:cs="Arial"/>
          <w:b/>
        </w:rPr>
      </w:pPr>
      <w:r>
        <w:rPr>
          <w:rFonts w:ascii="Arial" w:hAnsi="Arial" w:cs="Arial"/>
          <w:b/>
        </w:rPr>
        <w:t>2</w:t>
      </w:r>
      <w:r w:rsidRPr="004D2C8A">
        <w:rPr>
          <w:rFonts w:ascii="Arial" w:hAnsi="Arial" w:cs="Arial"/>
          <w:b/>
        </w:rPr>
        <w:t>.3.1 Modal Rodoviário</w:t>
      </w:r>
    </w:p>
    <w:p w:rsidR="00713928" w:rsidRDefault="00713928" w:rsidP="00713928">
      <w:pPr>
        <w:spacing w:line="360" w:lineRule="auto"/>
        <w:jc w:val="both"/>
        <w:rPr>
          <w:rFonts w:ascii="Arial" w:hAnsi="Arial" w:cs="Arial"/>
          <w:b/>
        </w:rPr>
      </w:pPr>
    </w:p>
    <w:p w:rsidR="00713928" w:rsidRPr="000D1B8E" w:rsidRDefault="00713928" w:rsidP="00713928">
      <w:pPr>
        <w:spacing w:line="360" w:lineRule="auto"/>
        <w:jc w:val="both"/>
        <w:rPr>
          <w:rFonts w:ascii="Arial" w:hAnsi="Arial" w:cs="Arial"/>
        </w:rPr>
      </w:pPr>
      <w:r w:rsidRPr="000D1B8E">
        <w:rPr>
          <w:rFonts w:ascii="Arial" w:hAnsi="Arial" w:cs="Arial"/>
        </w:rPr>
        <w:t>Ferreira (2017) clarifica que</w:t>
      </w:r>
    </w:p>
    <w:p w:rsidR="00713928" w:rsidRDefault="00713928" w:rsidP="00713928">
      <w:pPr>
        <w:ind w:left="2268"/>
        <w:jc w:val="both"/>
        <w:rPr>
          <w:rFonts w:ascii="Arial" w:hAnsi="Arial" w:cs="Arial"/>
          <w:sz w:val="20"/>
          <w:szCs w:val="20"/>
        </w:rPr>
      </w:pPr>
      <w:r w:rsidRPr="000D1B8E">
        <w:rPr>
          <w:rFonts w:ascii="Arial" w:hAnsi="Arial" w:cs="Arial"/>
          <w:sz w:val="20"/>
          <w:szCs w:val="20"/>
        </w:rPr>
        <w:lastRenderedPageBreak/>
        <w:t xml:space="preserve">O transporte rodoviário é aquele feito através ruas, estradas e rodovias, sejam elas pavimentadas ou não, com a intenção de transpor de um ponto ao outro, produtos, animais ou pessoas. No Brasil este modal é o principal meio de transporte. O modal rodoviário caracteriza-se pela simplicidade de funcionamento, este se destaca por oferecer o transporte de diversos tipos de cargas (FERREIRA, 2017, </w:t>
      </w:r>
      <w:proofErr w:type="spellStart"/>
      <w:r w:rsidRPr="000D1B8E">
        <w:rPr>
          <w:rFonts w:ascii="Arial" w:hAnsi="Arial" w:cs="Arial"/>
          <w:sz w:val="20"/>
          <w:szCs w:val="20"/>
        </w:rPr>
        <w:t>s.p.</w:t>
      </w:r>
      <w:proofErr w:type="spellEnd"/>
      <w:r w:rsidRPr="000D1B8E">
        <w:rPr>
          <w:rFonts w:ascii="Arial" w:hAnsi="Arial" w:cs="Arial"/>
          <w:sz w:val="20"/>
          <w:szCs w:val="20"/>
        </w:rPr>
        <w:t>).</w:t>
      </w:r>
    </w:p>
    <w:p w:rsidR="00713928" w:rsidRPr="000D1B8E" w:rsidRDefault="00713928" w:rsidP="00713928">
      <w:pPr>
        <w:spacing w:line="360" w:lineRule="auto"/>
        <w:ind w:left="2268"/>
        <w:jc w:val="both"/>
        <w:rPr>
          <w:rFonts w:ascii="Arial" w:hAnsi="Arial" w:cs="Arial"/>
          <w:sz w:val="20"/>
          <w:szCs w:val="20"/>
        </w:rPr>
      </w:pPr>
    </w:p>
    <w:p w:rsidR="00713928" w:rsidRDefault="00713928" w:rsidP="00713928">
      <w:pPr>
        <w:spacing w:line="360" w:lineRule="auto"/>
        <w:jc w:val="both"/>
        <w:rPr>
          <w:rFonts w:ascii="Arial" w:hAnsi="Arial" w:cs="Arial"/>
        </w:rPr>
      </w:pPr>
      <w:r>
        <w:rPr>
          <w:rFonts w:ascii="Arial" w:hAnsi="Arial" w:cs="Arial"/>
        </w:rPr>
        <w:t xml:space="preserve">Ideal para pequenas e médias distancias, o modal rodoviário permite o serviço porta a porta e é adequado para transporte de produtos acabados e </w:t>
      </w:r>
      <w:proofErr w:type="spellStart"/>
      <w:r>
        <w:rPr>
          <w:rFonts w:ascii="Arial" w:hAnsi="Arial" w:cs="Arial"/>
        </w:rPr>
        <w:t>semi</w:t>
      </w:r>
      <w:proofErr w:type="spellEnd"/>
      <w:r>
        <w:rPr>
          <w:rFonts w:ascii="Arial" w:hAnsi="Arial" w:cs="Arial"/>
        </w:rPr>
        <w:t xml:space="preserve"> acabados. Apresenta baixo custo fixo (rodovias mantidas e estabelecidas com fundos públicos) e custos variáveis médios (manutenção dos veículos, combustíveis, entre outros). </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2745CE">
        <w:rPr>
          <w:rFonts w:ascii="Arial" w:hAnsi="Arial" w:cs="Arial"/>
        </w:rPr>
        <w:t xml:space="preserve">O modal rodoviário é de extrema importância no sistema logístico brasileiro, pois </w:t>
      </w:r>
      <w:r w:rsidR="00906E7D">
        <w:rPr>
          <w:rFonts w:ascii="Arial" w:hAnsi="Arial" w:cs="Arial"/>
        </w:rPr>
        <w:t>a maior parte</w:t>
      </w:r>
      <w:r w:rsidR="00906E7D" w:rsidRPr="002745CE">
        <w:rPr>
          <w:rFonts w:ascii="Arial" w:hAnsi="Arial" w:cs="Arial"/>
        </w:rPr>
        <w:t xml:space="preserve"> de todas as cargas movimentadas no país passa</w:t>
      </w:r>
      <w:r w:rsidRPr="002745CE">
        <w:rPr>
          <w:rFonts w:ascii="Arial" w:hAnsi="Arial" w:cs="Arial"/>
        </w:rPr>
        <w:t xml:space="preserve"> pela malha rodoviária.</w:t>
      </w:r>
      <w:r>
        <w:rPr>
          <w:rFonts w:ascii="Arial" w:hAnsi="Arial" w:cs="Arial"/>
        </w:rPr>
        <w:t xml:space="preserve"> Porém</w:t>
      </w:r>
      <w:r w:rsidRPr="002745CE">
        <w:rPr>
          <w:rFonts w:ascii="Arial" w:hAnsi="Arial" w:cs="Arial"/>
        </w:rPr>
        <w:t>, a falta de manutenção nas rodovias resulta no desg</w:t>
      </w:r>
      <w:r>
        <w:rPr>
          <w:rFonts w:ascii="Arial" w:hAnsi="Arial" w:cs="Arial"/>
        </w:rPr>
        <w:t>aste dos equipamentos (pneus, a</w:t>
      </w:r>
      <w:r w:rsidRPr="002745CE">
        <w:rPr>
          <w:rFonts w:ascii="Arial" w:hAnsi="Arial" w:cs="Arial"/>
        </w:rPr>
        <w:t>mo</w:t>
      </w:r>
      <w:r>
        <w:rPr>
          <w:rFonts w:ascii="Arial" w:hAnsi="Arial" w:cs="Arial"/>
        </w:rPr>
        <w:t>r</w:t>
      </w:r>
      <w:r w:rsidRPr="002745CE">
        <w:rPr>
          <w:rFonts w:ascii="Arial" w:hAnsi="Arial" w:cs="Arial"/>
        </w:rPr>
        <w:t>tecedores, etc.</w:t>
      </w:r>
      <w:r w:rsidR="006E010A">
        <w:rPr>
          <w:rFonts w:ascii="Arial" w:hAnsi="Arial" w:cs="Arial"/>
        </w:rPr>
        <w:t>), pois</w:t>
      </w:r>
      <w:r>
        <w:rPr>
          <w:rFonts w:ascii="Arial" w:hAnsi="Arial" w:cs="Arial"/>
        </w:rPr>
        <w:t xml:space="preserve"> a</w:t>
      </w:r>
      <w:r w:rsidRPr="002745CE">
        <w:rPr>
          <w:rFonts w:ascii="Arial" w:hAnsi="Arial" w:cs="Arial"/>
        </w:rPr>
        <w:t xml:space="preserve">s rodovias com melhores condições geralmente possuem iniciação privada, o que implica na cobrança de pedágios. </w:t>
      </w:r>
      <w:r>
        <w:rPr>
          <w:rFonts w:ascii="Arial" w:hAnsi="Arial" w:cs="Arial"/>
        </w:rPr>
        <w:t>Todos esses fatores refletem nos custos e acabam</w:t>
      </w:r>
      <w:r w:rsidRPr="002745CE">
        <w:rPr>
          <w:rFonts w:ascii="Arial" w:hAnsi="Arial" w:cs="Arial"/>
        </w:rPr>
        <w:t xml:space="preserve"> torna</w:t>
      </w:r>
      <w:r>
        <w:rPr>
          <w:rFonts w:ascii="Arial" w:hAnsi="Arial" w:cs="Arial"/>
        </w:rPr>
        <w:t>ndo</w:t>
      </w:r>
      <w:r w:rsidRPr="002745CE">
        <w:rPr>
          <w:rFonts w:ascii="Arial" w:hAnsi="Arial" w:cs="Arial"/>
        </w:rPr>
        <w:t xml:space="preserve"> o modal rodoviário mais caro quando </w:t>
      </w:r>
      <w:r>
        <w:rPr>
          <w:rFonts w:ascii="Arial" w:hAnsi="Arial" w:cs="Arial"/>
        </w:rPr>
        <w:t>comparado ao ferroviário</w:t>
      </w:r>
      <w:r w:rsidRPr="002745CE">
        <w:rPr>
          <w:rFonts w:ascii="Arial" w:hAnsi="Arial" w:cs="Arial"/>
        </w:rPr>
        <w:t>,</w:t>
      </w:r>
      <w:r>
        <w:rPr>
          <w:rFonts w:ascii="Arial" w:hAnsi="Arial" w:cs="Arial"/>
        </w:rPr>
        <w:t xml:space="preserve"> por exemplo,</w:t>
      </w:r>
      <w:r w:rsidRPr="002745CE">
        <w:rPr>
          <w:rFonts w:ascii="Arial" w:hAnsi="Arial" w:cs="Arial"/>
        </w:rPr>
        <w:t xml:space="preserve"> que não sofre com esses problemas. </w:t>
      </w:r>
    </w:p>
    <w:p w:rsidR="00713928" w:rsidRDefault="00713928" w:rsidP="00713928">
      <w:pPr>
        <w:spacing w:line="360" w:lineRule="auto"/>
        <w:jc w:val="both"/>
        <w:rPr>
          <w:rFonts w:ascii="Arial" w:hAnsi="Arial" w:cs="Arial"/>
        </w:rPr>
      </w:pPr>
    </w:p>
    <w:p w:rsidR="00CA4F77" w:rsidRDefault="00713928" w:rsidP="00713928">
      <w:pPr>
        <w:spacing w:line="360" w:lineRule="auto"/>
        <w:jc w:val="both"/>
        <w:rPr>
          <w:rFonts w:ascii="Arial" w:hAnsi="Arial" w:cs="Arial"/>
        </w:rPr>
      </w:pPr>
      <w:r w:rsidRPr="002745CE">
        <w:rPr>
          <w:rFonts w:ascii="Arial" w:hAnsi="Arial" w:cs="Arial"/>
        </w:rPr>
        <w:t>Entretanto, vale ressaltar que o modal rodoviário traz grandes vantagens no que se diz a respeito de muda</w:t>
      </w:r>
      <w:r>
        <w:rPr>
          <w:rFonts w:ascii="Arial" w:hAnsi="Arial" w:cs="Arial"/>
        </w:rPr>
        <w:t>nças de rotas, quando necessária</w:t>
      </w:r>
      <w:r w:rsidRPr="002745CE">
        <w:rPr>
          <w:rFonts w:ascii="Arial" w:hAnsi="Arial" w:cs="Arial"/>
        </w:rPr>
        <w:t>s (o que não é poss</w:t>
      </w:r>
      <w:r>
        <w:rPr>
          <w:rFonts w:ascii="Arial" w:hAnsi="Arial" w:cs="Arial"/>
        </w:rPr>
        <w:t>ível no ferroviário</w:t>
      </w:r>
      <w:r w:rsidRPr="002745CE">
        <w:rPr>
          <w:rFonts w:ascii="Arial" w:hAnsi="Arial" w:cs="Arial"/>
        </w:rPr>
        <w:t>), assim como maior agilidade em pequenas distâncias (diferente do modal aéreo).</w:t>
      </w:r>
      <w:r>
        <w:rPr>
          <w:rFonts w:ascii="Arial" w:hAnsi="Arial" w:cs="Arial"/>
        </w:rPr>
        <w:t xml:space="preserve"> Como comentado anteriormente, a malha rodoviária é a mais extensa, isso torna o campo de alcance muito maior, melhorando e facilitando as rotas, das quais possibilitam várias entrega.</w:t>
      </w:r>
    </w:p>
    <w:p w:rsidR="00713928" w:rsidRDefault="00713928" w:rsidP="00713928">
      <w:pPr>
        <w:spacing w:line="360" w:lineRule="auto"/>
        <w:jc w:val="both"/>
        <w:rPr>
          <w:rFonts w:ascii="Arial" w:hAnsi="Arial" w:cs="Arial"/>
        </w:rPr>
      </w:pPr>
    </w:p>
    <w:p w:rsidR="00713928" w:rsidRPr="00D157D4" w:rsidRDefault="00713928" w:rsidP="00713928">
      <w:pPr>
        <w:spacing w:line="360" w:lineRule="auto"/>
        <w:jc w:val="both"/>
        <w:rPr>
          <w:rFonts w:ascii="Arial" w:hAnsi="Arial" w:cs="Arial"/>
        </w:rPr>
      </w:pPr>
      <w:r w:rsidRPr="00D157D4">
        <w:rPr>
          <w:rFonts w:ascii="Arial" w:hAnsi="Arial" w:cs="Arial"/>
        </w:rPr>
        <w:t>2.4 CARGA EXPRESSA</w:t>
      </w:r>
    </w:p>
    <w:p w:rsidR="00713928" w:rsidRDefault="00713928" w:rsidP="00713928">
      <w:pPr>
        <w:spacing w:line="360" w:lineRule="auto"/>
        <w:jc w:val="both"/>
        <w:rPr>
          <w:rFonts w:ascii="Arial" w:hAnsi="Arial" w:cs="Arial"/>
          <w:b/>
        </w:rPr>
      </w:pPr>
    </w:p>
    <w:p w:rsidR="00713928" w:rsidRDefault="00713928" w:rsidP="00713928">
      <w:pPr>
        <w:spacing w:line="360" w:lineRule="auto"/>
        <w:jc w:val="both"/>
        <w:rPr>
          <w:rFonts w:ascii="Arial" w:hAnsi="Arial" w:cs="Arial"/>
        </w:rPr>
      </w:pPr>
      <w:r w:rsidRPr="008014CD">
        <w:rPr>
          <w:rFonts w:ascii="Arial" w:hAnsi="Arial" w:cs="Arial"/>
        </w:rPr>
        <w:t>É o serviço de entrega em alta velocidade de objetos e correspondências na modalidade porta a porta, disponibilizando, quase sempre, rastreamento eletrônico do item postado.</w:t>
      </w:r>
      <w:r>
        <w:rPr>
          <w:rFonts w:ascii="Arial" w:hAnsi="Arial" w:cs="Arial"/>
        </w:rPr>
        <w:t xml:space="preserve"> Uma das principais características da carga expressa é que ela utiliza geralmente os modais rodoviários e aéreos. O prazo de entrega de uma encomenda doméstica pode variar de 0 a 3 dias, dependendo da localização.</w:t>
      </w:r>
    </w:p>
    <w:p w:rsidR="00713928" w:rsidRDefault="00713928" w:rsidP="00713928">
      <w:pPr>
        <w:spacing w:line="360" w:lineRule="auto"/>
        <w:jc w:val="both"/>
        <w:rPr>
          <w:rFonts w:ascii="Arial" w:hAnsi="Arial" w:cs="Arial"/>
        </w:rPr>
      </w:pPr>
    </w:p>
    <w:p w:rsidR="00713928" w:rsidRPr="00FA22F0" w:rsidRDefault="00713928" w:rsidP="00713928">
      <w:pPr>
        <w:spacing w:line="360" w:lineRule="auto"/>
        <w:jc w:val="both"/>
        <w:rPr>
          <w:rFonts w:ascii="Arial" w:hAnsi="Arial" w:cs="Arial"/>
        </w:rPr>
      </w:pPr>
      <w:r>
        <w:rPr>
          <w:rFonts w:ascii="Arial" w:hAnsi="Arial" w:cs="Arial"/>
        </w:rPr>
        <w:lastRenderedPageBreak/>
        <w:t xml:space="preserve">A maioria das empresas de grande porte tende a utilizar o serviço logístico de terceiros para realizar as entregas dos produtos comercializados pelo meio eletrônico. Transportadoras de carga fracionadas e </w:t>
      </w:r>
      <w:r w:rsidRPr="00C06043">
        <w:rPr>
          <w:rFonts w:ascii="Arial" w:hAnsi="Arial" w:cs="Arial"/>
          <w:i/>
        </w:rPr>
        <w:t>couriers</w:t>
      </w:r>
      <w:r>
        <w:rPr>
          <w:rFonts w:ascii="Arial" w:hAnsi="Arial" w:cs="Arial"/>
        </w:rPr>
        <w:t>, empresas de entrega rápida, são as mais comuns na categoria. Os tipos de volumes manuseados são normalmente envelopes (até 1kg), caixa pequena (até 2kg), caixa média (até 5kg) e volumes até 30kg que possam ser manejados normalmente por uma pessoa.</w:t>
      </w:r>
    </w:p>
    <w:p w:rsidR="00713928" w:rsidRDefault="00713928"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FE094F">
        <w:rPr>
          <w:rFonts w:ascii="Arial" w:hAnsi="Arial" w:cs="Arial"/>
        </w:rPr>
        <w:t xml:space="preserve">Caixeta-Filho e Martins </w:t>
      </w:r>
      <w:r>
        <w:rPr>
          <w:rFonts w:ascii="Arial" w:hAnsi="Arial" w:cs="Arial"/>
        </w:rPr>
        <w:t xml:space="preserve">(2009) ressaltam que </w:t>
      </w:r>
    </w:p>
    <w:p w:rsidR="00713928" w:rsidRDefault="00713928" w:rsidP="00713928">
      <w:pPr>
        <w:ind w:left="2268"/>
        <w:jc w:val="both"/>
        <w:rPr>
          <w:rFonts w:ascii="Arial" w:hAnsi="Arial" w:cs="Arial"/>
          <w:sz w:val="20"/>
          <w:szCs w:val="20"/>
        </w:rPr>
      </w:pPr>
      <w:r w:rsidRPr="00632A0B">
        <w:rPr>
          <w:rFonts w:ascii="Arial" w:hAnsi="Arial" w:cs="Arial"/>
          <w:sz w:val="20"/>
          <w:szCs w:val="20"/>
        </w:rPr>
        <w:t>O transporte eficiente deve ser capaz de respeitar prazos de entrega, com o objetivo de reduzir custos logísticos. Produtos que são entregues antes ou após a data programada podem implicar elevações de custos, por causa da necessidade de armazenamento e da redefinição da progr</w:t>
      </w:r>
      <w:r>
        <w:rPr>
          <w:rFonts w:ascii="Arial" w:hAnsi="Arial" w:cs="Arial"/>
          <w:sz w:val="20"/>
          <w:szCs w:val="20"/>
        </w:rPr>
        <w:t>amação de produção das empresas</w:t>
      </w:r>
      <w:r w:rsidRPr="00632A0B">
        <w:rPr>
          <w:rFonts w:ascii="Arial" w:hAnsi="Arial" w:cs="Arial"/>
          <w:sz w:val="20"/>
          <w:szCs w:val="20"/>
        </w:rPr>
        <w:t xml:space="preserve"> (CAIXETAS</w:t>
      </w:r>
      <w:r>
        <w:rPr>
          <w:rFonts w:ascii="Arial" w:hAnsi="Arial" w:cs="Arial"/>
          <w:sz w:val="20"/>
          <w:szCs w:val="20"/>
        </w:rPr>
        <w:t>-FILHO; MARTINS</w:t>
      </w:r>
      <w:r w:rsidRPr="00632A0B">
        <w:rPr>
          <w:rFonts w:ascii="Arial" w:hAnsi="Arial" w:cs="Arial"/>
          <w:sz w:val="20"/>
          <w:szCs w:val="20"/>
        </w:rPr>
        <w:t xml:space="preserve">, </w:t>
      </w:r>
      <w:r>
        <w:rPr>
          <w:rFonts w:ascii="Arial" w:hAnsi="Arial" w:cs="Arial"/>
          <w:sz w:val="20"/>
          <w:szCs w:val="20"/>
        </w:rPr>
        <w:t xml:space="preserve">2009, </w:t>
      </w:r>
      <w:r w:rsidRPr="00632A0B">
        <w:rPr>
          <w:rFonts w:ascii="Arial" w:hAnsi="Arial" w:cs="Arial"/>
          <w:sz w:val="20"/>
          <w:szCs w:val="20"/>
        </w:rPr>
        <w:t>p. 97)</w:t>
      </w:r>
      <w:r>
        <w:rPr>
          <w:rFonts w:ascii="Arial" w:hAnsi="Arial" w:cs="Arial"/>
          <w:sz w:val="20"/>
          <w:szCs w:val="20"/>
        </w:rPr>
        <w:t>.</w:t>
      </w:r>
    </w:p>
    <w:p w:rsidR="00713928" w:rsidRDefault="00713928" w:rsidP="00713928">
      <w:pPr>
        <w:spacing w:line="360" w:lineRule="auto"/>
        <w:jc w:val="both"/>
        <w:rPr>
          <w:rFonts w:ascii="Arial" w:hAnsi="Arial" w:cs="Arial"/>
          <w:sz w:val="20"/>
          <w:szCs w:val="20"/>
        </w:rPr>
      </w:pPr>
    </w:p>
    <w:p w:rsidR="00713928" w:rsidRDefault="00713928" w:rsidP="00713928">
      <w:pPr>
        <w:spacing w:line="360" w:lineRule="auto"/>
        <w:jc w:val="both"/>
        <w:rPr>
          <w:rFonts w:ascii="Arial" w:hAnsi="Arial" w:cs="Arial"/>
        </w:rPr>
      </w:pPr>
      <w:r>
        <w:rPr>
          <w:rFonts w:ascii="Arial" w:hAnsi="Arial" w:cs="Arial"/>
        </w:rPr>
        <w:t>O p</w:t>
      </w:r>
      <w:r w:rsidRPr="00BE0EDE">
        <w:rPr>
          <w:rFonts w:ascii="Arial" w:hAnsi="Arial" w:cs="Arial"/>
        </w:rPr>
        <w:t xml:space="preserve">ortal CIMM (s.d.) define prazo de entrega como </w:t>
      </w:r>
    </w:p>
    <w:p w:rsidR="00713928" w:rsidRDefault="00713928" w:rsidP="00713928">
      <w:pPr>
        <w:ind w:left="2268"/>
        <w:jc w:val="both"/>
        <w:rPr>
          <w:rFonts w:ascii="Arial" w:hAnsi="Arial" w:cs="Arial"/>
          <w:sz w:val="20"/>
          <w:szCs w:val="20"/>
        </w:rPr>
      </w:pPr>
      <w:r w:rsidRPr="00BE0EDE">
        <w:rPr>
          <w:rFonts w:ascii="Arial" w:hAnsi="Arial" w:cs="Arial"/>
          <w:sz w:val="20"/>
          <w:szCs w:val="20"/>
        </w:rPr>
        <w:t>Período de tempo necessário para executar uma atividade. Num contexto de produção e de controle de estoque, a atividade em questão é normalmente a aquisição dos materiais e/ou dos produtos de um fornecedor externo ou da própria instalação de manufatura</w:t>
      </w:r>
      <w:r>
        <w:rPr>
          <w:rFonts w:ascii="Arial" w:hAnsi="Arial" w:cs="Arial"/>
          <w:sz w:val="20"/>
          <w:szCs w:val="20"/>
        </w:rPr>
        <w:t xml:space="preserve"> (CIMM, s.d., </w:t>
      </w:r>
      <w:proofErr w:type="spellStart"/>
      <w:r>
        <w:rPr>
          <w:rFonts w:ascii="Arial" w:hAnsi="Arial" w:cs="Arial"/>
          <w:sz w:val="20"/>
          <w:szCs w:val="20"/>
        </w:rPr>
        <w:t>s.p.</w:t>
      </w:r>
      <w:proofErr w:type="spellEnd"/>
      <w:r>
        <w:rPr>
          <w:rFonts w:ascii="Arial" w:hAnsi="Arial" w:cs="Arial"/>
          <w:sz w:val="20"/>
          <w:szCs w:val="20"/>
        </w:rPr>
        <w:t>)</w:t>
      </w:r>
      <w:r w:rsidRPr="00BE0EDE">
        <w:rPr>
          <w:rFonts w:ascii="Arial" w:hAnsi="Arial" w:cs="Arial"/>
          <w:sz w:val="20"/>
          <w:szCs w:val="20"/>
        </w:rPr>
        <w:t>.</w:t>
      </w:r>
    </w:p>
    <w:p w:rsidR="00FC3D9D" w:rsidRDefault="00FC3D9D"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9C1CC0">
        <w:rPr>
          <w:rFonts w:ascii="Arial" w:hAnsi="Arial" w:cs="Arial"/>
        </w:rPr>
        <w:t>Após o processo concluído</w:t>
      </w:r>
      <w:r>
        <w:rPr>
          <w:rFonts w:ascii="Arial" w:hAnsi="Arial" w:cs="Arial"/>
        </w:rPr>
        <w:t xml:space="preserve">, é necessário que a empresa tenha um </w:t>
      </w:r>
      <w:r w:rsidRPr="00077B80">
        <w:rPr>
          <w:rFonts w:ascii="Arial" w:hAnsi="Arial" w:cs="Arial"/>
        </w:rPr>
        <w:t xml:space="preserve">feedback </w:t>
      </w:r>
      <w:r>
        <w:rPr>
          <w:rFonts w:ascii="Arial" w:hAnsi="Arial" w:cs="Arial"/>
        </w:rPr>
        <w:t xml:space="preserve">positivo por parte do cliente. O portal Marketing Futuro (s.d., </w:t>
      </w:r>
      <w:proofErr w:type="spellStart"/>
      <w:r>
        <w:rPr>
          <w:rFonts w:ascii="Arial" w:hAnsi="Arial" w:cs="Arial"/>
        </w:rPr>
        <w:t>s.p.</w:t>
      </w:r>
      <w:proofErr w:type="spellEnd"/>
      <w:r>
        <w:rPr>
          <w:rFonts w:ascii="Arial" w:hAnsi="Arial" w:cs="Arial"/>
        </w:rPr>
        <w:t>) esclarece que “f</w:t>
      </w:r>
      <w:r w:rsidRPr="009C1CC0">
        <w:rPr>
          <w:rFonts w:ascii="Arial" w:hAnsi="Arial" w:cs="Arial"/>
        </w:rPr>
        <w:t>eedback é a capacidade de dar e receber opiniões, críticas e sugestões sobre alguma coisa profissional</w:t>
      </w:r>
      <w:r>
        <w:rPr>
          <w:rFonts w:ascii="Arial" w:hAnsi="Arial" w:cs="Arial"/>
        </w:rPr>
        <w:t>”, ou seja, seria a resposta do cliente à respeito de sua experiência junto a empresa que prestou o serviço de venda e entrega do produto por ele comprado através da internet.</w:t>
      </w:r>
    </w:p>
    <w:p w:rsidR="00713928" w:rsidRDefault="00713928" w:rsidP="00713928">
      <w:pPr>
        <w:spacing w:line="360" w:lineRule="auto"/>
        <w:jc w:val="both"/>
      </w:pPr>
    </w:p>
    <w:p w:rsidR="00713928" w:rsidRDefault="00713928" w:rsidP="00713928">
      <w:pPr>
        <w:spacing w:line="360" w:lineRule="auto"/>
        <w:jc w:val="both"/>
      </w:pPr>
      <w:r>
        <w:rPr>
          <w:rFonts w:ascii="Arial" w:eastAsia="Arial" w:hAnsi="Arial" w:cs="Arial"/>
          <w:b/>
        </w:rPr>
        <w:t xml:space="preserve">3 RESULTADOS </w:t>
      </w:r>
    </w:p>
    <w:p w:rsidR="00713928" w:rsidRDefault="00713928" w:rsidP="00713928">
      <w:pPr>
        <w:spacing w:line="360" w:lineRule="auto"/>
        <w:jc w:val="both"/>
        <w:rPr>
          <w:rFonts w:ascii="Arial" w:hAnsi="Arial" w:cs="Arial"/>
        </w:rPr>
      </w:pPr>
    </w:p>
    <w:p w:rsidR="00134822" w:rsidRDefault="00134822" w:rsidP="00134822">
      <w:pPr>
        <w:spacing w:line="360" w:lineRule="auto"/>
        <w:jc w:val="both"/>
        <w:rPr>
          <w:rFonts w:ascii="Arial" w:hAnsi="Arial" w:cs="Arial"/>
        </w:rPr>
      </w:pPr>
      <w:r w:rsidRPr="004C23C3">
        <w:rPr>
          <w:rFonts w:ascii="Arial" w:hAnsi="Arial" w:cs="Arial"/>
        </w:rPr>
        <w:t xml:space="preserve">A pesquisa de campo foi aplicada para </w:t>
      </w:r>
      <w:r>
        <w:rPr>
          <w:rFonts w:ascii="Arial" w:hAnsi="Arial" w:cs="Arial"/>
        </w:rPr>
        <w:t>a</w:t>
      </w:r>
      <w:r w:rsidRPr="004C23C3">
        <w:rPr>
          <w:rFonts w:ascii="Arial" w:hAnsi="Arial" w:cs="Arial"/>
        </w:rPr>
        <w:t xml:space="preserve"> empresa </w:t>
      </w:r>
      <w:r>
        <w:rPr>
          <w:rFonts w:ascii="Arial" w:hAnsi="Arial" w:cs="Arial"/>
        </w:rPr>
        <w:t>SKINBAG,</w:t>
      </w:r>
      <w:r w:rsidRPr="004C23C3">
        <w:rPr>
          <w:rFonts w:ascii="Arial" w:hAnsi="Arial" w:cs="Arial"/>
        </w:rPr>
        <w:t xml:space="preserve"> que trabalha com</w:t>
      </w:r>
      <w:r w:rsidR="00AD6432">
        <w:rPr>
          <w:rFonts w:ascii="Arial" w:hAnsi="Arial" w:cs="Arial"/>
        </w:rPr>
        <w:t xml:space="preserve"> ramo na comercialização </w:t>
      </w:r>
      <w:r>
        <w:rPr>
          <w:rFonts w:ascii="Arial" w:hAnsi="Arial" w:cs="Arial"/>
        </w:rPr>
        <w:t>de capas para malas</w:t>
      </w:r>
      <w:r w:rsidRPr="004C23C3">
        <w:rPr>
          <w:rFonts w:ascii="Arial" w:hAnsi="Arial" w:cs="Arial"/>
        </w:rPr>
        <w:t>.</w:t>
      </w:r>
      <w:r>
        <w:rPr>
          <w:rFonts w:ascii="Arial" w:hAnsi="Arial" w:cs="Arial"/>
        </w:rPr>
        <w:t xml:space="preserve"> </w:t>
      </w:r>
      <w:r w:rsidRPr="004C23C3">
        <w:rPr>
          <w:rFonts w:ascii="Arial" w:hAnsi="Arial" w:cs="Arial"/>
        </w:rPr>
        <w:t>Para obtenção do nível de desempenho desta pesquisa acadêmica, foram realizadas perguntas objetivas</w:t>
      </w:r>
      <w:r>
        <w:rPr>
          <w:rFonts w:ascii="Arial" w:hAnsi="Arial" w:cs="Arial"/>
        </w:rPr>
        <w:t xml:space="preserve"> através de um questionário com 10 (dez) questões. </w:t>
      </w:r>
    </w:p>
    <w:p w:rsidR="005341D7" w:rsidRDefault="005341D7" w:rsidP="00134822">
      <w:pPr>
        <w:spacing w:line="360" w:lineRule="auto"/>
        <w:jc w:val="both"/>
        <w:rPr>
          <w:rFonts w:ascii="Arial" w:hAnsi="Arial" w:cs="Arial"/>
        </w:rPr>
      </w:pPr>
    </w:p>
    <w:p w:rsidR="005341D7" w:rsidRDefault="005341D7" w:rsidP="005341D7">
      <w:pPr>
        <w:spacing w:line="360" w:lineRule="auto"/>
        <w:jc w:val="both"/>
        <w:rPr>
          <w:rFonts w:ascii="Arial" w:hAnsi="Arial" w:cs="Arial"/>
        </w:rPr>
      </w:pPr>
      <w:r w:rsidRPr="00366F47">
        <w:rPr>
          <w:rFonts w:ascii="Arial" w:hAnsi="Arial" w:cs="Arial"/>
        </w:rPr>
        <w:t>A pesquisa foi realizada em duas etapas: Pesquisa bibliográfica descritiva e</w:t>
      </w:r>
      <w:r>
        <w:rPr>
          <w:rFonts w:ascii="Arial" w:hAnsi="Arial" w:cs="Arial"/>
        </w:rPr>
        <w:t xml:space="preserve"> </w:t>
      </w:r>
      <w:r w:rsidRPr="00366F47">
        <w:rPr>
          <w:rFonts w:ascii="Arial" w:hAnsi="Arial" w:cs="Arial"/>
        </w:rPr>
        <w:t>pesquisa de campo.</w:t>
      </w:r>
    </w:p>
    <w:p w:rsidR="00134822" w:rsidRDefault="00134822" w:rsidP="00713928">
      <w:pPr>
        <w:spacing w:line="360" w:lineRule="auto"/>
        <w:jc w:val="both"/>
        <w:rPr>
          <w:rFonts w:ascii="Arial" w:hAnsi="Arial" w:cs="Arial"/>
        </w:rPr>
      </w:pPr>
    </w:p>
    <w:p w:rsidR="00713928" w:rsidRDefault="00713928" w:rsidP="00982F73">
      <w:pPr>
        <w:shd w:val="clear" w:color="auto" w:fill="FFFFFF" w:themeFill="background1"/>
        <w:spacing w:line="360" w:lineRule="auto"/>
        <w:jc w:val="both"/>
        <w:rPr>
          <w:rFonts w:ascii="Arial" w:hAnsi="Arial" w:cs="Arial"/>
        </w:rPr>
      </w:pPr>
      <w:r w:rsidRPr="00233D05">
        <w:rPr>
          <w:rFonts w:ascii="Arial" w:hAnsi="Arial" w:cs="Arial"/>
        </w:rPr>
        <w:t xml:space="preserve">Segundo </w:t>
      </w:r>
      <w:proofErr w:type="spellStart"/>
      <w:r w:rsidRPr="00233D05">
        <w:rPr>
          <w:rFonts w:ascii="Arial" w:hAnsi="Arial" w:cs="Arial"/>
        </w:rPr>
        <w:t>Lakatos</w:t>
      </w:r>
      <w:proofErr w:type="spellEnd"/>
      <w:r w:rsidRPr="00233D05">
        <w:rPr>
          <w:rFonts w:ascii="Arial" w:hAnsi="Arial" w:cs="Arial"/>
        </w:rPr>
        <w:t xml:space="preserve"> e Marconi (1987</w:t>
      </w:r>
      <w:r w:rsidRPr="00366F47">
        <w:rPr>
          <w:rFonts w:ascii="Arial" w:hAnsi="Arial" w:cs="Arial"/>
        </w:rPr>
        <w:t xml:space="preserve">) </w:t>
      </w:r>
    </w:p>
    <w:p w:rsidR="00713928" w:rsidRPr="00366F47" w:rsidRDefault="00713928" w:rsidP="00713928">
      <w:pPr>
        <w:ind w:left="2268"/>
        <w:jc w:val="both"/>
        <w:rPr>
          <w:rFonts w:ascii="Arial" w:hAnsi="Arial" w:cs="Arial"/>
          <w:sz w:val="20"/>
          <w:szCs w:val="20"/>
        </w:rPr>
      </w:pPr>
      <w:r w:rsidRPr="00366F47">
        <w:rPr>
          <w:rFonts w:ascii="Arial" w:hAnsi="Arial" w:cs="Arial"/>
          <w:sz w:val="20"/>
          <w:szCs w:val="20"/>
        </w:rPr>
        <w:lastRenderedPageBreak/>
        <w:t>A pesquisa bibliográfica trata-se do levantamento, seleção e documentação de toda bibliografia já publicada sobre o assunto que está sendo pesquisado, em livros, revistas, jornais, boletins, monografias, teses, dissertações, material cartográfico, com o objetivo de colocar o pesquisador em contato direto com todo material já escrito sobre o mesmo</w:t>
      </w:r>
      <w:r>
        <w:rPr>
          <w:rFonts w:ascii="Arial" w:hAnsi="Arial" w:cs="Arial"/>
          <w:sz w:val="20"/>
          <w:szCs w:val="20"/>
        </w:rPr>
        <w:t xml:space="preserve"> (LAKATOS; MARCONI, 1987, p.66)</w:t>
      </w:r>
      <w:r w:rsidRPr="00366F47">
        <w:rPr>
          <w:rFonts w:ascii="Arial" w:hAnsi="Arial" w:cs="Arial"/>
          <w:sz w:val="20"/>
          <w:szCs w:val="20"/>
        </w:rPr>
        <w:t>.</w:t>
      </w:r>
    </w:p>
    <w:p w:rsidR="00713928" w:rsidRDefault="00713928" w:rsidP="00713928">
      <w:pPr>
        <w:spacing w:line="360" w:lineRule="auto"/>
        <w:jc w:val="both"/>
        <w:rPr>
          <w:rFonts w:ascii="Arial" w:hAnsi="Arial" w:cs="Arial"/>
        </w:rPr>
      </w:pPr>
    </w:p>
    <w:p w:rsidR="00713928" w:rsidRPr="00366F47" w:rsidRDefault="00713928" w:rsidP="00713928">
      <w:pPr>
        <w:spacing w:line="360" w:lineRule="auto"/>
        <w:jc w:val="both"/>
        <w:rPr>
          <w:rFonts w:ascii="Arial" w:hAnsi="Arial" w:cs="Arial"/>
        </w:rPr>
      </w:pPr>
      <w:proofErr w:type="spellStart"/>
      <w:r w:rsidRPr="00233D05">
        <w:rPr>
          <w:rFonts w:ascii="Arial" w:hAnsi="Arial" w:cs="Arial"/>
        </w:rPr>
        <w:t>Lakatos</w:t>
      </w:r>
      <w:proofErr w:type="spellEnd"/>
      <w:r w:rsidRPr="00233D05">
        <w:rPr>
          <w:rFonts w:ascii="Arial" w:hAnsi="Arial" w:cs="Arial"/>
        </w:rPr>
        <w:t xml:space="preserve"> e Marconi (1996),</w:t>
      </w:r>
      <w:r>
        <w:rPr>
          <w:rFonts w:ascii="Arial" w:hAnsi="Arial" w:cs="Arial"/>
        </w:rPr>
        <w:t xml:space="preserve"> ainda concluem que p</w:t>
      </w:r>
      <w:r w:rsidRPr="00366F47">
        <w:rPr>
          <w:rFonts w:ascii="Arial" w:hAnsi="Arial" w:cs="Arial"/>
        </w:rPr>
        <w:t>esquisa de campo</w:t>
      </w:r>
    </w:p>
    <w:p w:rsidR="00713928" w:rsidRPr="00366F47" w:rsidRDefault="00713928" w:rsidP="00713928">
      <w:pPr>
        <w:ind w:left="2268"/>
        <w:jc w:val="both"/>
        <w:rPr>
          <w:rFonts w:ascii="Arial" w:hAnsi="Arial" w:cs="Arial"/>
          <w:sz w:val="20"/>
          <w:szCs w:val="20"/>
        </w:rPr>
      </w:pPr>
      <w:r w:rsidRPr="00366F47">
        <w:rPr>
          <w:rFonts w:ascii="Arial" w:hAnsi="Arial" w:cs="Arial"/>
          <w:sz w:val="20"/>
          <w:szCs w:val="20"/>
        </w:rPr>
        <w:t>É a pesquisa em que se observa e coleta os dados diretamente no próprio local em que se deu o fato em estudo, caracterizando-se pelo contato direto com o mesmo, sem interferência do pesquisador, pois os dados são observados e coletados tal como ocorrem espontaneamente (LAKATOS; MARCONI, 1996, p. 75).</w:t>
      </w:r>
    </w:p>
    <w:p w:rsidR="00713928" w:rsidRDefault="00713928" w:rsidP="00713928">
      <w:pPr>
        <w:spacing w:line="360" w:lineRule="auto"/>
        <w:jc w:val="both"/>
        <w:rPr>
          <w:rFonts w:ascii="Arial" w:hAnsi="Arial" w:cs="Arial"/>
        </w:rPr>
      </w:pPr>
    </w:p>
    <w:p w:rsidR="005341D7" w:rsidRDefault="00713928" w:rsidP="00713928">
      <w:pPr>
        <w:spacing w:line="360" w:lineRule="auto"/>
        <w:jc w:val="both"/>
        <w:rPr>
          <w:rFonts w:ascii="Arial" w:hAnsi="Arial" w:cs="Arial"/>
        </w:rPr>
      </w:pPr>
      <w:r>
        <w:rPr>
          <w:rFonts w:ascii="Arial" w:hAnsi="Arial" w:cs="Arial"/>
        </w:rPr>
        <w:t>A pesquisa de campo</w:t>
      </w:r>
      <w:r w:rsidR="005341D7">
        <w:rPr>
          <w:rFonts w:ascii="Arial" w:hAnsi="Arial" w:cs="Arial"/>
        </w:rPr>
        <w:t xml:space="preserve"> também foi aplicada para pessoas que utilizam o comércio eletrônico, mediante resultados pode-se obter</w:t>
      </w:r>
      <w:r>
        <w:rPr>
          <w:rFonts w:ascii="Arial" w:hAnsi="Arial" w:cs="Arial"/>
        </w:rPr>
        <w:t xml:space="preserve"> uma amostra de 55 (cinquenta e cinco) respostas, através de um questionário online </w:t>
      </w:r>
      <w:r w:rsidR="006E010A">
        <w:rPr>
          <w:rFonts w:ascii="Arial" w:hAnsi="Arial" w:cs="Arial"/>
        </w:rPr>
        <w:t>com 10 (dez) perguntas objetivas</w:t>
      </w:r>
      <w:r>
        <w:rPr>
          <w:rFonts w:ascii="Arial" w:hAnsi="Arial" w:cs="Arial"/>
        </w:rPr>
        <w:t xml:space="preserve">, </w:t>
      </w:r>
      <w:r w:rsidR="005341D7">
        <w:rPr>
          <w:rFonts w:ascii="Arial" w:hAnsi="Arial" w:cs="Arial"/>
        </w:rPr>
        <w:t>obteve-se</w:t>
      </w:r>
      <w:r>
        <w:rPr>
          <w:rFonts w:ascii="Arial" w:hAnsi="Arial" w:cs="Arial"/>
        </w:rPr>
        <w:t xml:space="preserve"> um índice de 54,5% de respostas femininas contra 45,5% de respostas masculinas. </w:t>
      </w:r>
    </w:p>
    <w:p w:rsidR="005341D7" w:rsidRDefault="005341D7" w:rsidP="00713928">
      <w:pPr>
        <w:spacing w:line="360" w:lineRule="auto"/>
        <w:jc w:val="both"/>
        <w:rPr>
          <w:rFonts w:ascii="Arial" w:hAnsi="Arial" w:cs="Arial"/>
        </w:rPr>
      </w:pPr>
    </w:p>
    <w:p w:rsidR="00825CBD" w:rsidRDefault="005341D7" w:rsidP="00713928">
      <w:pPr>
        <w:spacing w:line="360" w:lineRule="auto"/>
        <w:jc w:val="both"/>
        <w:rPr>
          <w:rFonts w:ascii="Arial" w:hAnsi="Arial" w:cs="Arial"/>
        </w:rPr>
      </w:pPr>
      <w:r>
        <w:rPr>
          <w:rFonts w:ascii="Arial" w:hAnsi="Arial" w:cs="Arial"/>
        </w:rPr>
        <w:t xml:space="preserve">A respeito da faixa etária, </w:t>
      </w:r>
      <w:r w:rsidR="00713928">
        <w:rPr>
          <w:rFonts w:ascii="Arial" w:hAnsi="Arial" w:cs="Arial"/>
        </w:rPr>
        <w:t>69,1% dos entrevistados afirmaram possuir idade entre 16 e 35 anos, seguido por 21,8% de pessoa</w:t>
      </w:r>
      <w:r>
        <w:rPr>
          <w:rFonts w:ascii="Arial" w:hAnsi="Arial" w:cs="Arial"/>
        </w:rPr>
        <w:t xml:space="preserve">s com idade entre 36 a 50 anos, </w:t>
      </w:r>
      <w:r w:rsidRPr="00366F47">
        <w:rPr>
          <w:rFonts w:ascii="Arial" w:hAnsi="Arial" w:cs="Arial"/>
        </w:rPr>
        <w:t>como descrito no Gráfico 1.</w:t>
      </w:r>
    </w:p>
    <w:p w:rsidR="005341D7" w:rsidRDefault="005341D7" w:rsidP="00713928">
      <w:pPr>
        <w:spacing w:line="360" w:lineRule="auto"/>
        <w:jc w:val="both"/>
        <w:rPr>
          <w:rFonts w:ascii="Arial" w:hAnsi="Arial" w:cs="Arial"/>
        </w:rPr>
      </w:pPr>
    </w:p>
    <w:p w:rsidR="005341D7" w:rsidRDefault="005341D7" w:rsidP="005341D7">
      <w:pPr>
        <w:jc w:val="both"/>
        <w:rPr>
          <w:rFonts w:ascii="Arial" w:hAnsi="Arial" w:cs="Arial"/>
          <w:sz w:val="20"/>
          <w:szCs w:val="20"/>
        </w:rPr>
      </w:pPr>
      <w:r w:rsidRPr="00366F47">
        <w:rPr>
          <w:rFonts w:ascii="Arial" w:hAnsi="Arial" w:cs="Arial"/>
          <w:sz w:val="20"/>
          <w:szCs w:val="20"/>
        </w:rPr>
        <w:t xml:space="preserve">Gráfico </w:t>
      </w:r>
      <w:r>
        <w:rPr>
          <w:rFonts w:ascii="Arial" w:hAnsi="Arial" w:cs="Arial"/>
          <w:sz w:val="20"/>
          <w:szCs w:val="20"/>
        </w:rPr>
        <w:t>1</w:t>
      </w:r>
      <w:r w:rsidRPr="00366F47">
        <w:rPr>
          <w:rFonts w:ascii="Arial" w:hAnsi="Arial" w:cs="Arial"/>
          <w:sz w:val="20"/>
          <w:szCs w:val="20"/>
        </w:rPr>
        <w:t xml:space="preserve"> </w:t>
      </w:r>
      <w:r>
        <w:rPr>
          <w:rFonts w:ascii="Arial" w:hAnsi="Arial" w:cs="Arial"/>
          <w:sz w:val="20"/>
          <w:szCs w:val="20"/>
        </w:rPr>
        <w:t>–</w:t>
      </w:r>
      <w:r w:rsidRPr="00366F47">
        <w:rPr>
          <w:rFonts w:ascii="Arial" w:hAnsi="Arial" w:cs="Arial"/>
          <w:sz w:val="20"/>
          <w:szCs w:val="20"/>
        </w:rPr>
        <w:t xml:space="preserve"> </w:t>
      </w:r>
      <w:r>
        <w:rPr>
          <w:rFonts w:ascii="Arial" w:hAnsi="Arial" w:cs="Arial"/>
          <w:sz w:val="20"/>
          <w:szCs w:val="20"/>
        </w:rPr>
        <w:t>Faixa Etária</w:t>
      </w:r>
    </w:p>
    <w:p w:rsidR="005341D7" w:rsidRPr="005341D7" w:rsidRDefault="005341D7" w:rsidP="005341D7">
      <w:pPr>
        <w:jc w:val="both"/>
        <w:rPr>
          <w:rFonts w:ascii="Arial" w:hAnsi="Arial" w:cs="Arial"/>
          <w:sz w:val="20"/>
          <w:szCs w:val="20"/>
        </w:rPr>
      </w:pPr>
    </w:p>
    <w:p w:rsidR="005341D7" w:rsidRDefault="005341D7" w:rsidP="00713928">
      <w:pPr>
        <w:spacing w:line="360" w:lineRule="auto"/>
        <w:jc w:val="both"/>
        <w:rPr>
          <w:rFonts w:ascii="Arial" w:hAnsi="Arial" w:cs="Arial"/>
        </w:rPr>
      </w:pPr>
      <w:r>
        <w:rPr>
          <w:rFonts w:ascii="Arial" w:hAnsi="Arial" w:cs="Arial"/>
          <w:noProof/>
        </w:rPr>
        <w:drawing>
          <wp:inline distT="0" distB="0" distL="0" distR="0">
            <wp:extent cx="5038725" cy="22288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m título 2.png"/>
                    <pic:cNvPicPr/>
                  </pic:nvPicPr>
                  <pic:blipFill>
                    <a:blip r:embed="rId12">
                      <a:extLst>
                        <a:ext uri="{28A0092B-C50C-407E-A947-70E740481C1C}">
                          <a14:useLocalDpi xmlns:a14="http://schemas.microsoft.com/office/drawing/2010/main" val="0"/>
                        </a:ext>
                      </a:extLst>
                    </a:blip>
                    <a:stretch>
                      <a:fillRect/>
                    </a:stretch>
                  </pic:blipFill>
                  <pic:spPr>
                    <a:xfrm>
                      <a:off x="0" y="0"/>
                      <a:ext cx="5039436" cy="2229165"/>
                    </a:xfrm>
                    <a:prstGeom prst="rect">
                      <a:avLst/>
                    </a:prstGeom>
                  </pic:spPr>
                </pic:pic>
              </a:graphicData>
            </a:graphic>
          </wp:inline>
        </w:drawing>
      </w:r>
    </w:p>
    <w:p w:rsidR="005341D7" w:rsidRPr="00366F47" w:rsidRDefault="005341D7" w:rsidP="005341D7">
      <w:pPr>
        <w:rPr>
          <w:rFonts w:ascii="Arial" w:hAnsi="Arial" w:cs="Arial"/>
          <w:sz w:val="20"/>
          <w:szCs w:val="20"/>
        </w:rPr>
      </w:pPr>
      <w:r w:rsidRPr="00366F47">
        <w:rPr>
          <w:rFonts w:ascii="Arial" w:hAnsi="Arial" w:cs="Arial"/>
          <w:sz w:val="20"/>
          <w:szCs w:val="20"/>
        </w:rPr>
        <w:t>Fonte: Elaboração Própria.</w:t>
      </w:r>
    </w:p>
    <w:p w:rsidR="00825CBD" w:rsidRDefault="00713928" w:rsidP="00713928">
      <w:pPr>
        <w:spacing w:line="360" w:lineRule="auto"/>
        <w:jc w:val="both"/>
        <w:rPr>
          <w:rFonts w:ascii="Arial" w:hAnsi="Arial" w:cs="Arial"/>
        </w:rPr>
      </w:pPr>
      <w:r>
        <w:rPr>
          <w:rFonts w:ascii="Arial" w:hAnsi="Arial" w:cs="Arial"/>
        </w:rPr>
        <w:t>No que diz respeito à renda familiar, 36,4% dos entrevistados afirmaram possuir uma renda mensal de R$ 937,01 a R$</w:t>
      </w:r>
      <w:r w:rsidRPr="00AD1C92">
        <w:rPr>
          <w:rFonts w:ascii="Arial" w:hAnsi="Arial" w:cs="Arial"/>
        </w:rPr>
        <w:t>2.811,00</w:t>
      </w:r>
      <w:r>
        <w:rPr>
          <w:rFonts w:ascii="Arial" w:hAnsi="Arial" w:cs="Arial"/>
        </w:rPr>
        <w:t>, e outros 36,4% de R$ 2.811,01 a R$</w:t>
      </w:r>
      <w:r w:rsidRPr="00AD1C92">
        <w:rPr>
          <w:rFonts w:ascii="Arial" w:hAnsi="Arial" w:cs="Arial"/>
        </w:rPr>
        <w:t>4.685,00</w:t>
      </w:r>
      <w:r w:rsidR="00825CBD">
        <w:rPr>
          <w:rFonts w:ascii="Arial" w:hAnsi="Arial" w:cs="Arial"/>
        </w:rPr>
        <w:t xml:space="preserve">, </w:t>
      </w:r>
      <w:r w:rsidR="00825CBD" w:rsidRPr="00366F47">
        <w:rPr>
          <w:rFonts w:ascii="Arial" w:hAnsi="Arial" w:cs="Arial"/>
        </w:rPr>
        <w:t xml:space="preserve">como descrito no Gráfico </w:t>
      </w:r>
      <w:r w:rsidR="005341D7">
        <w:rPr>
          <w:rFonts w:ascii="Arial" w:hAnsi="Arial" w:cs="Arial"/>
        </w:rPr>
        <w:t>2</w:t>
      </w:r>
      <w:r w:rsidR="00825CBD" w:rsidRPr="00366F47">
        <w:rPr>
          <w:rFonts w:ascii="Arial" w:hAnsi="Arial" w:cs="Arial"/>
        </w:rPr>
        <w:t>.</w:t>
      </w:r>
    </w:p>
    <w:p w:rsidR="00134DE4" w:rsidRDefault="00134DE4" w:rsidP="00713928">
      <w:pPr>
        <w:spacing w:line="360" w:lineRule="auto"/>
        <w:jc w:val="both"/>
        <w:rPr>
          <w:rFonts w:ascii="Arial" w:hAnsi="Arial" w:cs="Arial"/>
        </w:rPr>
      </w:pPr>
    </w:p>
    <w:p w:rsidR="00134DE4" w:rsidRDefault="00134DE4" w:rsidP="00134DE4">
      <w:pPr>
        <w:jc w:val="both"/>
        <w:rPr>
          <w:rFonts w:ascii="Arial" w:hAnsi="Arial" w:cs="Arial"/>
          <w:sz w:val="20"/>
          <w:szCs w:val="20"/>
        </w:rPr>
      </w:pPr>
      <w:r w:rsidRPr="00366F47">
        <w:rPr>
          <w:rFonts w:ascii="Arial" w:hAnsi="Arial" w:cs="Arial"/>
          <w:sz w:val="20"/>
          <w:szCs w:val="20"/>
        </w:rPr>
        <w:lastRenderedPageBreak/>
        <w:t xml:space="preserve">Gráfico </w:t>
      </w:r>
      <w:r w:rsidR="005341D7">
        <w:rPr>
          <w:rFonts w:ascii="Arial" w:hAnsi="Arial" w:cs="Arial"/>
          <w:sz w:val="20"/>
          <w:szCs w:val="20"/>
        </w:rPr>
        <w:t>2 – Qual sua renda familiar</w:t>
      </w:r>
      <w:r w:rsidRPr="00366F47">
        <w:rPr>
          <w:rFonts w:ascii="Arial" w:hAnsi="Arial" w:cs="Arial"/>
          <w:sz w:val="20"/>
          <w:szCs w:val="20"/>
        </w:rPr>
        <w:t>?</w:t>
      </w:r>
    </w:p>
    <w:p w:rsidR="00134DE4" w:rsidRDefault="00134DE4" w:rsidP="00134DE4">
      <w:pPr>
        <w:jc w:val="both"/>
        <w:rPr>
          <w:rFonts w:ascii="Arial" w:hAnsi="Arial" w:cs="Arial"/>
          <w:sz w:val="20"/>
          <w:szCs w:val="20"/>
        </w:rPr>
      </w:pPr>
    </w:p>
    <w:p w:rsidR="00825CBD" w:rsidRDefault="00134DE4" w:rsidP="00134DE4">
      <w:pPr>
        <w:jc w:val="both"/>
        <w:rPr>
          <w:rFonts w:ascii="Arial" w:hAnsi="Arial" w:cs="Arial"/>
          <w:sz w:val="20"/>
          <w:szCs w:val="20"/>
        </w:rPr>
      </w:pPr>
      <w:r>
        <w:rPr>
          <w:rFonts w:ascii="Arial" w:hAnsi="Arial" w:cs="Arial"/>
          <w:noProof/>
          <w:sz w:val="20"/>
          <w:szCs w:val="20"/>
        </w:rPr>
        <w:drawing>
          <wp:inline distT="0" distB="0" distL="0" distR="0">
            <wp:extent cx="6067425" cy="28765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 título.png"/>
                    <pic:cNvPicPr/>
                  </pic:nvPicPr>
                  <pic:blipFill>
                    <a:blip r:embed="rId13">
                      <a:extLst>
                        <a:ext uri="{28A0092B-C50C-407E-A947-70E740481C1C}">
                          <a14:useLocalDpi xmlns:a14="http://schemas.microsoft.com/office/drawing/2010/main" val="0"/>
                        </a:ext>
                      </a:extLst>
                    </a:blip>
                    <a:stretch>
                      <a:fillRect/>
                    </a:stretch>
                  </pic:blipFill>
                  <pic:spPr>
                    <a:xfrm>
                      <a:off x="0" y="0"/>
                      <a:ext cx="6067425" cy="2876550"/>
                    </a:xfrm>
                    <a:prstGeom prst="rect">
                      <a:avLst/>
                    </a:prstGeom>
                  </pic:spPr>
                </pic:pic>
              </a:graphicData>
            </a:graphic>
          </wp:inline>
        </w:drawing>
      </w:r>
    </w:p>
    <w:p w:rsidR="00134DE4" w:rsidRPr="00366F47" w:rsidRDefault="00134DE4" w:rsidP="00134DE4">
      <w:pPr>
        <w:rPr>
          <w:rFonts w:ascii="Arial" w:hAnsi="Arial" w:cs="Arial"/>
          <w:sz w:val="20"/>
          <w:szCs w:val="20"/>
        </w:rPr>
      </w:pPr>
      <w:r w:rsidRPr="00366F47">
        <w:rPr>
          <w:rFonts w:ascii="Arial" w:hAnsi="Arial" w:cs="Arial"/>
          <w:sz w:val="20"/>
          <w:szCs w:val="20"/>
        </w:rPr>
        <w:t xml:space="preserve">   Fonte: Elaboração Própria.</w:t>
      </w:r>
    </w:p>
    <w:p w:rsidR="00134DE4" w:rsidRPr="00134DE4" w:rsidRDefault="00134DE4" w:rsidP="00134DE4">
      <w:pPr>
        <w:jc w:val="both"/>
        <w:rPr>
          <w:rFonts w:ascii="Arial" w:hAnsi="Arial" w:cs="Arial"/>
          <w:sz w:val="20"/>
          <w:szCs w:val="20"/>
        </w:rPr>
      </w:pPr>
    </w:p>
    <w:p w:rsidR="00713928" w:rsidRDefault="00700B84" w:rsidP="00713928">
      <w:pPr>
        <w:spacing w:line="360" w:lineRule="auto"/>
        <w:jc w:val="both"/>
        <w:rPr>
          <w:rFonts w:ascii="Arial" w:hAnsi="Arial" w:cs="Arial"/>
        </w:rPr>
      </w:pPr>
      <w:r>
        <w:rPr>
          <w:rFonts w:ascii="Arial" w:hAnsi="Arial" w:cs="Arial"/>
        </w:rPr>
        <w:br/>
      </w:r>
      <w:r w:rsidR="00713928">
        <w:rPr>
          <w:rFonts w:ascii="Arial" w:hAnsi="Arial" w:cs="Arial"/>
        </w:rPr>
        <w:t>Quando questionados sobre o fator de maior peso na decisão de compra de produtos através da internet, 50,9% dos entrevistados afirmaram ser o valor do produto. 40% disseram que o produto específico procurado é o que influencia na sua decisão. Apenas 5,5% enxergam o tempo de entrega como agente influenciador e 3,6% o valor do frete</w:t>
      </w:r>
      <w:r w:rsidR="00825CBD">
        <w:rPr>
          <w:rFonts w:ascii="Arial" w:hAnsi="Arial" w:cs="Arial"/>
        </w:rPr>
        <w:t xml:space="preserve">, como descrito no Gráfico </w:t>
      </w:r>
      <w:r w:rsidR="005341D7">
        <w:rPr>
          <w:rFonts w:ascii="Arial" w:hAnsi="Arial" w:cs="Arial"/>
        </w:rPr>
        <w:t>3</w:t>
      </w:r>
      <w:r w:rsidR="00713928" w:rsidRPr="00366F47">
        <w:rPr>
          <w:rFonts w:ascii="Arial" w:hAnsi="Arial" w:cs="Arial"/>
        </w:rPr>
        <w:t>.</w:t>
      </w:r>
    </w:p>
    <w:p w:rsidR="00713928" w:rsidRDefault="00713928" w:rsidP="00713928">
      <w:pPr>
        <w:spacing w:line="360" w:lineRule="auto"/>
        <w:jc w:val="both"/>
        <w:rPr>
          <w:rFonts w:ascii="Arial" w:hAnsi="Arial" w:cs="Arial"/>
        </w:rPr>
      </w:pPr>
    </w:p>
    <w:p w:rsidR="00713928" w:rsidRPr="00366F47" w:rsidRDefault="00713928" w:rsidP="00713928">
      <w:pPr>
        <w:jc w:val="both"/>
        <w:rPr>
          <w:rFonts w:ascii="Arial" w:hAnsi="Arial" w:cs="Arial"/>
          <w:sz w:val="20"/>
          <w:szCs w:val="20"/>
        </w:rPr>
      </w:pPr>
      <w:r w:rsidRPr="00366F47">
        <w:rPr>
          <w:rFonts w:ascii="Arial" w:hAnsi="Arial" w:cs="Arial"/>
          <w:sz w:val="20"/>
          <w:szCs w:val="20"/>
        </w:rPr>
        <w:t xml:space="preserve">Gráfico </w:t>
      </w:r>
      <w:r w:rsidR="005341D7">
        <w:rPr>
          <w:rFonts w:ascii="Arial" w:hAnsi="Arial" w:cs="Arial"/>
          <w:sz w:val="20"/>
          <w:szCs w:val="20"/>
        </w:rPr>
        <w:t>3</w:t>
      </w:r>
      <w:r w:rsidRPr="00366F47">
        <w:rPr>
          <w:rFonts w:ascii="Arial" w:hAnsi="Arial" w:cs="Arial"/>
          <w:sz w:val="20"/>
          <w:szCs w:val="20"/>
        </w:rPr>
        <w:t xml:space="preserve"> - O que mais influencia na sua decisão de compra?</w:t>
      </w:r>
    </w:p>
    <w:p w:rsidR="00713928" w:rsidRPr="00366F47" w:rsidRDefault="00713928" w:rsidP="00713928">
      <w:pPr>
        <w:jc w:val="center"/>
        <w:rPr>
          <w:rFonts w:ascii="Arial" w:hAnsi="Arial" w:cs="Arial"/>
          <w:sz w:val="20"/>
          <w:szCs w:val="20"/>
        </w:rPr>
      </w:pPr>
      <w:r w:rsidRPr="00366F47">
        <w:rPr>
          <w:rFonts w:ascii="Arial" w:hAnsi="Arial" w:cs="Arial"/>
          <w:noProof/>
          <w:sz w:val="20"/>
          <w:szCs w:val="20"/>
        </w:rPr>
        <w:drawing>
          <wp:inline distT="0" distB="0" distL="0" distR="0">
            <wp:extent cx="2189900" cy="220980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5654" t="49631" r="51203" b="26782"/>
                    <a:stretch>
                      <a:fillRect/>
                    </a:stretch>
                  </pic:blipFill>
                  <pic:spPr bwMode="auto">
                    <a:xfrm>
                      <a:off x="0" y="0"/>
                      <a:ext cx="2216882" cy="2237027"/>
                    </a:xfrm>
                    <a:prstGeom prst="rect">
                      <a:avLst/>
                    </a:prstGeom>
                    <a:noFill/>
                    <a:ln w="9525">
                      <a:noFill/>
                      <a:miter lim="800000"/>
                      <a:headEnd/>
                      <a:tailEnd/>
                    </a:ln>
                  </pic:spPr>
                </pic:pic>
              </a:graphicData>
            </a:graphic>
          </wp:inline>
        </w:drawing>
      </w:r>
      <w:r w:rsidRPr="00BD2E76">
        <w:rPr>
          <w:rFonts w:ascii="Arial" w:hAnsi="Arial" w:cs="Arial"/>
          <w:noProof/>
          <w:sz w:val="20"/>
          <w:szCs w:val="20"/>
        </w:rPr>
        <w:drawing>
          <wp:inline distT="0" distB="0" distL="0" distR="0">
            <wp:extent cx="1838325" cy="1099653"/>
            <wp:effectExtent l="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54773" t="49631" r="35630" b="38908"/>
                    <a:stretch>
                      <a:fillRect/>
                    </a:stretch>
                  </pic:blipFill>
                  <pic:spPr bwMode="auto">
                    <a:xfrm>
                      <a:off x="0" y="0"/>
                      <a:ext cx="1872493" cy="1120092"/>
                    </a:xfrm>
                    <a:prstGeom prst="rect">
                      <a:avLst/>
                    </a:prstGeom>
                    <a:noFill/>
                    <a:ln w="9525">
                      <a:noFill/>
                      <a:miter lim="800000"/>
                      <a:headEnd/>
                      <a:tailEnd/>
                    </a:ln>
                  </pic:spPr>
                </pic:pic>
              </a:graphicData>
            </a:graphic>
          </wp:inline>
        </w:drawing>
      </w:r>
    </w:p>
    <w:p w:rsidR="00713928" w:rsidRPr="00366F47" w:rsidRDefault="00713928" w:rsidP="00713928">
      <w:pPr>
        <w:rPr>
          <w:rFonts w:ascii="Arial" w:hAnsi="Arial" w:cs="Arial"/>
          <w:sz w:val="20"/>
          <w:szCs w:val="20"/>
        </w:rPr>
      </w:pPr>
      <w:r w:rsidRPr="00366F47">
        <w:rPr>
          <w:rFonts w:ascii="Arial" w:hAnsi="Arial" w:cs="Arial"/>
          <w:sz w:val="20"/>
          <w:szCs w:val="20"/>
        </w:rPr>
        <w:t xml:space="preserve">   Fonte: Elaboração Própria.</w:t>
      </w:r>
    </w:p>
    <w:p w:rsidR="00713928" w:rsidRDefault="00713928" w:rsidP="00713928">
      <w:pPr>
        <w:spacing w:line="360" w:lineRule="auto"/>
        <w:jc w:val="both"/>
        <w:rPr>
          <w:rFonts w:ascii="Arial" w:hAnsi="Arial" w:cs="Arial"/>
        </w:rPr>
      </w:pPr>
      <w:r>
        <w:rPr>
          <w:rFonts w:ascii="Arial" w:hAnsi="Arial" w:cs="Arial"/>
        </w:rPr>
        <w:t xml:space="preserve">A respeito de problemas na compra de produtos, 1,8% afirmaram terem problemas frequentemente. 70,9% dos entrevistados disseram que raramente enfrentam problemas e 27,3% afirmaram nunca </w:t>
      </w:r>
      <w:r w:rsidRPr="00366F47">
        <w:rPr>
          <w:rFonts w:ascii="Arial" w:hAnsi="Arial" w:cs="Arial"/>
        </w:rPr>
        <w:t>terem enfrentados</w:t>
      </w:r>
      <w:r>
        <w:rPr>
          <w:rFonts w:ascii="Arial" w:hAnsi="Arial" w:cs="Arial"/>
        </w:rPr>
        <w:t xml:space="preserve"> problemas. Nenhum entrevistado afirmou enfrentar problemas sempre,</w:t>
      </w:r>
      <w:r w:rsidR="00700B84">
        <w:rPr>
          <w:rFonts w:ascii="Arial" w:hAnsi="Arial" w:cs="Arial"/>
        </w:rPr>
        <w:t xml:space="preserve"> pode-se analisar que este fator é </w:t>
      </w:r>
      <w:r w:rsidR="00700B84">
        <w:rPr>
          <w:rFonts w:ascii="Arial" w:hAnsi="Arial" w:cs="Arial"/>
        </w:rPr>
        <w:lastRenderedPageBreak/>
        <w:t>crucial, pois demonstra que as empresas se importam com a possível fidelização do seu cliente, como</w:t>
      </w:r>
      <w:r>
        <w:rPr>
          <w:rFonts w:ascii="Arial" w:hAnsi="Arial" w:cs="Arial"/>
        </w:rPr>
        <w:t xml:space="preserve"> demonstrado no Gráfico </w:t>
      </w:r>
      <w:r w:rsidR="005341D7">
        <w:rPr>
          <w:rFonts w:ascii="Arial" w:hAnsi="Arial" w:cs="Arial"/>
        </w:rPr>
        <w:t>4</w:t>
      </w:r>
      <w:r>
        <w:rPr>
          <w:rFonts w:ascii="Arial" w:hAnsi="Arial" w:cs="Arial"/>
        </w:rPr>
        <w:t>.</w:t>
      </w:r>
    </w:p>
    <w:p w:rsidR="00713928" w:rsidRDefault="00713928" w:rsidP="00713928">
      <w:pPr>
        <w:spacing w:line="360" w:lineRule="auto"/>
        <w:jc w:val="both"/>
        <w:rPr>
          <w:rFonts w:ascii="Arial" w:hAnsi="Arial" w:cs="Arial"/>
        </w:rPr>
      </w:pPr>
    </w:p>
    <w:p w:rsidR="00713928" w:rsidRPr="00366F47" w:rsidRDefault="00713928" w:rsidP="00713928">
      <w:pPr>
        <w:jc w:val="both"/>
        <w:rPr>
          <w:rFonts w:ascii="Arial" w:hAnsi="Arial" w:cs="Arial"/>
          <w:sz w:val="20"/>
          <w:szCs w:val="20"/>
        </w:rPr>
      </w:pPr>
      <w:r w:rsidRPr="00366F47">
        <w:rPr>
          <w:rFonts w:ascii="Arial" w:hAnsi="Arial" w:cs="Arial"/>
          <w:sz w:val="20"/>
          <w:szCs w:val="20"/>
        </w:rPr>
        <w:t xml:space="preserve">Gráfico </w:t>
      </w:r>
      <w:r w:rsidR="005341D7">
        <w:rPr>
          <w:rFonts w:ascii="Arial" w:hAnsi="Arial" w:cs="Arial"/>
          <w:sz w:val="20"/>
          <w:szCs w:val="20"/>
        </w:rPr>
        <w:t>4</w:t>
      </w:r>
      <w:r w:rsidRPr="00366F47">
        <w:rPr>
          <w:rFonts w:ascii="Arial" w:hAnsi="Arial" w:cs="Arial"/>
          <w:sz w:val="20"/>
          <w:szCs w:val="20"/>
        </w:rPr>
        <w:t xml:space="preserve"> - Com qual frequência você tem problemas com produtos adquiridos através da internet?</w:t>
      </w:r>
    </w:p>
    <w:p w:rsidR="00713928" w:rsidRPr="00366F47" w:rsidRDefault="00713928" w:rsidP="00713928">
      <w:pPr>
        <w:jc w:val="center"/>
        <w:rPr>
          <w:rFonts w:ascii="Arial" w:hAnsi="Arial" w:cs="Arial"/>
          <w:sz w:val="20"/>
          <w:szCs w:val="20"/>
        </w:rPr>
      </w:pPr>
      <w:r w:rsidRPr="00366F47">
        <w:rPr>
          <w:rFonts w:ascii="Arial" w:hAnsi="Arial" w:cs="Arial"/>
          <w:noProof/>
          <w:sz w:val="20"/>
          <w:szCs w:val="20"/>
        </w:rPr>
        <w:drawing>
          <wp:inline distT="0" distB="0" distL="0" distR="0">
            <wp:extent cx="2705100" cy="2619375"/>
            <wp:effectExtent l="0" t="0" r="0" b="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35826" t="42752" r="51503" b="33169"/>
                    <a:stretch>
                      <a:fillRect/>
                    </a:stretch>
                  </pic:blipFill>
                  <pic:spPr bwMode="auto">
                    <a:xfrm>
                      <a:off x="0" y="0"/>
                      <a:ext cx="2770791" cy="2682984"/>
                    </a:xfrm>
                    <a:prstGeom prst="rect">
                      <a:avLst/>
                    </a:prstGeom>
                    <a:noFill/>
                    <a:ln w="9525">
                      <a:noFill/>
                      <a:miter lim="800000"/>
                      <a:headEnd/>
                      <a:tailEnd/>
                    </a:ln>
                  </pic:spPr>
                </pic:pic>
              </a:graphicData>
            </a:graphic>
          </wp:inline>
        </w:drawing>
      </w:r>
      <w:r w:rsidRPr="00BD2E76">
        <w:rPr>
          <w:rFonts w:ascii="Arial" w:hAnsi="Arial" w:cs="Arial"/>
          <w:noProof/>
          <w:sz w:val="20"/>
          <w:szCs w:val="20"/>
        </w:rPr>
        <w:drawing>
          <wp:inline distT="0" distB="0" distL="0" distR="0">
            <wp:extent cx="2027555" cy="1209345"/>
            <wp:effectExtent l="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4721" t="42752" r="36872" b="45528"/>
                    <a:stretch>
                      <a:fillRect/>
                    </a:stretch>
                  </pic:blipFill>
                  <pic:spPr bwMode="auto">
                    <a:xfrm>
                      <a:off x="0" y="0"/>
                      <a:ext cx="2112939" cy="1260273"/>
                    </a:xfrm>
                    <a:prstGeom prst="rect">
                      <a:avLst/>
                    </a:prstGeom>
                    <a:noFill/>
                    <a:ln w="9525">
                      <a:noFill/>
                      <a:miter lim="800000"/>
                      <a:headEnd/>
                      <a:tailEnd/>
                    </a:ln>
                  </pic:spPr>
                </pic:pic>
              </a:graphicData>
            </a:graphic>
          </wp:inline>
        </w:drawing>
      </w:r>
    </w:p>
    <w:p w:rsidR="00713928" w:rsidRPr="00366F47" w:rsidRDefault="00713928" w:rsidP="00713928">
      <w:pPr>
        <w:rPr>
          <w:rFonts w:ascii="Arial" w:hAnsi="Arial" w:cs="Arial"/>
          <w:sz w:val="20"/>
          <w:szCs w:val="20"/>
        </w:rPr>
      </w:pPr>
      <w:r w:rsidRPr="00366F47">
        <w:rPr>
          <w:rFonts w:ascii="Arial" w:hAnsi="Arial" w:cs="Arial"/>
          <w:sz w:val="20"/>
          <w:szCs w:val="20"/>
        </w:rPr>
        <w:t>Fonte: Elaboração Própria.</w:t>
      </w:r>
    </w:p>
    <w:p w:rsidR="00713928" w:rsidRDefault="00713928" w:rsidP="00713928">
      <w:pPr>
        <w:spacing w:line="360" w:lineRule="auto"/>
        <w:jc w:val="center"/>
        <w:rPr>
          <w:rFonts w:ascii="Arial" w:hAnsi="Arial" w:cs="Arial"/>
        </w:rPr>
      </w:pPr>
    </w:p>
    <w:p w:rsidR="00713928" w:rsidRDefault="00713928" w:rsidP="00713928">
      <w:pPr>
        <w:spacing w:line="360" w:lineRule="auto"/>
        <w:jc w:val="both"/>
        <w:rPr>
          <w:rFonts w:ascii="Arial" w:hAnsi="Arial" w:cs="Arial"/>
        </w:rPr>
      </w:pPr>
      <w:r>
        <w:rPr>
          <w:rFonts w:ascii="Arial" w:hAnsi="Arial" w:cs="Arial"/>
        </w:rPr>
        <w:t>Levando em consideração a pergunta anterior, os entrevistados foram questionados se comprariam novamente no site onde enfrentaram algum problema, 47,3% disseram que dependeria da justificativa da empresa. 40% afirmaram que não comprariam novamente e 12,7% dos entrevistados disseram que comprariam novamente no site sim.</w:t>
      </w:r>
      <w:r w:rsidR="00307A38">
        <w:rPr>
          <w:rFonts w:ascii="Arial" w:hAnsi="Arial" w:cs="Arial"/>
        </w:rPr>
        <w:t xml:space="preserve"> Mediante o exposto, pode-se perceber que a empresa precisa utilizar uma estratégia bastante convincente para não perder o seu cliente. Visto que a diferença entre não comprar mais no site e continuar comprando, porém </w:t>
      </w:r>
      <w:r w:rsidR="00700B84">
        <w:rPr>
          <w:rFonts w:ascii="Arial" w:hAnsi="Arial" w:cs="Arial"/>
        </w:rPr>
        <w:t>por intermédio da</w:t>
      </w:r>
      <w:r w:rsidR="00307A38">
        <w:rPr>
          <w:rFonts w:ascii="Arial" w:hAnsi="Arial" w:cs="Arial"/>
        </w:rPr>
        <w:t xml:space="preserve"> justificativa da empresa depende de apenas 7,3% de diferença. </w:t>
      </w:r>
      <w:r>
        <w:rPr>
          <w:rFonts w:ascii="Arial" w:hAnsi="Arial" w:cs="Arial"/>
        </w:rPr>
        <w:t xml:space="preserve"> </w:t>
      </w:r>
      <w:r w:rsidRPr="00366F47">
        <w:rPr>
          <w:rFonts w:ascii="Arial" w:hAnsi="Arial" w:cs="Arial"/>
        </w:rPr>
        <w:t>Como</w:t>
      </w:r>
      <w:r>
        <w:rPr>
          <w:rFonts w:ascii="Arial" w:hAnsi="Arial" w:cs="Arial"/>
        </w:rPr>
        <w:t xml:space="preserve"> demonstra o </w:t>
      </w:r>
      <w:r w:rsidR="00D73836">
        <w:rPr>
          <w:rFonts w:ascii="Arial" w:hAnsi="Arial" w:cs="Arial"/>
        </w:rPr>
        <w:t>G</w:t>
      </w:r>
      <w:r>
        <w:rPr>
          <w:rFonts w:ascii="Arial" w:hAnsi="Arial" w:cs="Arial"/>
        </w:rPr>
        <w:t xml:space="preserve">ráfico </w:t>
      </w:r>
      <w:r w:rsidR="00AD6432">
        <w:rPr>
          <w:rFonts w:ascii="Arial" w:hAnsi="Arial" w:cs="Arial"/>
        </w:rPr>
        <w:t>5</w:t>
      </w:r>
      <w:r w:rsidRPr="00366F47">
        <w:rPr>
          <w:rFonts w:ascii="Arial" w:hAnsi="Arial" w:cs="Arial"/>
        </w:rPr>
        <w:t>.</w:t>
      </w:r>
    </w:p>
    <w:p w:rsidR="00AD6432" w:rsidRDefault="00AD6432" w:rsidP="00713928">
      <w:pPr>
        <w:spacing w:line="360" w:lineRule="auto"/>
        <w:jc w:val="both"/>
        <w:rPr>
          <w:rFonts w:ascii="Arial" w:hAnsi="Arial" w:cs="Arial"/>
        </w:rPr>
      </w:pPr>
    </w:p>
    <w:p w:rsidR="00AD6432" w:rsidRDefault="00AD6432" w:rsidP="00713928">
      <w:pPr>
        <w:spacing w:line="360" w:lineRule="auto"/>
        <w:jc w:val="both"/>
        <w:rPr>
          <w:rFonts w:ascii="Arial" w:hAnsi="Arial" w:cs="Arial"/>
        </w:rPr>
      </w:pPr>
    </w:p>
    <w:p w:rsidR="00AD6432" w:rsidRDefault="00AD6432" w:rsidP="00713928">
      <w:pPr>
        <w:spacing w:line="360" w:lineRule="auto"/>
        <w:jc w:val="both"/>
        <w:rPr>
          <w:rFonts w:ascii="Arial" w:hAnsi="Arial" w:cs="Arial"/>
        </w:rPr>
      </w:pPr>
    </w:p>
    <w:p w:rsidR="00AD6432" w:rsidRDefault="00AD6432" w:rsidP="00713928">
      <w:pPr>
        <w:spacing w:line="360" w:lineRule="auto"/>
        <w:jc w:val="both"/>
        <w:rPr>
          <w:rFonts w:ascii="Arial" w:hAnsi="Arial" w:cs="Arial"/>
        </w:rPr>
      </w:pPr>
    </w:p>
    <w:p w:rsidR="00AD6432" w:rsidRDefault="00AD6432" w:rsidP="00713928">
      <w:pPr>
        <w:spacing w:line="360" w:lineRule="auto"/>
        <w:jc w:val="both"/>
        <w:rPr>
          <w:rFonts w:ascii="Arial" w:hAnsi="Arial" w:cs="Arial"/>
        </w:rPr>
      </w:pPr>
    </w:p>
    <w:p w:rsidR="00AD6432" w:rsidRDefault="00AD6432" w:rsidP="00713928">
      <w:pPr>
        <w:spacing w:line="360" w:lineRule="auto"/>
        <w:jc w:val="both"/>
        <w:rPr>
          <w:rFonts w:ascii="Arial" w:hAnsi="Arial" w:cs="Arial"/>
        </w:rPr>
      </w:pPr>
    </w:p>
    <w:p w:rsidR="00713928" w:rsidRDefault="00713928" w:rsidP="00713928">
      <w:pPr>
        <w:jc w:val="both"/>
        <w:rPr>
          <w:rFonts w:ascii="Arial" w:hAnsi="Arial" w:cs="Arial"/>
          <w:sz w:val="20"/>
          <w:szCs w:val="20"/>
        </w:rPr>
      </w:pPr>
      <w:r w:rsidRPr="00366F47">
        <w:rPr>
          <w:rFonts w:ascii="Arial" w:hAnsi="Arial" w:cs="Arial"/>
          <w:sz w:val="20"/>
          <w:szCs w:val="20"/>
        </w:rPr>
        <w:t xml:space="preserve">Gráfico </w:t>
      </w:r>
      <w:r w:rsidR="00AD6432">
        <w:rPr>
          <w:rFonts w:ascii="Arial" w:hAnsi="Arial" w:cs="Arial"/>
          <w:sz w:val="20"/>
          <w:szCs w:val="20"/>
        </w:rPr>
        <w:t>5</w:t>
      </w:r>
      <w:r w:rsidRPr="00366F47">
        <w:rPr>
          <w:rFonts w:ascii="Arial" w:hAnsi="Arial" w:cs="Arial"/>
          <w:sz w:val="20"/>
          <w:szCs w:val="20"/>
        </w:rPr>
        <w:t xml:space="preserve"> - Caso já tenha tido algum problema, você compraria novamente no mesmo site?</w:t>
      </w:r>
    </w:p>
    <w:p w:rsidR="00713928" w:rsidRPr="00366F47" w:rsidRDefault="00713928" w:rsidP="00713928">
      <w:pPr>
        <w:jc w:val="center"/>
        <w:rPr>
          <w:rFonts w:ascii="Arial" w:hAnsi="Arial" w:cs="Arial"/>
          <w:sz w:val="20"/>
          <w:szCs w:val="20"/>
        </w:rPr>
      </w:pPr>
      <w:r w:rsidRPr="00366F47">
        <w:rPr>
          <w:rFonts w:ascii="Arial" w:hAnsi="Arial" w:cs="Arial"/>
          <w:noProof/>
          <w:sz w:val="20"/>
          <w:szCs w:val="20"/>
        </w:rPr>
        <w:lastRenderedPageBreak/>
        <w:drawing>
          <wp:inline distT="0" distB="0" distL="0" distR="0">
            <wp:extent cx="2438400" cy="2475472"/>
            <wp:effectExtent l="0" t="0" r="0"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36096" t="47666" r="51499" b="29975"/>
                    <a:stretch>
                      <a:fillRect/>
                    </a:stretch>
                  </pic:blipFill>
                  <pic:spPr bwMode="auto">
                    <a:xfrm>
                      <a:off x="0" y="0"/>
                      <a:ext cx="2585778" cy="2625091"/>
                    </a:xfrm>
                    <a:prstGeom prst="rect">
                      <a:avLst/>
                    </a:prstGeom>
                    <a:noFill/>
                    <a:ln w="9525">
                      <a:noFill/>
                      <a:miter lim="800000"/>
                      <a:headEnd/>
                      <a:tailEnd/>
                    </a:ln>
                  </pic:spPr>
                </pic:pic>
              </a:graphicData>
            </a:graphic>
          </wp:inline>
        </w:drawing>
      </w:r>
      <w:r w:rsidRPr="00BD2E76">
        <w:rPr>
          <w:rFonts w:ascii="Arial" w:hAnsi="Arial" w:cs="Arial"/>
          <w:noProof/>
          <w:sz w:val="20"/>
          <w:szCs w:val="20"/>
        </w:rPr>
        <w:drawing>
          <wp:inline distT="0" distB="0" distL="0" distR="0">
            <wp:extent cx="2571750" cy="980898"/>
            <wp:effectExtent l="0" t="0" r="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5112" t="47666" r="30248" b="44023"/>
                    <a:stretch>
                      <a:fillRect/>
                    </a:stretch>
                  </pic:blipFill>
                  <pic:spPr bwMode="auto">
                    <a:xfrm>
                      <a:off x="0" y="0"/>
                      <a:ext cx="2683159" cy="1023391"/>
                    </a:xfrm>
                    <a:prstGeom prst="rect">
                      <a:avLst/>
                    </a:prstGeom>
                    <a:noFill/>
                    <a:ln w="9525">
                      <a:noFill/>
                      <a:miter lim="800000"/>
                      <a:headEnd/>
                      <a:tailEnd/>
                    </a:ln>
                  </pic:spPr>
                </pic:pic>
              </a:graphicData>
            </a:graphic>
          </wp:inline>
        </w:drawing>
      </w:r>
    </w:p>
    <w:p w:rsidR="002034BB" w:rsidRDefault="002034BB" w:rsidP="00713928">
      <w:pPr>
        <w:rPr>
          <w:rFonts w:ascii="Arial" w:hAnsi="Arial" w:cs="Arial"/>
          <w:sz w:val="20"/>
          <w:szCs w:val="20"/>
        </w:rPr>
      </w:pPr>
    </w:p>
    <w:p w:rsidR="00713928" w:rsidRPr="00366F47" w:rsidRDefault="00713928" w:rsidP="00713928">
      <w:pPr>
        <w:rPr>
          <w:rFonts w:ascii="Arial" w:hAnsi="Arial" w:cs="Arial"/>
          <w:sz w:val="20"/>
          <w:szCs w:val="20"/>
        </w:rPr>
      </w:pPr>
      <w:r w:rsidRPr="00366F47">
        <w:rPr>
          <w:rFonts w:ascii="Arial" w:hAnsi="Arial" w:cs="Arial"/>
          <w:sz w:val="20"/>
          <w:szCs w:val="20"/>
        </w:rPr>
        <w:t>Fonte: Elaboração Própria.</w:t>
      </w:r>
    </w:p>
    <w:p w:rsidR="00713928" w:rsidRDefault="00713928" w:rsidP="00713928">
      <w:pPr>
        <w:spacing w:line="360" w:lineRule="auto"/>
        <w:jc w:val="center"/>
        <w:rPr>
          <w:rFonts w:ascii="Arial" w:hAnsi="Arial" w:cs="Arial"/>
        </w:rPr>
      </w:pPr>
    </w:p>
    <w:p w:rsidR="00713928" w:rsidRPr="00366F47" w:rsidRDefault="00713928" w:rsidP="00713928">
      <w:pPr>
        <w:spacing w:line="360" w:lineRule="auto"/>
        <w:jc w:val="both"/>
        <w:rPr>
          <w:rFonts w:ascii="Arial" w:hAnsi="Arial" w:cs="Arial"/>
        </w:rPr>
      </w:pPr>
      <w:r>
        <w:rPr>
          <w:rFonts w:ascii="Arial" w:hAnsi="Arial" w:cs="Arial"/>
        </w:rPr>
        <w:t xml:space="preserve">74,5% dos entrevistados afirmaram que nunca realizaram pedido de devolução de produtos adquiridos através da internet. Contudo, 25,5% disseram já terem solicitado a devolução. </w:t>
      </w:r>
      <w:r w:rsidRPr="00366F47">
        <w:rPr>
          <w:rFonts w:ascii="Arial" w:hAnsi="Arial" w:cs="Arial"/>
        </w:rPr>
        <w:t>Como de</w:t>
      </w:r>
      <w:r w:rsidR="00D73836">
        <w:rPr>
          <w:rFonts w:ascii="Arial" w:hAnsi="Arial" w:cs="Arial"/>
        </w:rPr>
        <w:t xml:space="preserve">monstrado no Gráfico </w:t>
      </w:r>
      <w:r w:rsidR="00AD6432">
        <w:rPr>
          <w:rFonts w:ascii="Arial" w:hAnsi="Arial" w:cs="Arial"/>
        </w:rPr>
        <w:t>6</w:t>
      </w:r>
      <w:r w:rsidRPr="00366F47">
        <w:rPr>
          <w:rFonts w:ascii="Arial" w:hAnsi="Arial" w:cs="Arial"/>
        </w:rPr>
        <w:t>.</w:t>
      </w:r>
    </w:p>
    <w:p w:rsidR="00713928" w:rsidRPr="00D93283" w:rsidRDefault="00713928" w:rsidP="00713928">
      <w:pPr>
        <w:spacing w:line="360" w:lineRule="auto"/>
        <w:jc w:val="both"/>
        <w:rPr>
          <w:rFonts w:ascii="Arial" w:hAnsi="Arial" w:cs="Arial"/>
          <w:color w:val="FF0000"/>
        </w:rPr>
      </w:pPr>
    </w:p>
    <w:p w:rsidR="00713928" w:rsidRPr="00366F47" w:rsidRDefault="00713928" w:rsidP="00713928">
      <w:pPr>
        <w:jc w:val="both"/>
        <w:rPr>
          <w:rFonts w:ascii="Arial" w:hAnsi="Arial" w:cs="Arial"/>
          <w:sz w:val="20"/>
          <w:szCs w:val="20"/>
        </w:rPr>
      </w:pPr>
      <w:r w:rsidRPr="00366F47">
        <w:rPr>
          <w:rFonts w:ascii="Arial" w:hAnsi="Arial" w:cs="Arial"/>
          <w:sz w:val="20"/>
          <w:szCs w:val="20"/>
        </w:rPr>
        <w:t xml:space="preserve">Gráfico </w:t>
      </w:r>
      <w:r w:rsidR="00AD6432">
        <w:rPr>
          <w:rFonts w:ascii="Arial" w:hAnsi="Arial" w:cs="Arial"/>
          <w:sz w:val="20"/>
          <w:szCs w:val="20"/>
        </w:rPr>
        <w:t>6</w:t>
      </w:r>
      <w:r w:rsidRPr="00366F47">
        <w:rPr>
          <w:rFonts w:ascii="Arial" w:hAnsi="Arial" w:cs="Arial"/>
          <w:sz w:val="20"/>
          <w:szCs w:val="20"/>
        </w:rPr>
        <w:t xml:space="preserve"> - Você já solicitou a devolução de algum produto?</w:t>
      </w:r>
    </w:p>
    <w:p w:rsidR="00713928" w:rsidRPr="00366F47" w:rsidRDefault="00713928" w:rsidP="00713928">
      <w:pPr>
        <w:jc w:val="center"/>
        <w:rPr>
          <w:rFonts w:ascii="Arial" w:hAnsi="Arial" w:cs="Arial"/>
          <w:sz w:val="20"/>
          <w:szCs w:val="20"/>
        </w:rPr>
      </w:pPr>
      <w:r w:rsidRPr="00366F47">
        <w:rPr>
          <w:rFonts w:ascii="Arial" w:hAnsi="Arial" w:cs="Arial"/>
          <w:noProof/>
          <w:sz w:val="20"/>
          <w:szCs w:val="20"/>
        </w:rPr>
        <w:drawing>
          <wp:inline distT="0" distB="0" distL="0" distR="0">
            <wp:extent cx="2595108" cy="2581275"/>
            <wp:effectExtent l="0" t="0" r="0"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5950" t="38084" r="51245" b="39066"/>
                    <a:stretch>
                      <a:fillRect/>
                    </a:stretch>
                  </pic:blipFill>
                  <pic:spPr bwMode="auto">
                    <a:xfrm>
                      <a:off x="0" y="0"/>
                      <a:ext cx="2636804" cy="2622749"/>
                    </a:xfrm>
                    <a:prstGeom prst="rect">
                      <a:avLst/>
                    </a:prstGeom>
                    <a:noFill/>
                    <a:ln w="9525">
                      <a:noFill/>
                      <a:miter lim="800000"/>
                      <a:headEnd/>
                      <a:tailEnd/>
                    </a:ln>
                  </pic:spPr>
                </pic:pic>
              </a:graphicData>
            </a:graphic>
          </wp:inline>
        </w:drawing>
      </w:r>
      <w:r w:rsidRPr="00BD2E76">
        <w:rPr>
          <w:rFonts w:ascii="Arial" w:hAnsi="Arial" w:cs="Arial"/>
          <w:noProof/>
          <w:sz w:val="20"/>
          <w:szCs w:val="20"/>
        </w:rPr>
        <w:drawing>
          <wp:inline distT="0" distB="0" distL="0" distR="0">
            <wp:extent cx="971550" cy="708396"/>
            <wp:effectExtent l="0" t="0" r="0" b="0"/>
            <wp:docPr id="1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54871" t="38084" r="40323" b="55569"/>
                    <a:stretch>
                      <a:fillRect/>
                    </a:stretch>
                  </pic:blipFill>
                  <pic:spPr bwMode="auto">
                    <a:xfrm>
                      <a:off x="0" y="0"/>
                      <a:ext cx="987351" cy="719917"/>
                    </a:xfrm>
                    <a:prstGeom prst="rect">
                      <a:avLst/>
                    </a:prstGeom>
                    <a:noFill/>
                    <a:ln w="9525">
                      <a:noFill/>
                      <a:miter lim="800000"/>
                      <a:headEnd/>
                      <a:tailEnd/>
                    </a:ln>
                  </pic:spPr>
                </pic:pic>
              </a:graphicData>
            </a:graphic>
          </wp:inline>
        </w:drawing>
      </w:r>
    </w:p>
    <w:p w:rsidR="00713928" w:rsidRPr="00366F47" w:rsidRDefault="00713928" w:rsidP="00713928">
      <w:pPr>
        <w:rPr>
          <w:rFonts w:ascii="Arial" w:hAnsi="Arial" w:cs="Arial"/>
          <w:sz w:val="20"/>
          <w:szCs w:val="20"/>
        </w:rPr>
      </w:pPr>
      <w:r w:rsidRPr="00366F47">
        <w:rPr>
          <w:rFonts w:ascii="Arial" w:hAnsi="Arial" w:cs="Arial"/>
          <w:sz w:val="20"/>
          <w:szCs w:val="20"/>
        </w:rPr>
        <w:t>Fonte: Elaboração Própria.</w:t>
      </w:r>
    </w:p>
    <w:p w:rsidR="00713928" w:rsidRDefault="00713928" w:rsidP="00713928">
      <w:pPr>
        <w:spacing w:line="360" w:lineRule="auto"/>
        <w:jc w:val="center"/>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A respeito da satisfação no processo de devolução, 7,3% dos entrevistados afirmaram que estiveram plenamente satisfeitos. 14,5% disseram que ficaram parcialmente satisfeitos e 10,9% nem satisfeitos e nem insatisfeitos. 1,8% afirmaram que ficaram parcialmente insatisfeitos e 65,5% reafirmaram que não realizaram nenhum pedido de </w:t>
      </w:r>
      <w:r w:rsidR="00D73836">
        <w:rPr>
          <w:rFonts w:ascii="Arial" w:hAnsi="Arial" w:cs="Arial"/>
        </w:rPr>
        <w:t>devolução. Como demonstrado no G</w:t>
      </w:r>
      <w:r>
        <w:rPr>
          <w:rFonts w:ascii="Arial" w:hAnsi="Arial" w:cs="Arial"/>
        </w:rPr>
        <w:t xml:space="preserve">ráfico </w:t>
      </w:r>
      <w:r w:rsidR="00AD6432">
        <w:rPr>
          <w:rFonts w:ascii="Arial" w:hAnsi="Arial" w:cs="Arial"/>
        </w:rPr>
        <w:t>7</w:t>
      </w:r>
      <w:r>
        <w:rPr>
          <w:rFonts w:ascii="Arial" w:hAnsi="Arial" w:cs="Arial"/>
        </w:rPr>
        <w:t>.</w:t>
      </w:r>
    </w:p>
    <w:p w:rsidR="00713928" w:rsidRDefault="00713928" w:rsidP="00713928">
      <w:pPr>
        <w:spacing w:line="360" w:lineRule="auto"/>
        <w:jc w:val="both"/>
        <w:rPr>
          <w:rFonts w:ascii="Arial" w:hAnsi="Arial" w:cs="Arial"/>
        </w:rPr>
      </w:pPr>
    </w:p>
    <w:p w:rsidR="00713928" w:rsidRPr="00366F47" w:rsidRDefault="00713928" w:rsidP="00713928">
      <w:pPr>
        <w:jc w:val="both"/>
        <w:rPr>
          <w:rFonts w:ascii="Arial" w:hAnsi="Arial" w:cs="Arial"/>
          <w:sz w:val="20"/>
          <w:szCs w:val="20"/>
        </w:rPr>
      </w:pPr>
      <w:r w:rsidRPr="00366F47">
        <w:rPr>
          <w:rFonts w:ascii="Arial" w:hAnsi="Arial" w:cs="Arial"/>
          <w:sz w:val="20"/>
          <w:szCs w:val="20"/>
        </w:rPr>
        <w:lastRenderedPageBreak/>
        <w:t xml:space="preserve">Gráfico </w:t>
      </w:r>
      <w:r w:rsidR="00AD6432">
        <w:rPr>
          <w:rFonts w:ascii="Arial" w:hAnsi="Arial" w:cs="Arial"/>
          <w:sz w:val="20"/>
          <w:szCs w:val="20"/>
        </w:rPr>
        <w:t>7</w:t>
      </w:r>
      <w:r w:rsidRPr="00366F47">
        <w:rPr>
          <w:rFonts w:ascii="Arial" w:hAnsi="Arial" w:cs="Arial"/>
          <w:sz w:val="20"/>
          <w:szCs w:val="20"/>
        </w:rPr>
        <w:t xml:space="preserve"> - Considerando a questão n° 7, qual o grau de satisfação com o procedimento adotado pela empresa?</w:t>
      </w:r>
    </w:p>
    <w:p w:rsidR="00713928" w:rsidRPr="00366F47" w:rsidRDefault="00713928" w:rsidP="00713928">
      <w:pPr>
        <w:jc w:val="center"/>
        <w:rPr>
          <w:rFonts w:ascii="Arial" w:hAnsi="Arial" w:cs="Arial"/>
          <w:sz w:val="20"/>
          <w:szCs w:val="20"/>
        </w:rPr>
      </w:pPr>
      <w:r w:rsidRPr="00366F47">
        <w:rPr>
          <w:rFonts w:ascii="Arial" w:hAnsi="Arial" w:cs="Arial"/>
          <w:noProof/>
          <w:sz w:val="20"/>
          <w:szCs w:val="20"/>
        </w:rPr>
        <w:drawing>
          <wp:inline distT="0" distB="0" distL="0" distR="0">
            <wp:extent cx="5476875" cy="2619375"/>
            <wp:effectExtent l="0" t="0" r="0" b="0"/>
            <wp:docPr id="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35820" t="42015" r="31904" b="35381"/>
                    <a:stretch>
                      <a:fillRect/>
                    </a:stretch>
                  </pic:blipFill>
                  <pic:spPr bwMode="auto">
                    <a:xfrm>
                      <a:off x="0" y="0"/>
                      <a:ext cx="5585948" cy="2671540"/>
                    </a:xfrm>
                    <a:prstGeom prst="rect">
                      <a:avLst/>
                    </a:prstGeom>
                    <a:noFill/>
                    <a:ln w="9525">
                      <a:noFill/>
                      <a:miter lim="800000"/>
                      <a:headEnd/>
                      <a:tailEnd/>
                    </a:ln>
                  </pic:spPr>
                </pic:pic>
              </a:graphicData>
            </a:graphic>
          </wp:inline>
        </w:drawing>
      </w:r>
    </w:p>
    <w:p w:rsidR="00713928" w:rsidRPr="00366F47" w:rsidRDefault="00713928" w:rsidP="00713928">
      <w:pPr>
        <w:rPr>
          <w:rFonts w:ascii="Arial" w:hAnsi="Arial" w:cs="Arial"/>
          <w:sz w:val="20"/>
          <w:szCs w:val="20"/>
        </w:rPr>
      </w:pPr>
      <w:r w:rsidRPr="00366F47">
        <w:rPr>
          <w:rFonts w:ascii="Arial" w:hAnsi="Arial" w:cs="Arial"/>
          <w:sz w:val="20"/>
          <w:szCs w:val="20"/>
        </w:rPr>
        <w:t>Fonte: Elaboração Própria.</w:t>
      </w:r>
    </w:p>
    <w:p w:rsidR="00713928" w:rsidRDefault="00713928" w:rsidP="00713928">
      <w:pPr>
        <w:spacing w:line="360" w:lineRule="auto"/>
        <w:jc w:val="both"/>
        <w:rPr>
          <w:rFonts w:ascii="Arial" w:hAnsi="Arial" w:cs="Arial"/>
        </w:rPr>
      </w:pPr>
    </w:p>
    <w:p w:rsidR="006E010A" w:rsidRDefault="00713928" w:rsidP="00713928">
      <w:pPr>
        <w:spacing w:line="360" w:lineRule="auto"/>
        <w:jc w:val="both"/>
        <w:rPr>
          <w:rFonts w:ascii="Arial" w:hAnsi="Arial" w:cs="Arial"/>
        </w:rPr>
      </w:pPr>
      <w:r>
        <w:rPr>
          <w:rFonts w:ascii="Arial" w:hAnsi="Arial" w:cs="Arial"/>
        </w:rPr>
        <w:t xml:space="preserve">Considerando a questão anterior, caso insatisfeito, </w:t>
      </w:r>
      <w:r w:rsidR="00125B3E">
        <w:rPr>
          <w:rFonts w:ascii="Arial" w:hAnsi="Arial" w:cs="Arial"/>
        </w:rPr>
        <w:t>questionou-se</w:t>
      </w:r>
      <w:r>
        <w:rPr>
          <w:rFonts w:ascii="Arial" w:hAnsi="Arial" w:cs="Arial"/>
        </w:rPr>
        <w:t xml:space="preserve"> </w:t>
      </w:r>
      <w:r w:rsidR="00125B3E">
        <w:rPr>
          <w:rFonts w:ascii="Arial" w:hAnsi="Arial" w:cs="Arial"/>
        </w:rPr>
        <w:t>a</w:t>
      </w:r>
      <w:r>
        <w:rPr>
          <w:rFonts w:ascii="Arial" w:hAnsi="Arial" w:cs="Arial"/>
        </w:rPr>
        <w:t xml:space="preserve">o entrevistado sobre o que mais lhe </w:t>
      </w:r>
      <w:r w:rsidR="00125B3E">
        <w:rPr>
          <w:rFonts w:ascii="Arial" w:hAnsi="Arial" w:cs="Arial"/>
        </w:rPr>
        <w:t>frustrou</w:t>
      </w:r>
      <w:r>
        <w:rPr>
          <w:rFonts w:ascii="Arial" w:hAnsi="Arial" w:cs="Arial"/>
        </w:rPr>
        <w:t xml:space="preserve"> no procedimento de devolução. 9,1% dos entrevistados afirmaram ter sido o tempo de resposta da empresa. 7,3% disseram que foi o tempo de estorno do valor da compra. 7,3% dos entrevistados disseram que foi a entrega do produto errado. 5,5% afirmaram ter sido o tempo de devolução do produto. 70,9% reafirmaram que não solicitaram a devolução. Como demonstrado no </w:t>
      </w:r>
      <w:r w:rsidR="00D73836">
        <w:rPr>
          <w:rFonts w:ascii="Arial" w:hAnsi="Arial" w:cs="Arial"/>
        </w:rPr>
        <w:t>G</w:t>
      </w:r>
      <w:r>
        <w:rPr>
          <w:rFonts w:ascii="Arial" w:hAnsi="Arial" w:cs="Arial"/>
        </w:rPr>
        <w:t xml:space="preserve">ráfico </w:t>
      </w:r>
      <w:r w:rsidR="00AD6432">
        <w:rPr>
          <w:rFonts w:ascii="Arial" w:hAnsi="Arial" w:cs="Arial"/>
        </w:rPr>
        <w:t>8</w:t>
      </w:r>
      <w:r>
        <w:rPr>
          <w:rFonts w:ascii="Arial" w:hAnsi="Arial" w:cs="Arial"/>
        </w:rPr>
        <w:t>.</w:t>
      </w:r>
    </w:p>
    <w:p w:rsidR="009F017A" w:rsidRDefault="009F017A" w:rsidP="00713928">
      <w:pPr>
        <w:spacing w:line="360" w:lineRule="auto"/>
        <w:jc w:val="both"/>
        <w:rPr>
          <w:rFonts w:ascii="Arial" w:hAnsi="Arial" w:cs="Arial"/>
        </w:rPr>
      </w:pPr>
    </w:p>
    <w:p w:rsidR="00713928" w:rsidRPr="00366F47" w:rsidRDefault="00713928" w:rsidP="00713928">
      <w:pPr>
        <w:jc w:val="both"/>
        <w:rPr>
          <w:rFonts w:ascii="Arial" w:hAnsi="Arial" w:cs="Arial"/>
          <w:sz w:val="20"/>
          <w:szCs w:val="20"/>
        </w:rPr>
      </w:pPr>
      <w:r w:rsidRPr="00366F47">
        <w:rPr>
          <w:rFonts w:ascii="Arial" w:hAnsi="Arial" w:cs="Arial"/>
          <w:sz w:val="20"/>
          <w:szCs w:val="20"/>
        </w:rPr>
        <w:t xml:space="preserve">Gráfico </w:t>
      </w:r>
      <w:r w:rsidR="00AD6432">
        <w:rPr>
          <w:rFonts w:ascii="Arial" w:hAnsi="Arial" w:cs="Arial"/>
          <w:sz w:val="20"/>
          <w:szCs w:val="20"/>
        </w:rPr>
        <w:t>8</w:t>
      </w:r>
      <w:r w:rsidRPr="00366F47">
        <w:rPr>
          <w:rFonts w:ascii="Arial" w:hAnsi="Arial" w:cs="Arial"/>
          <w:sz w:val="20"/>
          <w:szCs w:val="20"/>
        </w:rPr>
        <w:t xml:space="preserve"> - Considerando a questão n° 7, em caso de insatisfação, marque a opção que mais te deixou frustrado:</w:t>
      </w:r>
    </w:p>
    <w:p w:rsidR="00713928" w:rsidRPr="00366F47" w:rsidRDefault="00713928" w:rsidP="00713928">
      <w:pPr>
        <w:jc w:val="center"/>
        <w:rPr>
          <w:rFonts w:ascii="Arial" w:hAnsi="Arial" w:cs="Arial"/>
          <w:sz w:val="20"/>
          <w:szCs w:val="20"/>
        </w:rPr>
      </w:pPr>
      <w:r w:rsidRPr="00366F47">
        <w:rPr>
          <w:rFonts w:ascii="Arial" w:hAnsi="Arial" w:cs="Arial"/>
          <w:noProof/>
          <w:sz w:val="20"/>
          <w:szCs w:val="20"/>
        </w:rPr>
        <w:drawing>
          <wp:inline distT="0" distB="0" distL="0" distR="0">
            <wp:extent cx="5467350" cy="2581275"/>
            <wp:effectExtent l="0" t="0" r="0" b="0"/>
            <wp:docPr id="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35406" t="46192" r="31904" b="30958"/>
                    <a:stretch>
                      <a:fillRect/>
                    </a:stretch>
                  </pic:blipFill>
                  <pic:spPr bwMode="auto">
                    <a:xfrm>
                      <a:off x="0" y="0"/>
                      <a:ext cx="5595015" cy="2641549"/>
                    </a:xfrm>
                    <a:prstGeom prst="rect">
                      <a:avLst/>
                    </a:prstGeom>
                    <a:noFill/>
                    <a:ln w="9525">
                      <a:noFill/>
                      <a:miter lim="800000"/>
                      <a:headEnd/>
                      <a:tailEnd/>
                    </a:ln>
                  </pic:spPr>
                </pic:pic>
              </a:graphicData>
            </a:graphic>
          </wp:inline>
        </w:drawing>
      </w:r>
    </w:p>
    <w:p w:rsidR="00713928" w:rsidRPr="006F75D7" w:rsidRDefault="00713928" w:rsidP="00713928">
      <w:pPr>
        <w:rPr>
          <w:rFonts w:ascii="Arial" w:hAnsi="Arial" w:cs="Arial"/>
          <w:sz w:val="20"/>
          <w:szCs w:val="20"/>
        </w:rPr>
      </w:pPr>
      <w:r w:rsidRPr="00366F47">
        <w:rPr>
          <w:rFonts w:ascii="Arial" w:hAnsi="Arial" w:cs="Arial"/>
          <w:sz w:val="20"/>
          <w:szCs w:val="20"/>
        </w:rPr>
        <w:t xml:space="preserve"> </w:t>
      </w:r>
      <w:r w:rsidRPr="006F75D7">
        <w:rPr>
          <w:rFonts w:ascii="Arial" w:hAnsi="Arial" w:cs="Arial"/>
          <w:sz w:val="20"/>
          <w:szCs w:val="20"/>
        </w:rPr>
        <w:t>Fonte: Elaboração Própria.</w:t>
      </w:r>
    </w:p>
    <w:p w:rsidR="00713928" w:rsidRDefault="00713928" w:rsidP="00713928">
      <w:pPr>
        <w:spacing w:line="360" w:lineRule="auto"/>
        <w:jc w:val="center"/>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Sobre o prazo de entrega, 23,6% dos entrevistados disseram que pagariam um valor a mais para receber o produto mais rápido. 18,2% afirmaram que não e 58,2% </w:t>
      </w:r>
      <w:r>
        <w:rPr>
          <w:rFonts w:ascii="Arial" w:hAnsi="Arial" w:cs="Arial"/>
        </w:rPr>
        <w:lastRenderedPageBreak/>
        <w:t>disseram que o fariam dependendo do valo</w:t>
      </w:r>
      <w:r w:rsidR="00D73836">
        <w:rPr>
          <w:rFonts w:ascii="Arial" w:hAnsi="Arial" w:cs="Arial"/>
        </w:rPr>
        <w:t>r cobrado. Como demonstrado no G</w:t>
      </w:r>
      <w:r>
        <w:rPr>
          <w:rFonts w:ascii="Arial" w:hAnsi="Arial" w:cs="Arial"/>
        </w:rPr>
        <w:t xml:space="preserve">ráfico </w:t>
      </w:r>
      <w:r w:rsidR="00AD6432">
        <w:rPr>
          <w:rFonts w:ascii="Arial" w:hAnsi="Arial" w:cs="Arial"/>
        </w:rPr>
        <w:t>9</w:t>
      </w:r>
      <w:r>
        <w:rPr>
          <w:rFonts w:ascii="Arial" w:hAnsi="Arial" w:cs="Arial"/>
        </w:rPr>
        <w:t>.</w:t>
      </w:r>
    </w:p>
    <w:p w:rsidR="00125B3E" w:rsidRPr="00B36296" w:rsidRDefault="00125B3E" w:rsidP="00713928">
      <w:pPr>
        <w:spacing w:line="360" w:lineRule="auto"/>
        <w:jc w:val="both"/>
        <w:rPr>
          <w:rFonts w:ascii="Arial" w:hAnsi="Arial" w:cs="Arial"/>
        </w:rPr>
      </w:pPr>
    </w:p>
    <w:p w:rsidR="00713928" w:rsidRDefault="00713928" w:rsidP="00713928">
      <w:pPr>
        <w:jc w:val="both"/>
        <w:rPr>
          <w:rFonts w:ascii="Arial" w:hAnsi="Arial" w:cs="Arial"/>
          <w:sz w:val="20"/>
          <w:szCs w:val="20"/>
        </w:rPr>
      </w:pPr>
      <w:r w:rsidRPr="00366F47">
        <w:rPr>
          <w:rFonts w:ascii="Arial" w:hAnsi="Arial" w:cs="Arial"/>
          <w:sz w:val="20"/>
          <w:szCs w:val="20"/>
        </w:rPr>
        <w:t xml:space="preserve">Gráfico </w:t>
      </w:r>
      <w:r w:rsidR="00AD6432">
        <w:rPr>
          <w:rFonts w:ascii="Arial" w:hAnsi="Arial" w:cs="Arial"/>
          <w:sz w:val="20"/>
          <w:szCs w:val="20"/>
        </w:rPr>
        <w:t>9</w:t>
      </w:r>
      <w:r w:rsidRPr="00366F47">
        <w:rPr>
          <w:rFonts w:ascii="Arial" w:hAnsi="Arial" w:cs="Arial"/>
          <w:sz w:val="20"/>
          <w:szCs w:val="20"/>
        </w:rPr>
        <w:t xml:space="preserve"> - Caso disponibilizado pelo site a entrega com cobrança, você pagaria o valor do frete para receber o produto adquirido em menor tempo?</w:t>
      </w:r>
    </w:p>
    <w:p w:rsidR="00700B84" w:rsidRPr="00366F47" w:rsidRDefault="00700B84" w:rsidP="00713928">
      <w:pPr>
        <w:jc w:val="both"/>
        <w:rPr>
          <w:rFonts w:ascii="Arial" w:hAnsi="Arial" w:cs="Arial"/>
          <w:sz w:val="20"/>
          <w:szCs w:val="20"/>
        </w:rPr>
      </w:pPr>
    </w:p>
    <w:p w:rsidR="00713928" w:rsidRPr="00366F47" w:rsidRDefault="00713928" w:rsidP="00713928">
      <w:pPr>
        <w:jc w:val="center"/>
        <w:rPr>
          <w:rFonts w:ascii="Arial" w:hAnsi="Arial" w:cs="Arial"/>
          <w:sz w:val="20"/>
          <w:szCs w:val="20"/>
        </w:rPr>
      </w:pPr>
      <w:r w:rsidRPr="00366F47">
        <w:rPr>
          <w:rFonts w:ascii="Arial" w:hAnsi="Arial" w:cs="Arial"/>
          <w:noProof/>
          <w:sz w:val="20"/>
          <w:szCs w:val="20"/>
        </w:rPr>
        <w:drawing>
          <wp:inline distT="0" distB="0" distL="0" distR="0">
            <wp:extent cx="5210175" cy="2705100"/>
            <wp:effectExtent l="0" t="0" r="0" b="0"/>
            <wp:docPr id="1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35540" t="50123" r="36453" b="26044"/>
                    <a:stretch>
                      <a:fillRect/>
                    </a:stretch>
                  </pic:blipFill>
                  <pic:spPr bwMode="auto">
                    <a:xfrm>
                      <a:off x="0" y="0"/>
                      <a:ext cx="5273338" cy="2737894"/>
                    </a:xfrm>
                    <a:prstGeom prst="rect">
                      <a:avLst/>
                    </a:prstGeom>
                    <a:noFill/>
                    <a:ln w="9525">
                      <a:noFill/>
                      <a:miter lim="800000"/>
                      <a:headEnd/>
                      <a:tailEnd/>
                    </a:ln>
                  </pic:spPr>
                </pic:pic>
              </a:graphicData>
            </a:graphic>
          </wp:inline>
        </w:drawing>
      </w:r>
    </w:p>
    <w:p w:rsidR="00713928" w:rsidRPr="00366F47" w:rsidRDefault="00713928" w:rsidP="00713928">
      <w:pPr>
        <w:jc w:val="both"/>
        <w:rPr>
          <w:rFonts w:ascii="Arial" w:hAnsi="Arial" w:cs="Arial"/>
          <w:sz w:val="20"/>
          <w:szCs w:val="20"/>
        </w:rPr>
      </w:pPr>
      <w:r w:rsidRPr="00366F47">
        <w:rPr>
          <w:rFonts w:ascii="Arial" w:hAnsi="Arial" w:cs="Arial"/>
          <w:sz w:val="20"/>
          <w:szCs w:val="20"/>
        </w:rPr>
        <w:t xml:space="preserve"> Fonte: Elaboração Própria.</w:t>
      </w:r>
    </w:p>
    <w:p w:rsidR="00713928" w:rsidRDefault="00713928" w:rsidP="00713928">
      <w:pPr>
        <w:spacing w:line="360" w:lineRule="auto"/>
        <w:jc w:val="both"/>
        <w:rPr>
          <w:rFonts w:ascii="Arial" w:eastAsia="Arial" w:hAnsi="Arial" w:cs="Arial"/>
          <w:b/>
        </w:rPr>
      </w:pPr>
    </w:p>
    <w:p w:rsidR="00700B84" w:rsidRDefault="00713928" w:rsidP="00713928">
      <w:pPr>
        <w:spacing w:line="360" w:lineRule="auto"/>
        <w:jc w:val="both"/>
        <w:rPr>
          <w:rFonts w:ascii="Arial" w:hAnsi="Arial" w:cs="Arial"/>
        </w:rPr>
      </w:pPr>
      <w:r>
        <w:rPr>
          <w:rFonts w:ascii="Arial" w:hAnsi="Arial" w:cs="Arial"/>
        </w:rPr>
        <w:t xml:space="preserve">A respeito da pesquisa relacionada à empresa, a principal faixa etária do público é entre 16 e 35 anos. O tamanho M é </w:t>
      </w:r>
      <w:r w:rsidR="00EE0E6E">
        <w:rPr>
          <w:rFonts w:ascii="Arial" w:hAnsi="Arial" w:cs="Arial"/>
        </w:rPr>
        <w:t>o mais adquirido</w:t>
      </w:r>
      <w:r>
        <w:rPr>
          <w:rFonts w:ascii="Arial" w:hAnsi="Arial" w:cs="Arial"/>
        </w:rPr>
        <w:t xml:space="preserve"> por seus clientes e o</w:t>
      </w:r>
      <w:r w:rsidRPr="00073AF7">
        <w:rPr>
          <w:rFonts w:ascii="Arial" w:hAnsi="Arial" w:cs="Arial"/>
        </w:rPr>
        <w:t xml:space="preserve"> principal tipo de matéria prima necessária na fabricação dos itens comercializados pela sua empresa</w:t>
      </w:r>
      <w:r>
        <w:rPr>
          <w:rFonts w:ascii="Arial" w:hAnsi="Arial" w:cs="Arial"/>
        </w:rPr>
        <w:t xml:space="preserve"> é o tecido. A </w:t>
      </w:r>
      <w:r w:rsidRPr="00073AF7">
        <w:rPr>
          <w:rFonts w:ascii="Arial" w:hAnsi="Arial" w:cs="Arial"/>
        </w:rPr>
        <w:t>distância do seu principal fornecedor em relação à sede da sua empresa</w:t>
      </w:r>
      <w:r>
        <w:rPr>
          <w:rFonts w:ascii="Arial" w:hAnsi="Arial" w:cs="Arial"/>
        </w:rPr>
        <w:t xml:space="preserve"> está acima de 100 km e o </w:t>
      </w:r>
      <w:r w:rsidRPr="00073AF7">
        <w:rPr>
          <w:rFonts w:ascii="Arial" w:hAnsi="Arial" w:cs="Arial"/>
        </w:rPr>
        <w:t>principal modal utilizado p</w:t>
      </w:r>
      <w:r>
        <w:rPr>
          <w:rFonts w:ascii="Arial" w:hAnsi="Arial" w:cs="Arial"/>
        </w:rPr>
        <w:t>or seus</w:t>
      </w:r>
      <w:r w:rsidRPr="00073AF7">
        <w:rPr>
          <w:rFonts w:ascii="Arial" w:hAnsi="Arial" w:cs="Arial"/>
        </w:rPr>
        <w:t xml:space="preserve"> fornecedores para entrega dos insumos</w:t>
      </w:r>
      <w:r>
        <w:rPr>
          <w:rFonts w:ascii="Arial" w:hAnsi="Arial" w:cs="Arial"/>
        </w:rPr>
        <w:t xml:space="preserve"> é o rodoviário. O tempo médio para produção dos seus produtos é até 1 (uma) hora, na maioria dos casos seus produtos são encomendados. </w:t>
      </w:r>
      <w:r w:rsidR="00EE0E6E">
        <w:rPr>
          <w:rFonts w:ascii="Arial" w:hAnsi="Arial" w:cs="Arial"/>
        </w:rPr>
        <w:t>Os correios</w:t>
      </w:r>
      <w:r>
        <w:rPr>
          <w:rFonts w:ascii="Arial" w:hAnsi="Arial" w:cs="Arial"/>
        </w:rPr>
        <w:t xml:space="preserve"> é o meio de entrega mais utilizado por sua empresa e o extravio de produtos é o </w:t>
      </w:r>
      <w:r w:rsidRPr="00073AF7">
        <w:rPr>
          <w:rFonts w:ascii="Arial" w:hAnsi="Arial" w:cs="Arial"/>
        </w:rPr>
        <w:t>principal pro</w:t>
      </w:r>
      <w:r>
        <w:rPr>
          <w:rFonts w:ascii="Arial" w:hAnsi="Arial" w:cs="Arial"/>
        </w:rPr>
        <w:t>blema ocorrido durante a compra</w:t>
      </w:r>
      <w:r w:rsidRPr="00073AF7">
        <w:rPr>
          <w:rFonts w:ascii="Arial" w:hAnsi="Arial" w:cs="Arial"/>
        </w:rPr>
        <w:t>/entrega dos itens comercializados por e</w:t>
      </w:r>
      <w:r>
        <w:rPr>
          <w:rFonts w:ascii="Arial" w:hAnsi="Arial" w:cs="Arial"/>
        </w:rPr>
        <w:t>les. Em relação ao problema citado, e</w:t>
      </w:r>
      <w:r w:rsidRPr="00487615">
        <w:rPr>
          <w:rFonts w:ascii="Arial" w:hAnsi="Arial" w:cs="Arial"/>
        </w:rPr>
        <w:t>ntrar em contato com cliente e definir solução</w:t>
      </w:r>
      <w:r>
        <w:rPr>
          <w:rFonts w:ascii="Arial" w:hAnsi="Arial" w:cs="Arial"/>
        </w:rPr>
        <w:t xml:space="preserve"> foi </w:t>
      </w:r>
      <w:r w:rsidR="00AE4F8B">
        <w:rPr>
          <w:rFonts w:ascii="Arial" w:hAnsi="Arial" w:cs="Arial"/>
        </w:rPr>
        <w:t xml:space="preserve">a melhor </w:t>
      </w:r>
      <w:r>
        <w:rPr>
          <w:rFonts w:ascii="Arial" w:hAnsi="Arial" w:cs="Arial"/>
        </w:rPr>
        <w:t xml:space="preserve">ação que a empresa encontrou para amenizar </w:t>
      </w:r>
      <w:r w:rsidRPr="00487615">
        <w:rPr>
          <w:rFonts w:ascii="Arial" w:hAnsi="Arial" w:cs="Arial"/>
        </w:rPr>
        <w:t>o impacto negativo do cliente</w:t>
      </w:r>
      <w:r>
        <w:rPr>
          <w:rFonts w:ascii="Arial" w:hAnsi="Arial" w:cs="Arial"/>
        </w:rPr>
        <w:t>.</w:t>
      </w:r>
    </w:p>
    <w:p w:rsidR="00700B84" w:rsidRDefault="00700B84" w:rsidP="00713928">
      <w:pPr>
        <w:spacing w:line="360" w:lineRule="auto"/>
        <w:jc w:val="both"/>
        <w:rPr>
          <w:rFonts w:ascii="Arial" w:hAnsi="Arial" w:cs="Arial"/>
        </w:rPr>
      </w:pPr>
    </w:p>
    <w:p w:rsidR="00700B84" w:rsidRPr="004C23C3" w:rsidRDefault="00700B84" w:rsidP="00713928">
      <w:pPr>
        <w:spacing w:line="360" w:lineRule="auto"/>
        <w:jc w:val="both"/>
        <w:rPr>
          <w:rFonts w:ascii="Arial" w:hAnsi="Arial" w:cs="Arial"/>
        </w:rPr>
      </w:pPr>
    </w:p>
    <w:p w:rsidR="00713928" w:rsidRDefault="00713928" w:rsidP="00713928">
      <w:pPr>
        <w:spacing w:line="360" w:lineRule="auto"/>
        <w:jc w:val="both"/>
        <w:rPr>
          <w:rFonts w:ascii="Arial" w:eastAsia="Arial" w:hAnsi="Arial" w:cs="Arial"/>
          <w:b/>
        </w:rPr>
      </w:pPr>
    </w:p>
    <w:p w:rsidR="00D73836" w:rsidRDefault="00713928" w:rsidP="00713928">
      <w:pPr>
        <w:spacing w:line="360" w:lineRule="auto"/>
        <w:jc w:val="both"/>
        <w:rPr>
          <w:rFonts w:ascii="Arial" w:eastAsia="Arial" w:hAnsi="Arial" w:cs="Arial"/>
          <w:b/>
        </w:rPr>
      </w:pPr>
      <w:r>
        <w:rPr>
          <w:rFonts w:ascii="Arial" w:eastAsia="Arial" w:hAnsi="Arial" w:cs="Arial"/>
          <w:b/>
        </w:rPr>
        <w:t>4 DISCUSSÃO</w:t>
      </w:r>
    </w:p>
    <w:p w:rsidR="00D73836" w:rsidRDefault="00D73836" w:rsidP="00713928">
      <w:pPr>
        <w:spacing w:line="360" w:lineRule="auto"/>
        <w:jc w:val="both"/>
        <w:rPr>
          <w:rFonts w:ascii="Arial" w:eastAsia="Arial" w:hAnsi="Arial" w:cs="Arial"/>
          <w:b/>
        </w:rPr>
      </w:pPr>
    </w:p>
    <w:p w:rsidR="00D73836" w:rsidRDefault="006A0DFA" w:rsidP="00713928">
      <w:pPr>
        <w:spacing w:line="360" w:lineRule="auto"/>
        <w:jc w:val="both"/>
        <w:rPr>
          <w:rFonts w:ascii="Arial" w:eastAsia="Arial" w:hAnsi="Arial" w:cs="Arial"/>
        </w:rPr>
      </w:pPr>
      <w:r>
        <w:rPr>
          <w:rFonts w:ascii="Arial" w:eastAsia="Arial" w:hAnsi="Arial" w:cs="Arial"/>
        </w:rPr>
        <w:lastRenderedPageBreak/>
        <w:t>Avaliando</w:t>
      </w:r>
      <w:r w:rsidR="00713928" w:rsidRPr="00592F16">
        <w:rPr>
          <w:rFonts w:ascii="Arial" w:eastAsia="Arial" w:hAnsi="Arial" w:cs="Arial"/>
        </w:rPr>
        <w:t xml:space="preserve"> o resultado dos question</w:t>
      </w:r>
      <w:r w:rsidR="00713928">
        <w:rPr>
          <w:rFonts w:ascii="Arial" w:eastAsia="Arial" w:hAnsi="Arial" w:cs="Arial"/>
        </w:rPr>
        <w:t xml:space="preserve">ários, pode-se observar que tanto o público da empresa quanto o do cliente tem as mesmas idades. </w:t>
      </w:r>
      <w:r w:rsidR="00D73836">
        <w:rPr>
          <w:rFonts w:ascii="Arial" w:eastAsia="Arial" w:hAnsi="Arial" w:cs="Arial"/>
        </w:rPr>
        <w:t xml:space="preserve">Para </w:t>
      </w:r>
      <w:r>
        <w:rPr>
          <w:rFonts w:ascii="Arial" w:eastAsia="Arial" w:hAnsi="Arial" w:cs="Arial"/>
        </w:rPr>
        <w:t>análise</w:t>
      </w:r>
      <w:r w:rsidR="00D73836">
        <w:rPr>
          <w:rFonts w:ascii="Arial" w:eastAsia="Arial" w:hAnsi="Arial" w:cs="Arial"/>
        </w:rPr>
        <w:t xml:space="preserve"> das pesquisas, os principais pontos foram divididos em 4 temas, facilitando assim o entendimento e objetivo do artigo. Os temas são:</w:t>
      </w:r>
    </w:p>
    <w:p w:rsidR="00D73836" w:rsidRDefault="00D73836" w:rsidP="00713928">
      <w:pPr>
        <w:spacing w:line="360" w:lineRule="auto"/>
        <w:jc w:val="both"/>
        <w:rPr>
          <w:rFonts w:ascii="Arial" w:eastAsia="Arial" w:hAnsi="Arial" w:cs="Arial"/>
        </w:rPr>
      </w:pPr>
    </w:p>
    <w:p w:rsidR="00D73836" w:rsidRDefault="006A0DFA" w:rsidP="00713928">
      <w:pPr>
        <w:spacing w:line="360" w:lineRule="auto"/>
        <w:jc w:val="both"/>
        <w:rPr>
          <w:rFonts w:ascii="Arial" w:eastAsia="Arial" w:hAnsi="Arial" w:cs="Arial"/>
        </w:rPr>
      </w:pPr>
      <w:r>
        <w:rPr>
          <w:rFonts w:ascii="Arial" w:eastAsia="Arial" w:hAnsi="Arial" w:cs="Arial"/>
        </w:rPr>
        <w:t>4.1</w:t>
      </w:r>
      <w:r w:rsidR="00D73836">
        <w:rPr>
          <w:rFonts w:ascii="Arial" w:eastAsia="Arial" w:hAnsi="Arial" w:cs="Arial"/>
        </w:rPr>
        <w:t xml:space="preserve"> </w:t>
      </w:r>
      <w:r>
        <w:rPr>
          <w:rFonts w:ascii="Arial" w:eastAsia="Arial" w:hAnsi="Arial" w:cs="Arial"/>
        </w:rPr>
        <w:t>MATÉRIA-PRIMA E FORNECEDOR</w:t>
      </w:r>
    </w:p>
    <w:p w:rsidR="00D73836" w:rsidRDefault="00D73836" w:rsidP="00713928">
      <w:pPr>
        <w:spacing w:line="360" w:lineRule="auto"/>
        <w:jc w:val="both"/>
        <w:rPr>
          <w:rFonts w:ascii="Arial" w:eastAsia="Arial" w:hAnsi="Arial" w:cs="Arial"/>
        </w:rPr>
      </w:pPr>
    </w:p>
    <w:p w:rsidR="00713928" w:rsidRDefault="00713928" w:rsidP="00713928">
      <w:pPr>
        <w:spacing w:line="360" w:lineRule="auto"/>
        <w:jc w:val="both"/>
        <w:rPr>
          <w:rFonts w:ascii="Arial" w:eastAsia="Arial" w:hAnsi="Arial" w:cs="Arial"/>
        </w:rPr>
      </w:pPr>
      <w:r>
        <w:rPr>
          <w:rFonts w:ascii="Arial" w:eastAsia="Arial" w:hAnsi="Arial" w:cs="Arial"/>
        </w:rPr>
        <w:t xml:space="preserve">Levando em consideração que </w:t>
      </w:r>
      <w:r w:rsidRPr="00494C8F">
        <w:rPr>
          <w:rFonts w:ascii="Arial" w:eastAsia="Arial" w:hAnsi="Arial" w:cs="Arial"/>
        </w:rPr>
        <w:t>o principal tipo de matéria prima necessária na fabricação dos itens</w:t>
      </w:r>
      <w:r>
        <w:rPr>
          <w:rFonts w:ascii="Arial" w:eastAsia="Arial" w:hAnsi="Arial" w:cs="Arial"/>
        </w:rPr>
        <w:t xml:space="preserve"> é o tecido e o fornecedor principal encontra-se a mais de 100 km de distância, procurar um fornecedor mais próximo seria relevante no ato da confecção da peça, pois diminuiria o tempo de fabricação e traria maior segurança com relação à entrega. </w:t>
      </w:r>
    </w:p>
    <w:p w:rsidR="00713928" w:rsidRDefault="00713928" w:rsidP="00713928">
      <w:pPr>
        <w:spacing w:line="360" w:lineRule="auto"/>
        <w:jc w:val="both"/>
        <w:rPr>
          <w:rFonts w:ascii="Arial" w:eastAsia="Arial" w:hAnsi="Arial" w:cs="Arial"/>
        </w:rPr>
      </w:pPr>
    </w:p>
    <w:p w:rsidR="00713928" w:rsidRDefault="006A0DFA" w:rsidP="00713928">
      <w:pPr>
        <w:spacing w:line="360" w:lineRule="auto"/>
        <w:jc w:val="both"/>
        <w:rPr>
          <w:rFonts w:ascii="Arial" w:eastAsia="Arial" w:hAnsi="Arial" w:cs="Arial"/>
        </w:rPr>
      </w:pPr>
      <w:proofErr w:type="spellStart"/>
      <w:r>
        <w:rPr>
          <w:rFonts w:ascii="Arial" w:eastAsia="Arial" w:hAnsi="Arial" w:cs="Arial"/>
        </w:rPr>
        <w:t>Izo</w:t>
      </w:r>
      <w:proofErr w:type="spellEnd"/>
      <w:r>
        <w:rPr>
          <w:rFonts w:ascii="Arial" w:eastAsia="Arial" w:hAnsi="Arial" w:cs="Arial"/>
        </w:rPr>
        <w:t xml:space="preserve"> </w:t>
      </w:r>
      <w:r w:rsidR="00713928">
        <w:rPr>
          <w:rFonts w:ascii="Arial" w:eastAsia="Arial" w:hAnsi="Arial" w:cs="Arial"/>
        </w:rPr>
        <w:t>Junior (2016) explica que</w:t>
      </w:r>
    </w:p>
    <w:p w:rsidR="006A0DFA" w:rsidRPr="006A0DFA" w:rsidRDefault="00713928" w:rsidP="006A0DFA">
      <w:pPr>
        <w:ind w:left="2268"/>
        <w:jc w:val="both"/>
        <w:rPr>
          <w:rFonts w:ascii="Arial" w:eastAsia="Arial" w:hAnsi="Arial" w:cs="Arial"/>
          <w:sz w:val="20"/>
          <w:szCs w:val="20"/>
        </w:rPr>
      </w:pPr>
      <w:r w:rsidRPr="000A28B4">
        <w:rPr>
          <w:rFonts w:ascii="Arial" w:eastAsia="Arial" w:hAnsi="Arial" w:cs="Arial"/>
          <w:sz w:val="20"/>
          <w:szCs w:val="20"/>
        </w:rPr>
        <w:t>Quando falamos em proximidade física, selecionar fornecedores não muito distantes, se possível, garante vantagens em relação aos prazos — o que quer dizer entregas mais rápidas</w:t>
      </w:r>
      <w:r>
        <w:rPr>
          <w:rFonts w:ascii="Arial" w:eastAsia="Arial" w:hAnsi="Arial" w:cs="Arial"/>
          <w:sz w:val="20"/>
          <w:szCs w:val="20"/>
        </w:rPr>
        <w:t xml:space="preserve"> [...]</w:t>
      </w:r>
      <w:r w:rsidRPr="000A28B4">
        <w:rPr>
          <w:rFonts w:ascii="Arial" w:eastAsia="Arial" w:hAnsi="Arial" w:cs="Arial"/>
          <w:sz w:val="20"/>
          <w:szCs w:val="20"/>
        </w:rPr>
        <w:t xml:space="preserve"> o que dificilmente é possível com fornecedores distantes, principalmente internacionais (</w:t>
      </w:r>
      <w:r w:rsidR="006A0DFA">
        <w:rPr>
          <w:rFonts w:ascii="Arial" w:eastAsia="Arial" w:hAnsi="Arial" w:cs="Arial"/>
          <w:sz w:val="20"/>
          <w:szCs w:val="20"/>
        </w:rPr>
        <w:t xml:space="preserve">IZO </w:t>
      </w:r>
      <w:r w:rsidRPr="000A28B4">
        <w:rPr>
          <w:rFonts w:ascii="Arial" w:eastAsia="Arial" w:hAnsi="Arial" w:cs="Arial"/>
          <w:sz w:val="20"/>
          <w:szCs w:val="20"/>
        </w:rPr>
        <w:t xml:space="preserve">JUNIOR, 2016, </w:t>
      </w:r>
      <w:proofErr w:type="spellStart"/>
      <w:r w:rsidRPr="000A28B4">
        <w:rPr>
          <w:rFonts w:ascii="Arial" w:eastAsia="Arial" w:hAnsi="Arial" w:cs="Arial"/>
          <w:sz w:val="20"/>
          <w:szCs w:val="20"/>
        </w:rPr>
        <w:t>s.p.</w:t>
      </w:r>
      <w:proofErr w:type="spellEnd"/>
      <w:r w:rsidRPr="000A28B4">
        <w:rPr>
          <w:rFonts w:ascii="Arial" w:eastAsia="Arial" w:hAnsi="Arial" w:cs="Arial"/>
          <w:sz w:val="20"/>
          <w:szCs w:val="20"/>
        </w:rPr>
        <w:t>).</w:t>
      </w:r>
    </w:p>
    <w:p w:rsidR="006A0DFA" w:rsidRDefault="006A0DFA" w:rsidP="00713928">
      <w:pPr>
        <w:spacing w:line="360" w:lineRule="auto"/>
        <w:jc w:val="both"/>
        <w:rPr>
          <w:rFonts w:ascii="Arial" w:hAnsi="Arial" w:cs="Arial"/>
        </w:rPr>
      </w:pPr>
    </w:p>
    <w:p w:rsidR="006A0DFA" w:rsidRDefault="006A0DFA" w:rsidP="00713928">
      <w:pPr>
        <w:spacing w:line="360" w:lineRule="auto"/>
        <w:jc w:val="both"/>
        <w:rPr>
          <w:rFonts w:ascii="Arial" w:hAnsi="Arial" w:cs="Arial"/>
        </w:rPr>
      </w:pPr>
      <w:r>
        <w:rPr>
          <w:rFonts w:ascii="Arial" w:hAnsi="Arial" w:cs="Arial"/>
        </w:rPr>
        <w:t>4.2 PRODUÇÃO</w:t>
      </w:r>
    </w:p>
    <w:p w:rsidR="006A0DFA" w:rsidRDefault="006A0DFA"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sidRPr="00494C8F">
        <w:rPr>
          <w:rFonts w:ascii="Arial" w:hAnsi="Arial" w:cs="Arial"/>
        </w:rPr>
        <w:t xml:space="preserve">Outro </w:t>
      </w:r>
      <w:r>
        <w:rPr>
          <w:rFonts w:ascii="Arial" w:hAnsi="Arial" w:cs="Arial"/>
        </w:rPr>
        <w:t xml:space="preserve">ponto negativo é o fato da empresa na maioria dos casos priorizar apenas produtos encomendados, uma vez que produtos pronta entrega geram um estoque de proteção. Muller (2016, </w:t>
      </w:r>
      <w:proofErr w:type="spellStart"/>
      <w:r>
        <w:rPr>
          <w:rFonts w:ascii="Arial" w:hAnsi="Arial" w:cs="Arial"/>
        </w:rPr>
        <w:t>s.p.</w:t>
      </w:r>
      <w:proofErr w:type="spellEnd"/>
      <w:r>
        <w:rPr>
          <w:rFonts w:ascii="Arial" w:hAnsi="Arial" w:cs="Arial"/>
        </w:rPr>
        <w:t>), sobre estoque de proteção, enfatiza que “e</w:t>
      </w:r>
      <w:r w:rsidRPr="00E44619">
        <w:rPr>
          <w:rFonts w:ascii="Arial" w:hAnsi="Arial" w:cs="Arial"/>
        </w:rPr>
        <w:t>ste tipo é utilizado para evitar que a</w:t>
      </w:r>
      <w:r w:rsidR="00DE7237">
        <w:rPr>
          <w:rFonts w:ascii="Arial" w:hAnsi="Arial" w:cs="Arial"/>
        </w:rPr>
        <w:t xml:space="preserve"> empresa tenha surpresas e faltem</w:t>
      </w:r>
      <w:r w:rsidRPr="00E44619">
        <w:rPr>
          <w:rFonts w:ascii="Arial" w:hAnsi="Arial" w:cs="Arial"/>
        </w:rPr>
        <w:t xml:space="preserve"> produtos. Ou seja, alguns itens adicionais são mantidos no estoque</w:t>
      </w:r>
      <w:r>
        <w:rPr>
          <w:rFonts w:ascii="Arial" w:hAnsi="Arial" w:cs="Arial"/>
        </w:rPr>
        <w:t>”</w:t>
      </w:r>
      <w:r w:rsidRPr="00E44619">
        <w:rPr>
          <w:rFonts w:ascii="Arial" w:hAnsi="Arial" w:cs="Arial"/>
        </w:rPr>
        <w:t>.</w:t>
      </w:r>
    </w:p>
    <w:p w:rsidR="009F017A" w:rsidRDefault="009F017A" w:rsidP="00713928">
      <w:pPr>
        <w:spacing w:line="360" w:lineRule="auto"/>
        <w:jc w:val="both"/>
        <w:rPr>
          <w:rFonts w:ascii="Arial" w:hAnsi="Arial" w:cs="Arial"/>
        </w:rPr>
      </w:pPr>
    </w:p>
    <w:p w:rsidR="006A0DFA" w:rsidRDefault="006A0DFA" w:rsidP="00713928">
      <w:pPr>
        <w:spacing w:line="360" w:lineRule="auto"/>
        <w:jc w:val="both"/>
        <w:rPr>
          <w:rFonts w:ascii="Arial" w:hAnsi="Arial" w:cs="Arial"/>
        </w:rPr>
      </w:pPr>
      <w:r>
        <w:rPr>
          <w:rFonts w:ascii="Arial" w:hAnsi="Arial" w:cs="Arial"/>
        </w:rPr>
        <w:t>4.3 TRANSPORTE</w:t>
      </w:r>
    </w:p>
    <w:p w:rsidR="006A0DFA" w:rsidRDefault="006A0DFA"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r>
        <w:rPr>
          <w:rFonts w:ascii="Arial" w:hAnsi="Arial" w:cs="Arial"/>
        </w:rPr>
        <w:t xml:space="preserve">Utilizar os correios como principal meio de </w:t>
      </w:r>
      <w:proofErr w:type="spellStart"/>
      <w:r>
        <w:rPr>
          <w:rFonts w:ascii="Arial" w:hAnsi="Arial" w:cs="Arial"/>
        </w:rPr>
        <w:t>outorgamento</w:t>
      </w:r>
      <w:proofErr w:type="spellEnd"/>
      <w:r>
        <w:rPr>
          <w:rFonts w:ascii="Arial" w:hAnsi="Arial" w:cs="Arial"/>
        </w:rPr>
        <w:t xml:space="preserve"> traz o risco de problemas frequentes, como retratada pela própria empresa, que afirma que o principal problema ocorrido durante a compra/entrega dos itens comercializados é o extravio. Segundo Prestes (2011, </w:t>
      </w:r>
      <w:proofErr w:type="spellStart"/>
      <w:r>
        <w:rPr>
          <w:rFonts w:ascii="Arial" w:hAnsi="Arial" w:cs="Arial"/>
        </w:rPr>
        <w:t>s.p.</w:t>
      </w:r>
      <w:proofErr w:type="spellEnd"/>
      <w:r>
        <w:rPr>
          <w:rFonts w:ascii="Arial" w:hAnsi="Arial" w:cs="Arial"/>
        </w:rPr>
        <w:t>)</w:t>
      </w:r>
      <w:r w:rsidRPr="00E54326">
        <w:rPr>
          <w:rFonts w:ascii="Arial" w:hAnsi="Arial" w:cs="Arial"/>
        </w:rPr>
        <w:t xml:space="preserve"> "os pacotes transportados têm sua integridade física ameaçada desde o momento em que deixam as mãos do </w:t>
      </w:r>
      <w:r w:rsidR="00F47DCD" w:rsidRPr="00E54326">
        <w:rPr>
          <w:rFonts w:ascii="Arial" w:hAnsi="Arial" w:cs="Arial"/>
        </w:rPr>
        <w:t>remetente”.</w:t>
      </w:r>
      <w:r w:rsidR="00F47DCD" w:rsidRPr="00B306CF">
        <w:rPr>
          <w:rFonts w:ascii="Arial" w:hAnsi="Arial" w:cs="Arial"/>
        </w:rPr>
        <w:t xml:space="preserve"> Oliveira</w:t>
      </w:r>
      <w:r w:rsidRPr="00B306CF">
        <w:rPr>
          <w:rFonts w:ascii="Arial" w:hAnsi="Arial" w:cs="Arial"/>
        </w:rPr>
        <w:t xml:space="preserve"> (2015) enfatiza, também, o problema de greve, que acontece, praticamente, todos os anos. No mês </w:t>
      </w:r>
      <w:r w:rsidRPr="00B306CF">
        <w:rPr>
          <w:rFonts w:ascii="Arial" w:hAnsi="Arial" w:cs="Arial"/>
        </w:rPr>
        <w:lastRenderedPageBreak/>
        <w:t>de novembro é publicada a convenção anual do sindicato da categoria e eles, quase sempre, decidem entrar em greve.</w:t>
      </w:r>
      <w:r>
        <w:rPr>
          <w:rFonts w:ascii="Arial" w:hAnsi="Arial" w:cs="Arial"/>
        </w:rPr>
        <w:t xml:space="preserve"> Ou seja, optar por outros meios de entrega, como transportadora, seria uma opção viável. </w:t>
      </w:r>
      <w:proofErr w:type="spellStart"/>
      <w:r>
        <w:rPr>
          <w:rFonts w:ascii="Arial" w:hAnsi="Arial" w:cs="Arial"/>
        </w:rPr>
        <w:t>Content</w:t>
      </w:r>
      <w:proofErr w:type="spellEnd"/>
      <w:r>
        <w:rPr>
          <w:rFonts w:ascii="Arial" w:hAnsi="Arial" w:cs="Arial"/>
        </w:rPr>
        <w:t xml:space="preserve"> (2014, </w:t>
      </w:r>
      <w:proofErr w:type="spellStart"/>
      <w:r>
        <w:rPr>
          <w:rFonts w:ascii="Arial" w:hAnsi="Arial" w:cs="Arial"/>
        </w:rPr>
        <w:t>s.p.</w:t>
      </w:r>
      <w:proofErr w:type="spellEnd"/>
      <w:r>
        <w:rPr>
          <w:rFonts w:ascii="Arial" w:hAnsi="Arial" w:cs="Arial"/>
        </w:rPr>
        <w:t>) ressalta, “o</w:t>
      </w:r>
      <w:r w:rsidRPr="00B306CF">
        <w:rPr>
          <w:rFonts w:ascii="Arial" w:hAnsi="Arial" w:cs="Arial"/>
        </w:rPr>
        <w:t xml:space="preserve"> envio de mercadorias por uma transportadora assegura também o cumprimento do prazo em caso de greves nos Correios</w:t>
      </w:r>
      <w:r>
        <w:rPr>
          <w:rFonts w:ascii="Arial" w:hAnsi="Arial" w:cs="Arial"/>
        </w:rPr>
        <w:t>”</w:t>
      </w:r>
      <w:r w:rsidRPr="00B306CF">
        <w:rPr>
          <w:rFonts w:ascii="Arial" w:hAnsi="Arial" w:cs="Arial"/>
        </w:rPr>
        <w:t>.</w:t>
      </w:r>
    </w:p>
    <w:p w:rsidR="00713928" w:rsidRDefault="00713928" w:rsidP="00713928">
      <w:pPr>
        <w:spacing w:line="360" w:lineRule="auto"/>
        <w:jc w:val="both"/>
        <w:rPr>
          <w:rFonts w:ascii="Arial" w:hAnsi="Arial" w:cs="Arial"/>
        </w:rPr>
      </w:pPr>
    </w:p>
    <w:p w:rsidR="006A0DFA" w:rsidRDefault="006A0DFA" w:rsidP="00713928">
      <w:pPr>
        <w:spacing w:line="360" w:lineRule="auto"/>
        <w:jc w:val="both"/>
        <w:rPr>
          <w:rFonts w:ascii="Arial" w:hAnsi="Arial" w:cs="Arial"/>
        </w:rPr>
      </w:pPr>
      <w:r>
        <w:rPr>
          <w:rFonts w:ascii="Arial" w:hAnsi="Arial" w:cs="Arial"/>
        </w:rPr>
        <w:t>4.4 FEEDBACK</w:t>
      </w:r>
    </w:p>
    <w:p w:rsidR="006A0DFA" w:rsidRDefault="006A0DFA" w:rsidP="00713928">
      <w:pPr>
        <w:spacing w:line="360" w:lineRule="auto"/>
        <w:jc w:val="both"/>
        <w:rPr>
          <w:rFonts w:ascii="Arial" w:hAnsi="Arial" w:cs="Arial"/>
        </w:rPr>
      </w:pPr>
    </w:p>
    <w:p w:rsidR="00713928" w:rsidRDefault="00713928" w:rsidP="00713928">
      <w:pPr>
        <w:spacing w:line="360" w:lineRule="auto"/>
        <w:jc w:val="both"/>
        <w:rPr>
          <w:rFonts w:ascii="Arial" w:hAnsi="Arial" w:cs="Arial"/>
        </w:rPr>
      </w:pPr>
      <w:proofErr w:type="spellStart"/>
      <w:r w:rsidRPr="00A56EE6">
        <w:rPr>
          <w:rFonts w:ascii="Arial" w:hAnsi="Arial" w:cs="Arial"/>
        </w:rPr>
        <w:t>Kumar</w:t>
      </w:r>
      <w:proofErr w:type="spellEnd"/>
      <w:r w:rsidRPr="00A56EE6">
        <w:rPr>
          <w:rFonts w:ascii="Arial" w:hAnsi="Arial" w:cs="Arial"/>
        </w:rPr>
        <w:t xml:space="preserve"> (2016, </w:t>
      </w:r>
      <w:proofErr w:type="spellStart"/>
      <w:r w:rsidRPr="00A56EE6">
        <w:rPr>
          <w:rFonts w:ascii="Arial" w:hAnsi="Arial" w:cs="Arial"/>
        </w:rPr>
        <w:t>s.p.</w:t>
      </w:r>
      <w:proofErr w:type="spellEnd"/>
      <w:r w:rsidRPr="00A56EE6">
        <w:rPr>
          <w:rFonts w:ascii="Arial" w:hAnsi="Arial" w:cs="Arial"/>
        </w:rPr>
        <w:t>) aconselha que se "ofereça um código de desconto como compensação pelo incômodo; se alguém não estiver satisfeito com um produto, ofereça reembolso integral".</w:t>
      </w:r>
      <w:r>
        <w:rPr>
          <w:rFonts w:ascii="Arial" w:hAnsi="Arial" w:cs="Arial"/>
        </w:rPr>
        <w:t xml:space="preserve"> Ou seja, oferecer cupons de descontos, e outros benefícios, seria um ótimo meio de amenizar o impacto negativo no cliente final, quando ocorrido problemas de entrega dos pedidos, ao invés de apenas entrar em contato com o cliente para definir solução. Souza (2014) complementa</w:t>
      </w:r>
    </w:p>
    <w:p w:rsidR="00713928" w:rsidRPr="00A56EE6" w:rsidRDefault="00713928" w:rsidP="00713928">
      <w:pPr>
        <w:ind w:left="2268"/>
        <w:jc w:val="both"/>
        <w:rPr>
          <w:rFonts w:ascii="Arial" w:hAnsi="Arial" w:cs="Arial"/>
          <w:sz w:val="20"/>
          <w:szCs w:val="20"/>
        </w:rPr>
      </w:pPr>
      <w:r w:rsidRPr="00A56EE6">
        <w:rPr>
          <w:rFonts w:ascii="Arial" w:hAnsi="Arial" w:cs="Arial"/>
          <w:sz w:val="20"/>
          <w:szCs w:val="20"/>
        </w:rPr>
        <w:t>[...]</w:t>
      </w:r>
      <w:r w:rsidR="00F27256">
        <w:rPr>
          <w:rFonts w:ascii="Arial" w:hAnsi="Arial" w:cs="Arial"/>
          <w:sz w:val="20"/>
          <w:szCs w:val="20"/>
        </w:rPr>
        <w:t xml:space="preserve"> </w:t>
      </w:r>
      <w:r w:rsidRPr="00A56EE6">
        <w:rPr>
          <w:rFonts w:ascii="Arial" w:hAnsi="Arial" w:cs="Arial"/>
          <w:sz w:val="20"/>
          <w:szCs w:val="20"/>
        </w:rPr>
        <w:t xml:space="preserve">Envie um e-cartões de presente ou algum conteúdo digital de alta qualidade que podem ser trocado instantaneamente online. Por exemplo, quem não ficaria satisfeito em receber sua música favorita ou um bilhete de cinema como uma forma compensação? (SOUZA, 2014, </w:t>
      </w:r>
      <w:proofErr w:type="spellStart"/>
      <w:r w:rsidRPr="00A56EE6">
        <w:rPr>
          <w:rFonts w:ascii="Arial" w:hAnsi="Arial" w:cs="Arial"/>
          <w:sz w:val="20"/>
          <w:szCs w:val="20"/>
        </w:rPr>
        <w:t>s.p.</w:t>
      </w:r>
      <w:proofErr w:type="spellEnd"/>
      <w:r w:rsidRPr="00A56EE6">
        <w:rPr>
          <w:rFonts w:ascii="Arial" w:hAnsi="Arial" w:cs="Arial"/>
          <w:sz w:val="20"/>
          <w:szCs w:val="20"/>
        </w:rPr>
        <w:t>).</w:t>
      </w:r>
    </w:p>
    <w:p w:rsidR="007722CC" w:rsidRDefault="007722CC" w:rsidP="00713928">
      <w:pPr>
        <w:spacing w:line="360" w:lineRule="auto"/>
        <w:jc w:val="both"/>
      </w:pPr>
    </w:p>
    <w:p w:rsidR="00713928" w:rsidRDefault="00713928" w:rsidP="00713928">
      <w:pPr>
        <w:spacing w:line="360" w:lineRule="auto"/>
        <w:jc w:val="both"/>
      </w:pPr>
      <w:r>
        <w:rPr>
          <w:rFonts w:ascii="Arial" w:eastAsia="Arial" w:hAnsi="Arial" w:cs="Arial"/>
          <w:b/>
        </w:rPr>
        <w:t>5 CONSIDERAÇÕES FINAIS</w:t>
      </w:r>
    </w:p>
    <w:p w:rsidR="00713928" w:rsidRDefault="00713928" w:rsidP="00713928">
      <w:pPr>
        <w:spacing w:line="360" w:lineRule="auto"/>
      </w:pPr>
    </w:p>
    <w:p w:rsidR="00713928" w:rsidRPr="00465C68" w:rsidRDefault="00713928" w:rsidP="00713928">
      <w:pPr>
        <w:spacing w:line="360" w:lineRule="auto"/>
        <w:jc w:val="both"/>
        <w:rPr>
          <w:rFonts w:ascii="Arial" w:hAnsi="Arial" w:cs="Arial"/>
        </w:rPr>
      </w:pPr>
      <w:r w:rsidRPr="00465C68">
        <w:rPr>
          <w:rFonts w:ascii="Arial" w:hAnsi="Arial" w:cs="Arial"/>
        </w:rPr>
        <w:t>Este trabalho acadêmico teve como objetivo a busca de informações sobre a importância da logística no e-commerce.</w:t>
      </w:r>
      <w:r>
        <w:rPr>
          <w:rFonts w:ascii="Arial" w:hAnsi="Arial" w:cs="Arial"/>
        </w:rPr>
        <w:t xml:space="preserve"> </w:t>
      </w:r>
      <w:r w:rsidR="002A5B46">
        <w:rPr>
          <w:rFonts w:ascii="Arial" w:hAnsi="Arial" w:cs="Arial"/>
        </w:rPr>
        <w:t>Para obtenção de resultados, f</w:t>
      </w:r>
      <w:r>
        <w:rPr>
          <w:rFonts w:ascii="Arial" w:hAnsi="Arial" w:cs="Arial"/>
        </w:rPr>
        <w:t>o</w:t>
      </w:r>
      <w:r w:rsidR="00F47DCD">
        <w:rPr>
          <w:rFonts w:ascii="Arial" w:hAnsi="Arial" w:cs="Arial"/>
        </w:rPr>
        <w:t xml:space="preserve">ram realizadas duas </w:t>
      </w:r>
      <w:r w:rsidRPr="00465C68">
        <w:rPr>
          <w:rFonts w:ascii="Arial" w:hAnsi="Arial" w:cs="Arial"/>
        </w:rPr>
        <w:t>pesquisa</w:t>
      </w:r>
      <w:r w:rsidR="00F47DCD">
        <w:rPr>
          <w:rFonts w:ascii="Arial" w:hAnsi="Arial" w:cs="Arial"/>
        </w:rPr>
        <w:t xml:space="preserve">s, sendo uma voltada para a empresa e outra para o cliente, ambas </w:t>
      </w:r>
      <w:r w:rsidR="002A5B46">
        <w:rPr>
          <w:rFonts w:ascii="Arial" w:hAnsi="Arial" w:cs="Arial"/>
        </w:rPr>
        <w:t>através de questionários cada um contendo 10 perguntas objetivas.</w:t>
      </w:r>
    </w:p>
    <w:p w:rsidR="00713928" w:rsidRPr="00465C68" w:rsidRDefault="00713928" w:rsidP="00713928">
      <w:pPr>
        <w:spacing w:line="360" w:lineRule="auto"/>
        <w:jc w:val="both"/>
        <w:rPr>
          <w:rFonts w:ascii="Arial" w:hAnsi="Arial" w:cs="Arial"/>
        </w:rPr>
      </w:pPr>
    </w:p>
    <w:p w:rsidR="002A5B46" w:rsidRDefault="00713928" w:rsidP="007B50E5">
      <w:pPr>
        <w:spacing w:line="360" w:lineRule="auto"/>
        <w:jc w:val="both"/>
        <w:rPr>
          <w:rFonts w:ascii="Arial" w:hAnsi="Arial" w:cs="Arial"/>
        </w:rPr>
      </w:pPr>
      <w:r w:rsidRPr="00465C68">
        <w:rPr>
          <w:rFonts w:ascii="Arial" w:hAnsi="Arial" w:cs="Arial"/>
        </w:rPr>
        <w:t xml:space="preserve">Com as informações obtidas, pôde-se observar que uma logística bem aplicada influência sim no desenvolvimento do e-commerce. </w:t>
      </w:r>
      <w:r>
        <w:rPr>
          <w:rFonts w:ascii="Arial" w:hAnsi="Arial" w:cs="Arial"/>
        </w:rPr>
        <w:t>Através da</w:t>
      </w:r>
      <w:r w:rsidR="00F47DCD">
        <w:rPr>
          <w:rFonts w:ascii="Arial" w:hAnsi="Arial" w:cs="Arial"/>
        </w:rPr>
        <w:t>s</w:t>
      </w:r>
      <w:r>
        <w:rPr>
          <w:rFonts w:ascii="Arial" w:hAnsi="Arial" w:cs="Arial"/>
        </w:rPr>
        <w:t xml:space="preserve"> pesquisa</w:t>
      </w:r>
      <w:r w:rsidR="00F47DCD">
        <w:rPr>
          <w:rFonts w:ascii="Arial" w:hAnsi="Arial" w:cs="Arial"/>
        </w:rPr>
        <w:t>s</w:t>
      </w:r>
      <w:r>
        <w:rPr>
          <w:rFonts w:ascii="Arial" w:hAnsi="Arial" w:cs="Arial"/>
        </w:rPr>
        <w:t xml:space="preserve">, podemos verificar que </w:t>
      </w:r>
      <w:r w:rsidR="00F47DCD">
        <w:rPr>
          <w:rFonts w:ascii="Arial" w:hAnsi="Arial" w:cs="Arial"/>
        </w:rPr>
        <w:t xml:space="preserve">os </w:t>
      </w:r>
      <w:r>
        <w:rPr>
          <w:rFonts w:ascii="Arial" w:hAnsi="Arial" w:cs="Arial"/>
        </w:rPr>
        <w:t>problemas logísticos interferem de forma completamente negativa na experiência do cliente final, ocasionando, até mesmo, a exclusão da loja virtual da sua lista de empresas e-commerce.</w:t>
      </w:r>
      <w:r w:rsidR="002A5B46">
        <w:rPr>
          <w:rFonts w:ascii="Arial" w:hAnsi="Arial" w:cs="Arial"/>
        </w:rPr>
        <w:t xml:space="preserve"> </w:t>
      </w:r>
      <w:r>
        <w:rPr>
          <w:rFonts w:ascii="Arial" w:hAnsi="Arial" w:cs="Arial"/>
        </w:rPr>
        <w:t>A</w:t>
      </w:r>
      <w:r w:rsidR="00F47DCD">
        <w:rPr>
          <w:rFonts w:ascii="Arial" w:hAnsi="Arial" w:cs="Arial"/>
        </w:rPr>
        <w:t>nalisar as a</w:t>
      </w:r>
      <w:r>
        <w:rPr>
          <w:rFonts w:ascii="Arial" w:hAnsi="Arial" w:cs="Arial"/>
        </w:rPr>
        <w:t xml:space="preserve">ções para tentar minimizar o </w:t>
      </w:r>
      <w:r w:rsidRPr="00C319F7">
        <w:rPr>
          <w:rFonts w:ascii="Arial" w:hAnsi="Arial" w:cs="Arial"/>
          <w:i/>
        </w:rPr>
        <w:t>feedback</w:t>
      </w:r>
      <w:r w:rsidR="00EE0E6E">
        <w:rPr>
          <w:rFonts w:ascii="Arial" w:hAnsi="Arial" w:cs="Arial"/>
          <w:i/>
        </w:rPr>
        <w:t xml:space="preserve"> </w:t>
      </w:r>
      <w:r>
        <w:rPr>
          <w:rFonts w:ascii="Arial" w:hAnsi="Arial" w:cs="Arial"/>
        </w:rPr>
        <w:t>negativo do cliente</w:t>
      </w:r>
      <w:r w:rsidR="00F47DCD">
        <w:rPr>
          <w:rFonts w:ascii="Arial" w:hAnsi="Arial" w:cs="Arial"/>
        </w:rPr>
        <w:t xml:space="preserve"> é um fator </w:t>
      </w:r>
      <w:r w:rsidR="002A5B46">
        <w:rPr>
          <w:rFonts w:ascii="Arial" w:hAnsi="Arial" w:cs="Arial"/>
        </w:rPr>
        <w:t>extremamente importante, pois o resultado dessas ações p</w:t>
      </w:r>
      <w:r>
        <w:rPr>
          <w:rFonts w:ascii="Arial" w:hAnsi="Arial" w:cs="Arial"/>
        </w:rPr>
        <w:t xml:space="preserve">ode converter toda a situação e, possivelmente, </w:t>
      </w:r>
      <w:r w:rsidR="002A5B46">
        <w:rPr>
          <w:rFonts w:ascii="Arial" w:hAnsi="Arial" w:cs="Arial"/>
        </w:rPr>
        <w:t>resultar na fidelização do cliente</w:t>
      </w:r>
      <w:r>
        <w:rPr>
          <w:rFonts w:ascii="Arial" w:hAnsi="Arial" w:cs="Arial"/>
        </w:rPr>
        <w:t>.</w:t>
      </w:r>
    </w:p>
    <w:p w:rsidR="00713928" w:rsidRDefault="00F47DCD" w:rsidP="007B50E5">
      <w:pPr>
        <w:spacing w:line="360" w:lineRule="auto"/>
        <w:jc w:val="both"/>
        <w:rPr>
          <w:rFonts w:ascii="Arial" w:hAnsi="Arial" w:cs="Arial"/>
        </w:rPr>
      </w:pPr>
      <w:r>
        <w:rPr>
          <w:rFonts w:ascii="Arial" w:hAnsi="Arial" w:cs="Arial"/>
        </w:rPr>
        <w:br/>
      </w:r>
      <w:r w:rsidR="00713928" w:rsidRPr="00465C68">
        <w:rPr>
          <w:rFonts w:ascii="Arial" w:hAnsi="Arial" w:cs="Arial"/>
        </w:rPr>
        <w:t>Para o trabalho acadêmi</w:t>
      </w:r>
      <w:r w:rsidR="00713928">
        <w:rPr>
          <w:rFonts w:ascii="Arial" w:hAnsi="Arial" w:cs="Arial"/>
        </w:rPr>
        <w:t>co e o problema da pesquisa esse</w:t>
      </w:r>
      <w:r w:rsidR="006A0DFA">
        <w:rPr>
          <w:rFonts w:ascii="Arial" w:hAnsi="Arial" w:cs="Arial"/>
        </w:rPr>
        <w:t xml:space="preserve"> </w:t>
      </w:r>
      <w:r w:rsidR="00713928">
        <w:rPr>
          <w:rFonts w:ascii="Arial" w:hAnsi="Arial" w:cs="Arial"/>
        </w:rPr>
        <w:t>artigo</w:t>
      </w:r>
      <w:r>
        <w:rPr>
          <w:rFonts w:ascii="Arial" w:hAnsi="Arial" w:cs="Arial"/>
        </w:rPr>
        <w:t xml:space="preserve"> obteve resultado</w:t>
      </w:r>
      <w:r>
        <w:rPr>
          <w:rFonts w:ascii="Arial" w:hAnsi="Arial" w:cs="Arial"/>
        </w:rPr>
        <w:br/>
      </w:r>
      <w:r w:rsidR="00713928" w:rsidRPr="00465C68">
        <w:rPr>
          <w:rFonts w:ascii="Arial" w:hAnsi="Arial" w:cs="Arial"/>
        </w:rPr>
        <w:lastRenderedPageBreak/>
        <w:t>positivo, pois o objetivo de destacar a importância da logística no e-commerce fora alcançado.</w:t>
      </w:r>
    </w:p>
    <w:p w:rsidR="00F47DCD" w:rsidRDefault="00F47DCD" w:rsidP="007B50E5">
      <w:pPr>
        <w:spacing w:line="360" w:lineRule="auto"/>
        <w:jc w:val="both"/>
        <w:rPr>
          <w:rFonts w:ascii="Arial" w:hAnsi="Arial" w:cs="Arial"/>
        </w:rPr>
      </w:pPr>
    </w:p>
    <w:p w:rsidR="00713928" w:rsidRDefault="00713928" w:rsidP="00713928">
      <w:pPr>
        <w:spacing w:line="360" w:lineRule="auto"/>
        <w:rPr>
          <w:rFonts w:ascii="Arial" w:eastAsia="Arial" w:hAnsi="Arial" w:cs="Arial"/>
          <w:b/>
        </w:rPr>
      </w:pPr>
      <w:r>
        <w:rPr>
          <w:rFonts w:ascii="Arial" w:eastAsia="Arial" w:hAnsi="Arial" w:cs="Arial"/>
          <w:b/>
        </w:rPr>
        <w:t>6 REFER</w:t>
      </w:r>
      <w:r w:rsidR="00DE7237">
        <w:rPr>
          <w:rFonts w:ascii="Arial" w:eastAsia="Arial" w:hAnsi="Arial" w:cs="Arial"/>
          <w:b/>
        </w:rPr>
        <w:t>Ê</w:t>
      </w:r>
      <w:r>
        <w:rPr>
          <w:rFonts w:ascii="Arial" w:eastAsia="Arial" w:hAnsi="Arial" w:cs="Arial"/>
          <w:b/>
        </w:rPr>
        <w:t>NCIAS</w:t>
      </w:r>
    </w:p>
    <w:p w:rsidR="00713928" w:rsidRDefault="00713928" w:rsidP="00713928">
      <w:pPr>
        <w:spacing w:line="360" w:lineRule="auto"/>
        <w:rPr>
          <w:rFonts w:ascii="Arial" w:eastAsia="Arial" w:hAnsi="Arial" w:cs="Arial"/>
          <w:b/>
        </w:rPr>
      </w:pPr>
    </w:p>
    <w:p w:rsidR="000332CE" w:rsidRDefault="000332CE" w:rsidP="000332CE">
      <w:pPr>
        <w:jc w:val="both"/>
        <w:rPr>
          <w:rFonts w:ascii="Arial" w:eastAsia="Arial" w:hAnsi="Arial" w:cs="Arial"/>
          <w:b/>
        </w:rPr>
      </w:pPr>
      <w:r w:rsidRPr="000332CE">
        <w:rPr>
          <w:rFonts w:ascii="Arial" w:eastAsia="Arial" w:hAnsi="Arial" w:cs="Arial"/>
        </w:rPr>
        <w:t xml:space="preserve">ALVARENGA, Antônio Novaes, NOVAES, Antônio </w:t>
      </w:r>
      <w:proofErr w:type="spellStart"/>
      <w:r w:rsidRPr="000332CE">
        <w:rPr>
          <w:rFonts w:ascii="Arial" w:eastAsia="Arial" w:hAnsi="Arial" w:cs="Arial"/>
        </w:rPr>
        <w:t>Galvão.</w:t>
      </w:r>
      <w:r w:rsidRPr="000332CE">
        <w:rPr>
          <w:rFonts w:ascii="Arial" w:eastAsia="Arial" w:hAnsi="Arial" w:cs="Arial"/>
          <w:b/>
        </w:rPr>
        <w:t>Logística</w:t>
      </w:r>
      <w:proofErr w:type="spellEnd"/>
      <w:r w:rsidRPr="000332CE">
        <w:rPr>
          <w:rFonts w:ascii="Arial" w:eastAsia="Arial" w:hAnsi="Arial" w:cs="Arial"/>
          <w:b/>
        </w:rPr>
        <w:t xml:space="preserve"> aplicada: Suprimento e distribuição f</w:t>
      </w:r>
      <w:r>
        <w:rPr>
          <w:rFonts w:ascii="Arial" w:eastAsia="Arial" w:hAnsi="Arial" w:cs="Arial"/>
          <w:b/>
        </w:rPr>
        <w:t xml:space="preserve">ísica. </w:t>
      </w:r>
      <w:r w:rsidRPr="000332CE">
        <w:rPr>
          <w:rFonts w:ascii="Arial" w:eastAsia="Arial" w:hAnsi="Arial" w:cs="Arial"/>
        </w:rPr>
        <w:t>São Paulo: Editora Edgard Blucher,2000.</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ASCENSÃO, Carlos Pinto. </w:t>
      </w:r>
      <w:r w:rsidRPr="00E62912">
        <w:rPr>
          <w:rFonts w:ascii="Arial" w:hAnsi="Arial" w:cs="Arial"/>
          <w:b/>
        </w:rPr>
        <w:t xml:space="preserve">O que é </w:t>
      </w:r>
      <w:proofErr w:type="spellStart"/>
      <w:r w:rsidRPr="00E62912">
        <w:rPr>
          <w:rFonts w:ascii="Arial" w:hAnsi="Arial" w:cs="Arial"/>
          <w:b/>
        </w:rPr>
        <w:t>e-</w:t>
      </w:r>
      <w:r>
        <w:rPr>
          <w:rFonts w:ascii="Arial" w:hAnsi="Arial" w:cs="Arial"/>
          <w:b/>
        </w:rPr>
        <w:t>c</w:t>
      </w:r>
      <w:r w:rsidRPr="00E62912">
        <w:rPr>
          <w:rFonts w:ascii="Arial" w:hAnsi="Arial" w:cs="Arial"/>
          <w:b/>
        </w:rPr>
        <w:t>ommerce?</w:t>
      </w:r>
      <w:r>
        <w:rPr>
          <w:rFonts w:ascii="Arial" w:hAnsi="Arial" w:cs="Arial"/>
        </w:rPr>
        <w:t>s</w:t>
      </w:r>
      <w:r w:rsidRPr="00E62912">
        <w:rPr>
          <w:rFonts w:ascii="Arial" w:hAnsi="Arial" w:cs="Arial"/>
        </w:rPr>
        <w:t>.d</w:t>
      </w:r>
      <w:proofErr w:type="spellEnd"/>
      <w:r w:rsidRPr="00E62912">
        <w:rPr>
          <w:rFonts w:ascii="Arial" w:hAnsi="Arial" w:cs="Arial"/>
        </w:rPr>
        <w:t xml:space="preserve">. </w:t>
      </w:r>
      <w:r>
        <w:rPr>
          <w:rFonts w:ascii="Arial" w:hAnsi="Arial" w:cs="Arial"/>
        </w:rPr>
        <w:t>Disponível em: &lt;</w:t>
      </w:r>
      <w:r w:rsidRPr="00E62912">
        <w:rPr>
          <w:rFonts w:ascii="Arial" w:hAnsi="Arial" w:cs="Arial"/>
        </w:rPr>
        <w:t>http://www.gestordeconteudos.com/tabid/3850/Default.aspx</w:t>
      </w:r>
      <w:r>
        <w:rPr>
          <w:rFonts w:ascii="Arial" w:hAnsi="Arial" w:cs="Arial"/>
        </w:rPr>
        <w:t>&gt;. Acesso em: 04 mai. 2017.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BRANCO, Renata. </w:t>
      </w:r>
      <w:r w:rsidRPr="00550933">
        <w:rPr>
          <w:rFonts w:ascii="Arial" w:hAnsi="Arial" w:cs="Arial"/>
          <w:b/>
        </w:rPr>
        <w:t xml:space="preserve">O que é Global </w:t>
      </w:r>
      <w:proofErr w:type="spellStart"/>
      <w:r w:rsidRPr="00550933">
        <w:rPr>
          <w:rFonts w:ascii="Arial" w:hAnsi="Arial" w:cs="Arial"/>
          <w:b/>
        </w:rPr>
        <w:t>Sourcing</w:t>
      </w:r>
      <w:proofErr w:type="spellEnd"/>
      <w:r w:rsidRPr="00550933">
        <w:rPr>
          <w:rFonts w:ascii="Arial" w:hAnsi="Arial" w:cs="Arial"/>
          <w:b/>
        </w:rPr>
        <w:t>, leia em Manutenção &amp; Suprimentos,</w:t>
      </w:r>
      <w:r w:rsidRPr="00E62912">
        <w:rPr>
          <w:rFonts w:ascii="Arial" w:hAnsi="Arial" w:cs="Arial"/>
        </w:rPr>
        <w:t xml:space="preserve"> 2012</w:t>
      </w:r>
      <w:r>
        <w:rPr>
          <w:rFonts w:ascii="Arial" w:hAnsi="Arial" w:cs="Arial"/>
        </w:rPr>
        <w:t xml:space="preserve">. Disponível em: </w:t>
      </w:r>
      <w:r w:rsidRPr="00550933">
        <w:rPr>
          <w:rFonts w:ascii="Arial" w:hAnsi="Arial" w:cs="Arial"/>
        </w:rPr>
        <w:t>&lt;</w:t>
      </w:r>
      <w:hyperlink r:id="rId21" w:history="1">
        <w:r w:rsidRPr="00550933">
          <w:rPr>
            <w:rStyle w:val="Hyperlink"/>
            <w:rFonts w:ascii="Arial" w:hAnsi="Arial" w:cs="Arial"/>
            <w:color w:val="auto"/>
            <w:u w:val="none"/>
          </w:rPr>
          <w:t>http://www.manutencaoesuprimentos.com.br/conteudo/6261-o-que-e-global-sourcing/</w:t>
        </w:r>
      </w:hyperlink>
      <w:r w:rsidRPr="00550933">
        <w:rPr>
          <w:rFonts w:ascii="Arial" w:hAnsi="Arial" w:cs="Arial"/>
        </w:rPr>
        <w:t>&gt;.</w:t>
      </w:r>
      <w:r>
        <w:rPr>
          <w:rFonts w:ascii="Arial" w:hAnsi="Arial" w:cs="Arial"/>
        </w:rPr>
        <w:t xml:space="preserve"> Acesso em 17 out. </w:t>
      </w:r>
      <w:r w:rsidRPr="00B75622">
        <w:rPr>
          <w:rFonts w:ascii="Arial" w:hAnsi="Arial" w:cs="Arial"/>
        </w:rPr>
        <w:t>2017.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CAIXETA-FILHO, J. V.; MARTINS, R.V. </w:t>
      </w:r>
      <w:r w:rsidRPr="00CC3E2E">
        <w:rPr>
          <w:rFonts w:ascii="Arial" w:hAnsi="Arial" w:cs="Arial"/>
          <w:b/>
        </w:rPr>
        <w:t xml:space="preserve">Gestão logística do transporte de cargas. </w:t>
      </w:r>
      <w:r w:rsidRPr="00E62912">
        <w:rPr>
          <w:rFonts w:ascii="Arial" w:hAnsi="Arial" w:cs="Arial"/>
        </w:rPr>
        <w:t>São Paulo: Atlas, 2009.</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CATALANI, Luciane, </w:t>
      </w:r>
      <w:r w:rsidRPr="00E62912">
        <w:rPr>
          <w:rFonts w:ascii="Arial" w:hAnsi="Arial" w:cs="Arial"/>
          <w:b/>
        </w:rPr>
        <w:t>E-commerce</w:t>
      </w:r>
      <w:r>
        <w:rPr>
          <w:rFonts w:ascii="Arial" w:hAnsi="Arial" w:cs="Arial"/>
        </w:rPr>
        <w:t>– 1 ed. Rio de Janeiro: Editora FGV, 2004.</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CIMM. </w:t>
      </w:r>
      <w:r w:rsidRPr="004B7A58">
        <w:rPr>
          <w:rFonts w:ascii="Arial" w:hAnsi="Arial" w:cs="Arial"/>
          <w:b/>
        </w:rPr>
        <w:t>O que é Prazo de entrega? | Dicionário – CIMM,</w:t>
      </w:r>
      <w:r w:rsidRPr="00E62912">
        <w:rPr>
          <w:rFonts w:ascii="Arial" w:hAnsi="Arial" w:cs="Arial"/>
        </w:rPr>
        <w:t xml:space="preserve"> s.d.</w:t>
      </w:r>
      <w:r>
        <w:rPr>
          <w:rFonts w:ascii="Arial" w:hAnsi="Arial" w:cs="Arial"/>
        </w:rPr>
        <w:t xml:space="preserve"> Disponível em: &lt;</w:t>
      </w:r>
      <w:hyperlink r:id="rId22" w:history="1">
        <w:r w:rsidRPr="004B7A58">
          <w:rPr>
            <w:rStyle w:val="Hyperlink"/>
            <w:rFonts w:ascii="Arial" w:hAnsi="Arial" w:cs="Arial"/>
            <w:color w:val="auto"/>
            <w:u w:val="none"/>
          </w:rPr>
          <w:t>https://www.cimm.com.br/portal/verbetes/exibir/1897-prazo-de-entrega</w:t>
        </w:r>
      </w:hyperlink>
      <w:r w:rsidRPr="004B7A58">
        <w:rPr>
          <w:rFonts w:ascii="Arial" w:hAnsi="Arial" w:cs="Arial"/>
        </w:rPr>
        <w:t xml:space="preserve">&gt;. </w:t>
      </w:r>
      <w:r>
        <w:rPr>
          <w:rFonts w:ascii="Arial" w:hAnsi="Arial" w:cs="Arial"/>
        </w:rPr>
        <w:t>Acesso em: 15 jul. 2017.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A56EE6">
        <w:rPr>
          <w:rFonts w:ascii="Arial" w:hAnsi="Arial" w:cs="Arial"/>
        </w:rPr>
        <w:t xml:space="preserve">CONTENT, Rock. </w:t>
      </w:r>
      <w:r w:rsidRPr="00841315">
        <w:rPr>
          <w:rFonts w:ascii="Arial" w:hAnsi="Arial" w:cs="Arial"/>
          <w:b/>
        </w:rPr>
        <w:t>Transportadora ou Correios? Entenda qual escolher para seu E-commerce</w:t>
      </w:r>
      <w:r>
        <w:rPr>
          <w:rFonts w:ascii="Arial" w:hAnsi="Arial" w:cs="Arial"/>
        </w:rPr>
        <w:t>,</w:t>
      </w:r>
      <w:r w:rsidRPr="00A56EE6">
        <w:rPr>
          <w:rFonts w:ascii="Arial" w:hAnsi="Arial" w:cs="Arial"/>
        </w:rPr>
        <w:t xml:space="preserve"> 2014. Disponível em: &lt;http://www.profissionaldeecommerce.com.br/transportadora-ou-correios-entenda-qual-escolher-para-seu-ecommerce/&gt;</w:t>
      </w:r>
      <w:r>
        <w:rPr>
          <w:rFonts w:ascii="Arial" w:hAnsi="Arial" w:cs="Arial"/>
        </w:rPr>
        <w:t>. Acesso em: 28 nov. 2017.</w:t>
      </w:r>
    </w:p>
    <w:p w:rsidR="000C6834" w:rsidRDefault="000C6834" w:rsidP="00713928">
      <w:pPr>
        <w:jc w:val="both"/>
        <w:rPr>
          <w:rFonts w:ascii="Arial" w:hAnsi="Arial" w:cs="Arial"/>
        </w:rPr>
      </w:pPr>
    </w:p>
    <w:p w:rsidR="0039642D" w:rsidRDefault="0039642D" w:rsidP="00713928">
      <w:pPr>
        <w:jc w:val="both"/>
        <w:rPr>
          <w:rFonts w:ascii="Arial" w:hAnsi="Arial" w:cs="Arial"/>
        </w:rPr>
      </w:pPr>
      <w:r w:rsidRPr="0039642D">
        <w:rPr>
          <w:rFonts w:ascii="Arial" w:hAnsi="Arial" w:cs="Arial"/>
        </w:rPr>
        <w:t xml:space="preserve">DE PAULA, Gilles B., </w:t>
      </w:r>
      <w:r w:rsidRPr="0039642D">
        <w:rPr>
          <w:rFonts w:ascii="Arial" w:hAnsi="Arial" w:cs="Arial"/>
          <w:b/>
        </w:rPr>
        <w:t>Matéria-Prima x Insumos: conheça as diferenças!</w:t>
      </w:r>
      <w:r w:rsidRPr="0039642D">
        <w:rPr>
          <w:rFonts w:ascii="Arial" w:hAnsi="Arial" w:cs="Arial"/>
        </w:rPr>
        <w:t>, 2013. Disponível em: &lt;https://www.treasy.com.br/blog/materia-prima-x-insumos-saiba-a-diferenca&gt;. Acesso em: 6 dez. 2017.</w:t>
      </w:r>
    </w:p>
    <w:p w:rsidR="0039642D" w:rsidRDefault="0039642D" w:rsidP="00713928">
      <w:pPr>
        <w:jc w:val="both"/>
        <w:rPr>
          <w:rFonts w:ascii="Arial" w:hAnsi="Arial" w:cs="Arial"/>
        </w:rPr>
      </w:pPr>
    </w:p>
    <w:p w:rsidR="000C6834" w:rsidRPr="00E00090" w:rsidRDefault="000C6834" w:rsidP="00E00090">
      <w:pPr>
        <w:jc w:val="both"/>
        <w:rPr>
          <w:rFonts w:ascii="Arial" w:hAnsi="Arial" w:cs="Arial"/>
        </w:rPr>
      </w:pPr>
      <w:r>
        <w:rPr>
          <w:rFonts w:ascii="Arial" w:hAnsi="Arial" w:cs="Arial"/>
        </w:rPr>
        <w:t xml:space="preserve">DIBONIFACIL, Mauricio. </w:t>
      </w:r>
      <w:r w:rsidR="00E00090" w:rsidRPr="00E00090">
        <w:rPr>
          <w:rFonts w:ascii="Arial" w:hAnsi="Arial" w:cs="Arial"/>
          <w:b/>
        </w:rPr>
        <w:t>Entendendo os diferentes tipos de e-Commerce: B2C, B2B, B2G, B2E, B2B2C, C2C</w:t>
      </w:r>
      <w:r w:rsidR="00E00090">
        <w:rPr>
          <w:rFonts w:ascii="Arial" w:hAnsi="Arial" w:cs="Arial"/>
          <w:b/>
        </w:rPr>
        <w:t xml:space="preserve">, </w:t>
      </w:r>
      <w:r w:rsidR="00E00090" w:rsidRPr="00E15C40">
        <w:rPr>
          <w:rFonts w:ascii="Arial" w:hAnsi="Arial" w:cs="Arial"/>
        </w:rPr>
        <w:t>2014.</w:t>
      </w:r>
      <w:r w:rsidR="0039642D">
        <w:rPr>
          <w:rFonts w:ascii="Arial" w:hAnsi="Arial" w:cs="Arial"/>
        </w:rPr>
        <w:t xml:space="preserve"> </w:t>
      </w:r>
      <w:r w:rsidR="00E00090" w:rsidRPr="00A56EE6">
        <w:rPr>
          <w:rFonts w:ascii="Arial" w:hAnsi="Arial" w:cs="Arial"/>
        </w:rPr>
        <w:t>Disponível em:</w:t>
      </w:r>
      <w:r w:rsidR="00E00090">
        <w:rPr>
          <w:rFonts w:ascii="Arial" w:hAnsi="Arial" w:cs="Arial"/>
        </w:rPr>
        <w:t>&lt;</w:t>
      </w:r>
      <w:hyperlink r:id="rId23" w:history="1">
        <w:r w:rsidR="00E00090" w:rsidRPr="00E00090">
          <w:rPr>
            <w:rStyle w:val="Hyperlink"/>
            <w:rFonts w:ascii="Arial" w:hAnsi="Arial" w:cs="Arial"/>
            <w:color w:val="auto"/>
            <w:u w:val="none"/>
          </w:rPr>
          <w:t>http://www.administradores.com.br/artigos/tecnologia/entendendo-os-diferentes-tipos-de-e-commerce-b2c-b2b-b2g-b2e-b2b2c-c2c/83011/</w:t>
        </w:r>
      </w:hyperlink>
      <w:r w:rsidR="00E00090" w:rsidRPr="00E00090">
        <w:rPr>
          <w:rFonts w:ascii="Arial" w:hAnsi="Arial" w:cs="Arial"/>
        </w:rPr>
        <w:t xml:space="preserve">&gt;. </w:t>
      </w:r>
      <w:r w:rsidR="00E00090">
        <w:rPr>
          <w:rFonts w:ascii="Arial" w:hAnsi="Arial" w:cs="Arial"/>
        </w:rPr>
        <w:t>Acesso em: 28 nov. 2017.</w:t>
      </w:r>
    </w:p>
    <w:p w:rsidR="00713928" w:rsidRDefault="00713928" w:rsidP="00713928">
      <w:pPr>
        <w:jc w:val="both"/>
        <w:rPr>
          <w:rFonts w:ascii="Arial" w:hAnsi="Arial" w:cs="Arial"/>
        </w:rPr>
      </w:pPr>
    </w:p>
    <w:p w:rsidR="00713928" w:rsidRDefault="000C6834" w:rsidP="00713928">
      <w:pPr>
        <w:jc w:val="both"/>
        <w:rPr>
          <w:rFonts w:ascii="Arial" w:hAnsi="Arial" w:cs="Arial"/>
        </w:rPr>
      </w:pPr>
      <w:r>
        <w:rPr>
          <w:rFonts w:ascii="Arial" w:hAnsi="Arial" w:cs="Arial"/>
        </w:rPr>
        <w:t xml:space="preserve">EIDELCHTEN, </w:t>
      </w:r>
      <w:r w:rsidR="00713928" w:rsidRPr="00E62912">
        <w:rPr>
          <w:rFonts w:ascii="Arial" w:hAnsi="Arial" w:cs="Arial"/>
        </w:rPr>
        <w:t xml:space="preserve">C. et al. </w:t>
      </w:r>
      <w:r w:rsidR="00713928" w:rsidRPr="004B7A58">
        <w:rPr>
          <w:rFonts w:ascii="Arial" w:hAnsi="Arial" w:cs="Arial"/>
          <w:b/>
        </w:rPr>
        <w:t>Manual prático de comércio exterior.</w:t>
      </w:r>
      <w:r w:rsidR="00713928" w:rsidRPr="00E62912">
        <w:rPr>
          <w:rFonts w:ascii="Arial" w:hAnsi="Arial" w:cs="Arial"/>
        </w:rPr>
        <w:t xml:space="preserve"> 2 ed. São Paulo: Atlas, 2007.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ELLSWORTH, Jill. </w:t>
      </w:r>
      <w:r w:rsidRPr="00CC3E2E">
        <w:rPr>
          <w:rFonts w:ascii="Arial" w:hAnsi="Arial" w:cs="Arial"/>
          <w:b/>
        </w:rPr>
        <w:t>Marketing na Internet: como vender, publicar e promover seus produtos e serviços na Internet</w:t>
      </w:r>
      <w:r w:rsidRPr="00E62912">
        <w:rPr>
          <w:rFonts w:ascii="Arial" w:hAnsi="Arial" w:cs="Arial"/>
        </w:rPr>
        <w:t xml:space="preserve">. </w:t>
      </w:r>
      <w:r>
        <w:rPr>
          <w:rFonts w:ascii="Arial" w:hAnsi="Arial" w:cs="Arial"/>
        </w:rPr>
        <w:t xml:space="preserve">1 ed. </w:t>
      </w:r>
      <w:r w:rsidRPr="00E62912">
        <w:rPr>
          <w:rFonts w:ascii="Arial" w:hAnsi="Arial" w:cs="Arial"/>
        </w:rPr>
        <w:t>São Paulo</w:t>
      </w:r>
      <w:r>
        <w:rPr>
          <w:rFonts w:ascii="Arial" w:hAnsi="Arial" w:cs="Arial"/>
        </w:rPr>
        <w:t>:</w:t>
      </w:r>
      <w:r w:rsidRPr="00E62912">
        <w:rPr>
          <w:rFonts w:ascii="Arial" w:hAnsi="Arial" w:cs="Arial"/>
        </w:rPr>
        <w:t xml:space="preserve"> Berkeley Brasil, 1997.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FERREIRA, Marco </w:t>
      </w:r>
      <w:r w:rsidR="004E5EEE" w:rsidRPr="00E62912">
        <w:rPr>
          <w:rFonts w:ascii="Arial" w:hAnsi="Arial" w:cs="Arial"/>
        </w:rPr>
        <w:t>Antônio</w:t>
      </w:r>
      <w:r w:rsidRPr="00E62912">
        <w:rPr>
          <w:rFonts w:ascii="Arial" w:hAnsi="Arial" w:cs="Arial"/>
        </w:rPr>
        <w:t xml:space="preserve">. </w:t>
      </w:r>
      <w:r w:rsidRPr="004B7A58">
        <w:rPr>
          <w:rFonts w:ascii="Arial" w:hAnsi="Arial" w:cs="Arial"/>
          <w:b/>
        </w:rPr>
        <w:t xml:space="preserve">Tipos de Modais - </w:t>
      </w:r>
      <w:proofErr w:type="spellStart"/>
      <w:r w:rsidRPr="004B7A58">
        <w:rPr>
          <w:rFonts w:ascii="Arial" w:hAnsi="Arial" w:cs="Arial"/>
          <w:b/>
        </w:rPr>
        <w:t>Ietec</w:t>
      </w:r>
      <w:proofErr w:type="spellEnd"/>
      <w:r w:rsidRPr="004B7A58">
        <w:rPr>
          <w:rFonts w:ascii="Arial" w:hAnsi="Arial" w:cs="Arial"/>
          <w:b/>
        </w:rPr>
        <w:t>,</w:t>
      </w:r>
      <w:r w:rsidRPr="00E62912">
        <w:rPr>
          <w:rFonts w:ascii="Arial" w:hAnsi="Arial" w:cs="Arial"/>
        </w:rPr>
        <w:t xml:space="preserve"> 2017</w:t>
      </w:r>
      <w:r>
        <w:rPr>
          <w:rFonts w:ascii="Arial" w:hAnsi="Arial" w:cs="Arial"/>
        </w:rPr>
        <w:t>. Disponível em: &lt;</w:t>
      </w:r>
      <w:r w:rsidRPr="00E62912">
        <w:rPr>
          <w:rFonts w:ascii="Arial" w:hAnsi="Arial" w:cs="Arial"/>
        </w:rPr>
        <w:t>http://www.ietec.com.br/imprensa/tipos-de-modais-2/</w:t>
      </w:r>
      <w:r>
        <w:rPr>
          <w:rFonts w:ascii="Arial" w:hAnsi="Arial" w:cs="Arial"/>
        </w:rPr>
        <w:t>&gt;. Acesso em: 04 out. 2017.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FRIZONI, Matheus de Moraes. </w:t>
      </w:r>
      <w:r w:rsidRPr="00CC3E2E">
        <w:rPr>
          <w:rFonts w:ascii="Arial" w:hAnsi="Arial" w:cs="Arial"/>
          <w:b/>
        </w:rPr>
        <w:t>O que é logística?,</w:t>
      </w:r>
      <w:r>
        <w:rPr>
          <w:rFonts w:ascii="Arial" w:hAnsi="Arial" w:cs="Arial"/>
        </w:rPr>
        <w:t xml:space="preserve"> 2010. Disponível em: &lt;</w:t>
      </w:r>
      <w:r w:rsidRPr="00E62912">
        <w:rPr>
          <w:rFonts w:ascii="Arial" w:hAnsi="Arial" w:cs="Arial"/>
        </w:rPr>
        <w:t>http://www.administradores.com.br/artigos/marketing/o-que-e-logistica/48189/</w:t>
      </w:r>
      <w:r>
        <w:rPr>
          <w:rFonts w:ascii="Arial" w:hAnsi="Arial" w:cs="Arial"/>
        </w:rPr>
        <w:t>&gt;. Acesso em: 04 mai. 2017.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HERBELHA, Denis. </w:t>
      </w:r>
      <w:r w:rsidRPr="00550933">
        <w:rPr>
          <w:rFonts w:ascii="Arial" w:hAnsi="Arial" w:cs="Arial"/>
          <w:b/>
        </w:rPr>
        <w:t>Microeconomia / Teoria do Consumidor | Economia e Mercados,</w:t>
      </w:r>
      <w:r w:rsidRPr="00E62912">
        <w:rPr>
          <w:rFonts w:ascii="Arial" w:hAnsi="Arial" w:cs="Arial"/>
        </w:rPr>
        <w:t xml:space="preserve"> 2012</w:t>
      </w:r>
      <w:r>
        <w:rPr>
          <w:rFonts w:ascii="Arial" w:hAnsi="Arial" w:cs="Arial"/>
        </w:rPr>
        <w:t xml:space="preserve">. Disponível em: </w:t>
      </w:r>
      <w:r w:rsidRPr="00550933">
        <w:rPr>
          <w:rFonts w:ascii="Arial" w:hAnsi="Arial" w:cs="Arial"/>
        </w:rPr>
        <w:t>&lt;</w:t>
      </w:r>
      <w:hyperlink r:id="rId24" w:history="1">
        <w:r w:rsidRPr="00550933">
          <w:rPr>
            <w:rStyle w:val="Hyperlink"/>
            <w:rFonts w:ascii="Arial" w:hAnsi="Arial" w:cs="Arial"/>
            <w:color w:val="auto"/>
            <w:u w:val="none"/>
          </w:rPr>
          <w:t>https://economiafenix.wordpress.com/2012/04/30/microeconomia-teoria-do-consumidor-3/</w:t>
        </w:r>
      </w:hyperlink>
      <w:r w:rsidRPr="00550933">
        <w:rPr>
          <w:rFonts w:ascii="Arial" w:hAnsi="Arial" w:cs="Arial"/>
        </w:rPr>
        <w:t>&gt;.Acesso</w:t>
      </w:r>
      <w:r>
        <w:rPr>
          <w:rFonts w:ascii="Arial" w:hAnsi="Arial" w:cs="Arial"/>
        </w:rPr>
        <w:t xml:space="preserve"> em 05 nov. </w:t>
      </w:r>
      <w:r w:rsidRPr="00B75622">
        <w:rPr>
          <w:rFonts w:ascii="Arial" w:hAnsi="Arial" w:cs="Arial"/>
        </w:rPr>
        <w:t>2017.</w:t>
      </w:r>
    </w:p>
    <w:p w:rsidR="00713928" w:rsidRDefault="00713928" w:rsidP="00713928">
      <w:pPr>
        <w:jc w:val="both"/>
        <w:rPr>
          <w:rFonts w:ascii="Arial" w:hAnsi="Arial" w:cs="Arial"/>
        </w:rPr>
      </w:pPr>
    </w:p>
    <w:p w:rsidR="006A0DFA" w:rsidRDefault="006A0DFA" w:rsidP="00713928">
      <w:pPr>
        <w:jc w:val="both"/>
        <w:rPr>
          <w:rFonts w:ascii="Arial" w:hAnsi="Arial" w:cs="Arial"/>
        </w:rPr>
      </w:pPr>
      <w:r>
        <w:rPr>
          <w:rFonts w:ascii="Arial" w:hAnsi="Arial" w:cs="Arial"/>
        </w:rPr>
        <w:t>IZO JUNIOR</w:t>
      </w:r>
      <w:r w:rsidRPr="00A56EE6">
        <w:rPr>
          <w:rFonts w:ascii="Arial" w:hAnsi="Arial" w:cs="Arial"/>
        </w:rPr>
        <w:t xml:space="preserve">. </w:t>
      </w:r>
      <w:r w:rsidRPr="00841315">
        <w:rPr>
          <w:rFonts w:ascii="Arial" w:hAnsi="Arial" w:cs="Arial"/>
          <w:b/>
        </w:rPr>
        <w:t>Quais as vantagens em possuir fornecedores próximos? - Blog do TI</w:t>
      </w:r>
      <w:r w:rsidRPr="00A56EE6">
        <w:rPr>
          <w:rFonts w:ascii="Arial" w:hAnsi="Arial" w:cs="Arial"/>
        </w:rPr>
        <w:t>, 2016. Disponível em: &lt;http://blog.bluepex.com/quais-as-vantagens-em-possuir-fornecedores-proximos/&gt;</w:t>
      </w:r>
      <w:r>
        <w:rPr>
          <w:rFonts w:ascii="Arial" w:hAnsi="Arial" w:cs="Arial"/>
        </w:rPr>
        <w:t>. Acesso em: 28 nov. 2017.</w:t>
      </w:r>
    </w:p>
    <w:p w:rsidR="006A0DFA" w:rsidRPr="00A56EE6" w:rsidRDefault="006A0DFA" w:rsidP="00713928">
      <w:pPr>
        <w:jc w:val="both"/>
        <w:rPr>
          <w:rFonts w:ascii="Arial" w:hAnsi="Arial" w:cs="Arial"/>
        </w:rPr>
      </w:pPr>
    </w:p>
    <w:p w:rsidR="00713928" w:rsidRDefault="00713928" w:rsidP="00713928">
      <w:pPr>
        <w:jc w:val="both"/>
        <w:rPr>
          <w:rFonts w:ascii="Arial" w:hAnsi="Arial" w:cs="Arial"/>
        </w:rPr>
      </w:pPr>
      <w:r w:rsidRPr="00A56EE6">
        <w:rPr>
          <w:rFonts w:ascii="Arial" w:hAnsi="Arial" w:cs="Arial"/>
        </w:rPr>
        <w:t xml:space="preserve">KUMAR, </w:t>
      </w:r>
      <w:proofErr w:type="spellStart"/>
      <w:r w:rsidRPr="00A56EE6">
        <w:rPr>
          <w:rFonts w:ascii="Arial" w:hAnsi="Arial" w:cs="Arial"/>
        </w:rPr>
        <w:t>Braveen</w:t>
      </w:r>
      <w:proofErr w:type="spellEnd"/>
      <w:r w:rsidRPr="00A56EE6">
        <w:rPr>
          <w:rFonts w:ascii="Arial" w:hAnsi="Arial" w:cs="Arial"/>
        </w:rPr>
        <w:t xml:space="preserve">. </w:t>
      </w:r>
      <w:r w:rsidRPr="00841315">
        <w:rPr>
          <w:rFonts w:ascii="Arial" w:hAnsi="Arial" w:cs="Arial"/>
          <w:b/>
        </w:rPr>
        <w:t>Obtenha Novos Clientes de Avaliações Negativas</w:t>
      </w:r>
      <w:r w:rsidRPr="00A56EE6">
        <w:rPr>
          <w:rFonts w:ascii="Arial" w:hAnsi="Arial" w:cs="Arial"/>
        </w:rPr>
        <w:t>, 2016. Disponível em: &lt;https://pt.shopify.com/blog/75778885-como-transformar-suas-avaliacoes-negativas-em-clientes&gt;</w:t>
      </w:r>
      <w:r>
        <w:rPr>
          <w:rFonts w:ascii="Arial" w:hAnsi="Arial" w:cs="Arial"/>
        </w:rPr>
        <w:t>. Acesso em: 28 nov. 2017.</w:t>
      </w:r>
    </w:p>
    <w:p w:rsidR="00985749" w:rsidRDefault="00985749" w:rsidP="00E15C40">
      <w:pPr>
        <w:jc w:val="both"/>
        <w:rPr>
          <w:rFonts w:ascii="Arial" w:hAnsi="Arial" w:cs="Arial"/>
        </w:rPr>
      </w:pPr>
    </w:p>
    <w:p w:rsidR="00985749" w:rsidRDefault="00985749" w:rsidP="00E15C40">
      <w:pPr>
        <w:jc w:val="both"/>
        <w:rPr>
          <w:rFonts w:ascii="Arial" w:hAnsi="Arial" w:cs="Arial"/>
        </w:rPr>
      </w:pPr>
      <w:r>
        <w:rPr>
          <w:rFonts w:ascii="Arial" w:hAnsi="Arial" w:cs="Arial"/>
        </w:rPr>
        <w:t xml:space="preserve">LAKATOS, Eva Maria; MARCONI, Marina de Andrade. </w:t>
      </w:r>
      <w:r w:rsidRPr="00985749">
        <w:rPr>
          <w:rFonts w:ascii="Arial" w:hAnsi="Arial" w:cs="Arial"/>
          <w:b/>
        </w:rPr>
        <w:t>Metodologia do Trabalho Científico</w:t>
      </w:r>
      <w:r>
        <w:rPr>
          <w:rFonts w:ascii="Arial" w:hAnsi="Arial" w:cs="Arial"/>
        </w:rPr>
        <w:t>. São Paulo: Editora Atlas, 1987.</w:t>
      </w:r>
    </w:p>
    <w:p w:rsidR="00B839B4" w:rsidRDefault="00B839B4" w:rsidP="00E15C40">
      <w:pPr>
        <w:jc w:val="both"/>
        <w:rPr>
          <w:rFonts w:ascii="Arial" w:hAnsi="Arial" w:cs="Arial"/>
        </w:rPr>
      </w:pPr>
    </w:p>
    <w:p w:rsidR="00B839B4" w:rsidRPr="00E15C40" w:rsidRDefault="00B839B4" w:rsidP="00E15C40">
      <w:pPr>
        <w:jc w:val="both"/>
        <w:rPr>
          <w:rFonts w:ascii="Arial" w:hAnsi="Arial" w:cs="Arial"/>
        </w:rPr>
      </w:pPr>
      <w:r>
        <w:rPr>
          <w:rFonts w:ascii="Arial" w:hAnsi="Arial" w:cs="Arial"/>
        </w:rPr>
        <w:t xml:space="preserve">LAKATOS, Eva Maria; MARCONI, Marina de Andrade. </w:t>
      </w:r>
      <w:r w:rsidRPr="00985749">
        <w:rPr>
          <w:rFonts w:ascii="Arial" w:hAnsi="Arial" w:cs="Arial"/>
          <w:b/>
        </w:rPr>
        <w:t>Metodologia do Trabalho Científico</w:t>
      </w:r>
      <w:r>
        <w:rPr>
          <w:rFonts w:ascii="Arial" w:hAnsi="Arial" w:cs="Arial"/>
        </w:rPr>
        <w:t xml:space="preserve">. </w:t>
      </w:r>
      <w:r w:rsidR="00551D34">
        <w:rPr>
          <w:rFonts w:ascii="Arial" w:hAnsi="Arial" w:cs="Arial"/>
        </w:rPr>
        <w:t xml:space="preserve">3 ed. </w:t>
      </w:r>
      <w:r>
        <w:rPr>
          <w:rFonts w:ascii="Arial" w:hAnsi="Arial" w:cs="Arial"/>
        </w:rPr>
        <w:t>São Paulo: Editora Atlas, 1996.</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MARKETING FUTURO. </w:t>
      </w:r>
      <w:r w:rsidRPr="004B7A58">
        <w:rPr>
          <w:rFonts w:ascii="Arial" w:hAnsi="Arial" w:cs="Arial"/>
          <w:b/>
        </w:rPr>
        <w:t>O que é Feedback? Conceito e definição da palavra - Marketing Futuro,</w:t>
      </w:r>
      <w:r w:rsidRPr="00E62912">
        <w:rPr>
          <w:rFonts w:ascii="Arial" w:hAnsi="Arial" w:cs="Arial"/>
        </w:rPr>
        <w:t xml:space="preserve"> s.d.</w:t>
      </w:r>
      <w:r>
        <w:rPr>
          <w:rFonts w:ascii="Arial" w:hAnsi="Arial" w:cs="Arial"/>
        </w:rPr>
        <w:t xml:space="preserve"> Disponível em: &lt;</w:t>
      </w:r>
      <w:r w:rsidRPr="00E62912">
        <w:rPr>
          <w:rFonts w:ascii="Arial" w:hAnsi="Arial" w:cs="Arial"/>
        </w:rPr>
        <w:t>http://marketingfuturo.com/o-que-e-feedback/</w:t>
      </w:r>
      <w:r>
        <w:rPr>
          <w:rFonts w:ascii="Arial" w:hAnsi="Arial" w:cs="Arial"/>
        </w:rPr>
        <w:t>&gt;. Acesso em: 15 jul. 2017.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t xml:space="preserve">MARTINS, Elaine. </w:t>
      </w:r>
      <w:r w:rsidRPr="00E62912">
        <w:rPr>
          <w:rFonts w:ascii="Arial" w:hAnsi="Arial" w:cs="Arial"/>
          <w:b/>
        </w:rPr>
        <w:t xml:space="preserve">O que é World </w:t>
      </w:r>
      <w:proofErr w:type="spellStart"/>
      <w:r w:rsidRPr="00E62912">
        <w:rPr>
          <w:rFonts w:ascii="Arial" w:hAnsi="Arial" w:cs="Arial"/>
          <w:b/>
        </w:rPr>
        <w:t>Wide</w:t>
      </w:r>
      <w:proofErr w:type="spellEnd"/>
      <w:r w:rsidRPr="00E62912">
        <w:rPr>
          <w:rFonts w:ascii="Arial" w:hAnsi="Arial" w:cs="Arial"/>
          <w:b/>
        </w:rPr>
        <w:t xml:space="preserve"> Web?</w:t>
      </w:r>
      <w:r>
        <w:rPr>
          <w:rFonts w:ascii="Arial" w:hAnsi="Arial" w:cs="Arial"/>
          <w:b/>
        </w:rPr>
        <w:t>,</w:t>
      </w:r>
      <w:r>
        <w:rPr>
          <w:rFonts w:ascii="Arial" w:hAnsi="Arial" w:cs="Arial"/>
        </w:rPr>
        <w:t xml:space="preserve"> 2008. Disponível em: &lt;</w:t>
      </w:r>
      <w:r w:rsidRPr="00E62912">
        <w:rPr>
          <w:rFonts w:ascii="Arial" w:hAnsi="Arial" w:cs="Arial"/>
        </w:rPr>
        <w:t>https://www.tecmundo.com.br/web/759-o-que-e-world-wide-web-.htm</w:t>
      </w:r>
      <w:r>
        <w:rPr>
          <w:rFonts w:ascii="Arial" w:hAnsi="Arial" w:cs="Arial"/>
        </w:rPr>
        <w:t>&gt;. Acesso em: 06 mai. 2017.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A56EE6">
        <w:rPr>
          <w:rFonts w:ascii="Arial" w:hAnsi="Arial" w:cs="Arial"/>
        </w:rPr>
        <w:t xml:space="preserve">MULLER, Bárbara. </w:t>
      </w:r>
      <w:r w:rsidRPr="00841315">
        <w:rPr>
          <w:rFonts w:ascii="Arial" w:hAnsi="Arial" w:cs="Arial"/>
          <w:b/>
        </w:rPr>
        <w:t>Tipo de Estoque: conheça os principais e como gerenciá-los</w:t>
      </w:r>
      <w:r w:rsidRPr="00A56EE6">
        <w:rPr>
          <w:rFonts w:ascii="Arial" w:hAnsi="Arial" w:cs="Arial"/>
        </w:rPr>
        <w:t>, 2016. Disponível em: &lt;http://blog.sigecloud.com.br/tipo-de-estoque-principais/&gt;</w:t>
      </w:r>
      <w:r>
        <w:rPr>
          <w:rFonts w:ascii="Arial" w:hAnsi="Arial" w:cs="Arial"/>
        </w:rPr>
        <w:t>. Acesso em: 28 nov. 2017.</w:t>
      </w:r>
    </w:p>
    <w:p w:rsidR="00713928" w:rsidRPr="00A56EE6" w:rsidRDefault="00713928" w:rsidP="00713928">
      <w:pPr>
        <w:jc w:val="both"/>
        <w:rPr>
          <w:rFonts w:ascii="Arial" w:hAnsi="Arial" w:cs="Arial"/>
        </w:rPr>
      </w:pPr>
    </w:p>
    <w:p w:rsidR="00713928" w:rsidRDefault="00713928" w:rsidP="00713928">
      <w:pPr>
        <w:jc w:val="both"/>
        <w:rPr>
          <w:rFonts w:ascii="Arial" w:hAnsi="Arial" w:cs="Arial"/>
        </w:rPr>
      </w:pPr>
      <w:r w:rsidRPr="00A56EE6">
        <w:rPr>
          <w:rFonts w:ascii="Arial" w:hAnsi="Arial" w:cs="Arial"/>
        </w:rPr>
        <w:t xml:space="preserve">OLIVEIRA, Bruno De. </w:t>
      </w:r>
      <w:r w:rsidRPr="00841315">
        <w:rPr>
          <w:rFonts w:ascii="Arial" w:hAnsi="Arial" w:cs="Arial"/>
          <w:b/>
        </w:rPr>
        <w:t>Como enfrentar a greve dos Correios na sua loja virtual</w:t>
      </w:r>
      <w:r w:rsidRPr="00A56EE6">
        <w:rPr>
          <w:rFonts w:ascii="Arial" w:hAnsi="Arial" w:cs="Arial"/>
        </w:rPr>
        <w:t>, 2015. Disponível em: &lt;https://www.ecommercebrasil.com.br/artigos/como-enfrentar-a-greve-dos-correios-na-sua-loja-virtual/&gt;</w:t>
      </w:r>
      <w:r>
        <w:rPr>
          <w:rFonts w:ascii="Arial" w:hAnsi="Arial" w:cs="Arial"/>
        </w:rPr>
        <w:t>. Acesso em: 28 nov. 2017.</w:t>
      </w:r>
    </w:p>
    <w:p w:rsidR="00D73836" w:rsidRPr="00D73836" w:rsidRDefault="00D73836" w:rsidP="00D73836">
      <w:pPr>
        <w:jc w:val="both"/>
        <w:rPr>
          <w:rFonts w:ascii="Arial" w:hAnsi="Arial" w:cs="Arial"/>
        </w:rPr>
      </w:pPr>
    </w:p>
    <w:p w:rsidR="00D73836" w:rsidRDefault="00D73836" w:rsidP="00D73836">
      <w:pPr>
        <w:jc w:val="both"/>
        <w:rPr>
          <w:rFonts w:ascii="Arial" w:hAnsi="Arial" w:cs="Arial"/>
        </w:rPr>
      </w:pPr>
      <w:r w:rsidRPr="00D73836">
        <w:rPr>
          <w:rFonts w:ascii="Arial" w:hAnsi="Arial" w:cs="Arial"/>
        </w:rPr>
        <w:t>PORTAL EDUCA</w:t>
      </w:r>
      <w:r w:rsidR="00A20F90">
        <w:rPr>
          <w:rFonts w:ascii="Arial" w:hAnsi="Arial" w:cs="Arial"/>
        </w:rPr>
        <w:t>Ç</w:t>
      </w:r>
      <w:r w:rsidRPr="00D73836">
        <w:rPr>
          <w:rFonts w:ascii="Arial" w:hAnsi="Arial" w:cs="Arial"/>
        </w:rPr>
        <w:t xml:space="preserve">ÃO. </w:t>
      </w:r>
      <w:r w:rsidRPr="00D73836">
        <w:rPr>
          <w:rFonts w:ascii="Arial" w:hAnsi="Arial" w:cs="Arial"/>
          <w:b/>
        </w:rPr>
        <w:t>Definição de Fornecedor - Portal Educação</w:t>
      </w:r>
      <w:r w:rsidR="00A20F90">
        <w:rPr>
          <w:rFonts w:ascii="Arial" w:hAnsi="Arial" w:cs="Arial"/>
        </w:rPr>
        <w:t xml:space="preserve">, 2013.Disponível </w:t>
      </w:r>
      <w:r w:rsidRPr="00D73836">
        <w:rPr>
          <w:rFonts w:ascii="Arial" w:hAnsi="Arial" w:cs="Arial"/>
        </w:rPr>
        <w:t xml:space="preserve">em: </w:t>
      </w:r>
      <w:r w:rsidR="00A20F90">
        <w:rPr>
          <w:rFonts w:ascii="Arial" w:hAnsi="Arial" w:cs="Arial"/>
        </w:rPr>
        <w:t>&lt;</w:t>
      </w:r>
      <w:r w:rsidRPr="00D73836">
        <w:rPr>
          <w:rFonts w:ascii="Arial" w:hAnsi="Arial" w:cs="Arial"/>
        </w:rPr>
        <w:t>https://www.portaleducacao.com.br/conteudo/artigos/direito/definicao-de-fornecedor/27798&gt;. Acesso em: 06 dez. 2017.</w:t>
      </w:r>
    </w:p>
    <w:p w:rsidR="00D73836" w:rsidRPr="00A56EE6" w:rsidRDefault="00D73836" w:rsidP="00713928">
      <w:pPr>
        <w:jc w:val="both"/>
        <w:rPr>
          <w:rFonts w:ascii="Arial" w:hAnsi="Arial" w:cs="Arial"/>
        </w:rPr>
      </w:pPr>
    </w:p>
    <w:p w:rsidR="00713928" w:rsidRDefault="00713928" w:rsidP="00713928">
      <w:pPr>
        <w:jc w:val="both"/>
        <w:rPr>
          <w:rFonts w:ascii="Arial" w:hAnsi="Arial" w:cs="Arial"/>
        </w:rPr>
      </w:pPr>
      <w:r w:rsidRPr="00A56EE6">
        <w:rPr>
          <w:rFonts w:ascii="Arial" w:hAnsi="Arial" w:cs="Arial"/>
        </w:rPr>
        <w:t xml:space="preserve">PRESTES, Alexandre. </w:t>
      </w:r>
      <w:r w:rsidRPr="00841315">
        <w:rPr>
          <w:rFonts w:ascii="Arial" w:hAnsi="Arial" w:cs="Arial"/>
          <w:b/>
        </w:rPr>
        <w:t xml:space="preserve">Correios: lentidão, incompetência e corrupção | Blog do </w:t>
      </w:r>
      <w:proofErr w:type="spellStart"/>
      <w:r w:rsidRPr="00841315">
        <w:rPr>
          <w:rFonts w:ascii="Arial" w:hAnsi="Arial" w:cs="Arial"/>
          <w:b/>
        </w:rPr>
        <w:t>Jotacê</w:t>
      </w:r>
      <w:proofErr w:type="spellEnd"/>
      <w:r w:rsidRPr="00A56EE6">
        <w:rPr>
          <w:rFonts w:ascii="Arial" w:hAnsi="Arial" w:cs="Arial"/>
        </w:rPr>
        <w:t>, 2011. Disponível em: &lt;http://bjc.uol.com.br/2011/05/22/correios-lentidao-incompetencia-e-corrupcao/&gt;</w:t>
      </w:r>
      <w:r>
        <w:rPr>
          <w:rFonts w:ascii="Arial" w:hAnsi="Arial" w:cs="Arial"/>
        </w:rPr>
        <w:t>. Acesso em: 28 nov. 2017.</w:t>
      </w:r>
    </w:p>
    <w:p w:rsidR="00713928" w:rsidRPr="00A56EE6" w:rsidRDefault="00713928" w:rsidP="00713928">
      <w:pPr>
        <w:jc w:val="both"/>
        <w:rPr>
          <w:rFonts w:ascii="Arial" w:hAnsi="Arial" w:cs="Arial"/>
        </w:rPr>
      </w:pPr>
    </w:p>
    <w:p w:rsidR="00713928" w:rsidRDefault="00713928" w:rsidP="00713928">
      <w:pPr>
        <w:jc w:val="both"/>
        <w:rPr>
          <w:rFonts w:ascii="Arial" w:hAnsi="Arial" w:cs="Arial"/>
        </w:rPr>
      </w:pPr>
      <w:r w:rsidRPr="00E62912">
        <w:rPr>
          <w:rFonts w:ascii="Arial" w:hAnsi="Arial" w:cs="Arial"/>
        </w:rPr>
        <w:lastRenderedPageBreak/>
        <w:t xml:space="preserve">RODRIGUES, Paulo Roberto </w:t>
      </w:r>
      <w:proofErr w:type="spellStart"/>
      <w:r w:rsidRPr="00E62912">
        <w:rPr>
          <w:rFonts w:ascii="Arial" w:hAnsi="Arial" w:cs="Arial"/>
        </w:rPr>
        <w:t>Ambrózio</w:t>
      </w:r>
      <w:proofErr w:type="spellEnd"/>
      <w:r w:rsidRPr="00E62912">
        <w:rPr>
          <w:rFonts w:ascii="Arial" w:hAnsi="Arial" w:cs="Arial"/>
        </w:rPr>
        <w:t xml:space="preserve">. </w:t>
      </w:r>
      <w:r w:rsidRPr="004B7A58">
        <w:rPr>
          <w:rFonts w:ascii="Arial" w:hAnsi="Arial" w:cs="Arial"/>
          <w:b/>
        </w:rPr>
        <w:t>Introdução aos sistemas de transporte no Brasil e à logística internacional.</w:t>
      </w:r>
      <w:r w:rsidRPr="00E62912">
        <w:rPr>
          <w:rFonts w:ascii="Arial" w:hAnsi="Arial" w:cs="Arial"/>
        </w:rPr>
        <w:t xml:space="preserve"> 4 ed. São Paulo: Aduaneiras, 2007.</w:t>
      </w:r>
    </w:p>
    <w:p w:rsidR="00713928" w:rsidRDefault="00713928" w:rsidP="00713928">
      <w:pPr>
        <w:jc w:val="both"/>
        <w:rPr>
          <w:rFonts w:ascii="Arial" w:hAnsi="Arial" w:cs="Arial"/>
        </w:rPr>
      </w:pPr>
    </w:p>
    <w:p w:rsidR="00713928" w:rsidRDefault="00713928" w:rsidP="00713928">
      <w:pPr>
        <w:jc w:val="both"/>
        <w:rPr>
          <w:rFonts w:ascii="Arial" w:hAnsi="Arial" w:cs="Arial"/>
        </w:rPr>
      </w:pPr>
      <w:r w:rsidRPr="00A56EE6">
        <w:rPr>
          <w:rFonts w:ascii="Arial" w:hAnsi="Arial" w:cs="Arial"/>
        </w:rPr>
        <w:t xml:space="preserve">SOUZA, Wilson. </w:t>
      </w:r>
      <w:r w:rsidRPr="00841315">
        <w:rPr>
          <w:rFonts w:ascii="Arial" w:hAnsi="Arial" w:cs="Arial"/>
          <w:b/>
        </w:rPr>
        <w:t xml:space="preserve">5 dicas para lidar com clientes insatisfeitos - Blog </w:t>
      </w:r>
      <w:proofErr w:type="spellStart"/>
      <w:r w:rsidRPr="00841315">
        <w:rPr>
          <w:rFonts w:ascii="Arial" w:hAnsi="Arial" w:cs="Arial"/>
          <w:b/>
        </w:rPr>
        <w:t>Acelerato</w:t>
      </w:r>
      <w:proofErr w:type="spellEnd"/>
      <w:r w:rsidRPr="00A56EE6">
        <w:rPr>
          <w:rFonts w:ascii="Arial" w:hAnsi="Arial" w:cs="Arial"/>
        </w:rPr>
        <w:t>, 2014. Disponível em: &lt;http://blog.acelerato.com/atendimento/5-dicas-clientes-insatisfeitos/&gt;</w:t>
      </w:r>
      <w:r>
        <w:rPr>
          <w:rFonts w:ascii="Arial" w:hAnsi="Arial" w:cs="Arial"/>
        </w:rPr>
        <w:t>. Acesso em: 28 nov. 2017.</w:t>
      </w:r>
    </w:p>
    <w:p w:rsidR="00713928" w:rsidRPr="00B75622" w:rsidRDefault="00713928" w:rsidP="00713928">
      <w:pPr>
        <w:jc w:val="both"/>
        <w:rPr>
          <w:rFonts w:ascii="Arial" w:hAnsi="Arial" w:cs="Arial"/>
        </w:rPr>
      </w:pPr>
    </w:p>
    <w:p w:rsidR="00713928" w:rsidRDefault="00713928" w:rsidP="00713928">
      <w:pPr>
        <w:spacing w:line="360" w:lineRule="auto"/>
        <w:jc w:val="center"/>
        <w:rPr>
          <w:rFonts w:ascii="Arial" w:eastAsia="Arial" w:hAnsi="Arial" w:cs="Arial"/>
          <w:b/>
        </w:rPr>
      </w:pPr>
    </w:p>
    <w:p w:rsidR="00713928" w:rsidRDefault="00713928" w:rsidP="00713928">
      <w:pPr>
        <w:spacing w:line="360" w:lineRule="auto"/>
        <w:jc w:val="center"/>
        <w:rPr>
          <w:rFonts w:ascii="Arial" w:eastAsia="Arial" w:hAnsi="Arial" w:cs="Arial"/>
          <w:b/>
        </w:rPr>
      </w:pPr>
    </w:p>
    <w:p w:rsidR="00713928" w:rsidRDefault="00713928" w:rsidP="00713928">
      <w:pPr>
        <w:spacing w:line="360" w:lineRule="auto"/>
        <w:jc w:val="center"/>
        <w:rPr>
          <w:rFonts w:ascii="Arial" w:eastAsia="Arial" w:hAnsi="Arial" w:cs="Arial"/>
          <w:b/>
        </w:rPr>
      </w:pPr>
    </w:p>
    <w:p w:rsidR="00713928" w:rsidRDefault="00713928" w:rsidP="00713928">
      <w:pPr>
        <w:spacing w:line="360" w:lineRule="auto"/>
        <w:jc w:val="center"/>
        <w:rPr>
          <w:rFonts w:ascii="Arial" w:eastAsia="Arial" w:hAnsi="Arial" w:cs="Arial"/>
          <w:b/>
        </w:rPr>
      </w:pPr>
    </w:p>
    <w:p w:rsidR="00713928" w:rsidRDefault="00713928" w:rsidP="00713928">
      <w:pPr>
        <w:spacing w:line="360" w:lineRule="auto"/>
        <w:jc w:val="center"/>
        <w:rPr>
          <w:rFonts w:ascii="Arial" w:eastAsia="Arial" w:hAnsi="Arial" w:cs="Arial"/>
          <w:b/>
        </w:rPr>
      </w:pPr>
    </w:p>
    <w:p w:rsidR="00713928" w:rsidRDefault="00713928" w:rsidP="00713928">
      <w:pPr>
        <w:spacing w:line="360" w:lineRule="auto"/>
        <w:jc w:val="center"/>
        <w:rPr>
          <w:rFonts w:ascii="Arial" w:eastAsia="Arial" w:hAnsi="Arial" w:cs="Arial"/>
          <w:b/>
        </w:rPr>
      </w:pPr>
    </w:p>
    <w:p w:rsidR="00713928" w:rsidRDefault="00713928" w:rsidP="00713928">
      <w:pPr>
        <w:spacing w:line="360" w:lineRule="auto"/>
        <w:jc w:val="center"/>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p w:rsidR="0034759E" w:rsidRDefault="0034759E" w:rsidP="008F6DA9">
      <w:pPr>
        <w:spacing w:line="360" w:lineRule="auto"/>
        <w:rPr>
          <w:rFonts w:ascii="Arial" w:eastAsia="Arial" w:hAnsi="Arial" w:cs="Arial"/>
          <w:b/>
        </w:rPr>
      </w:pPr>
    </w:p>
    <w:sectPr w:rsidR="0034759E" w:rsidSect="00394E42">
      <w:headerReference w:type="default" r:id="rId25"/>
      <w:footerReference w:type="default" r:id="rId26"/>
      <w:headerReference w:type="first" r:id="rId27"/>
      <w:footerReference w:type="first" r:id="rId28"/>
      <w:pgSz w:w="11906" w:h="16838"/>
      <w:pgMar w:top="1418" w:right="1418" w:bottom="1418" w:left="1418" w:header="708" w:footer="397" w:gutter="0"/>
      <w:pgNumType w:start="1"/>
      <w:cols w:space="720"/>
      <w:formProt w:val="0"/>
      <w:titlePg/>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A76" w:rsidRDefault="00570A76">
      <w:r>
        <w:separator/>
      </w:r>
    </w:p>
  </w:endnote>
  <w:endnote w:type="continuationSeparator" w:id="0">
    <w:p w:rsidR="00570A76" w:rsidRDefault="00570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iberation Serif">
    <w:altName w:val="Times New Roman"/>
    <w:charset w:val="01"/>
    <w:family w:val="roman"/>
    <w:pitch w:val="variable"/>
  </w:font>
  <w:font w:name="DejaVu Sans">
    <w:charset w:val="00"/>
    <w:family w:val="roman"/>
    <w:notTrueType/>
    <w:pitch w:val="default"/>
  </w:font>
  <w:font w:name="FreeSans">
    <w:altName w:val="Times New Roman"/>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Arial">
    <w:altName w:val="Times New Roman"/>
    <w:charset w:val="00"/>
    <w:family w:val="roman"/>
    <w:notTrueType/>
    <w:pitch w:val="default"/>
  </w:font>
  <w:font w:name="WenQuanYi Micro Hei">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7A" w:rsidRPr="009F017A" w:rsidRDefault="009F017A" w:rsidP="009F017A">
    <w:pPr>
      <w:spacing w:line="360" w:lineRule="auto"/>
      <w:jc w:val="both"/>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17A" w:rsidRDefault="009F017A" w:rsidP="009F017A">
    <w:pPr>
      <w:spacing w:line="360" w:lineRule="auto"/>
      <w:jc w:val="both"/>
      <w:rPr>
        <w:rFonts w:ascii="Arial" w:hAnsi="Arial" w:cs="Arial"/>
        <w:sz w:val="20"/>
        <w:szCs w:val="20"/>
        <w:vertAlign w:val="superscript"/>
      </w:rPr>
    </w:pPr>
    <w:r>
      <w:rPr>
        <w:rFonts w:ascii="Arial" w:hAnsi="Arial" w:cs="Arial"/>
      </w:rPr>
      <w:t>_____</w:t>
    </w:r>
    <w:r w:rsidR="007B28C5">
      <w:rPr>
        <w:rFonts w:ascii="Arial" w:hAnsi="Arial" w:cs="Arial"/>
      </w:rPr>
      <w:t>______________________________________________________________</w:t>
    </w:r>
  </w:p>
  <w:p w:rsidR="009F017A" w:rsidRDefault="009F017A" w:rsidP="009F017A">
    <w:pPr>
      <w:spacing w:line="360" w:lineRule="auto"/>
      <w:jc w:val="both"/>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 Graduanda em Administração, pela Rede </w:t>
    </w:r>
    <w:proofErr w:type="spellStart"/>
    <w:r>
      <w:rPr>
        <w:rFonts w:ascii="Arial" w:hAnsi="Arial" w:cs="Arial"/>
        <w:sz w:val="20"/>
        <w:szCs w:val="20"/>
      </w:rPr>
      <w:t>Doctum</w:t>
    </w:r>
    <w:proofErr w:type="spellEnd"/>
    <w:r>
      <w:rPr>
        <w:rFonts w:ascii="Arial" w:hAnsi="Arial" w:cs="Arial"/>
        <w:sz w:val="20"/>
        <w:szCs w:val="20"/>
      </w:rPr>
      <w:t xml:space="preserve"> de Ensino/Vitória, 2017. </w:t>
    </w:r>
  </w:p>
  <w:p w:rsidR="009F017A" w:rsidRDefault="009F017A" w:rsidP="009F017A">
    <w:pPr>
      <w:spacing w:line="360" w:lineRule="auto"/>
      <w:jc w:val="both"/>
      <w:rPr>
        <w:rFonts w:ascii="Arial" w:hAnsi="Arial" w:cs="Arial"/>
        <w:sz w:val="20"/>
        <w:szCs w:val="20"/>
      </w:rPr>
    </w:pPr>
    <w:r>
      <w:rPr>
        <w:rFonts w:ascii="Arial" w:hAnsi="Arial" w:cs="Arial"/>
        <w:sz w:val="20"/>
        <w:szCs w:val="20"/>
      </w:rPr>
      <w:t xml:space="preserve">² Graduando em Administração, pela Rede </w:t>
    </w:r>
    <w:proofErr w:type="spellStart"/>
    <w:r>
      <w:rPr>
        <w:rFonts w:ascii="Arial" w:hAnsi="Arial" w:cs="Arial"/>
        <w:sz w:val="20"/>
        <w:szCs w:val="20"/>
      </w:rPr>
      <w:t>Doctum</w:t>
    </w:r>
    <w:proofErr w:type="spellEnd"/>
    <w:r>
      <w:rPr>
        <w:rFonts w:ascii="Arial" w:hAnsi="Arial" w:cs="Arial"/>
        <w:sz w:val="20"/>
        <w:szCs w:val="20"/>
      </w:rPr>
      <w:t xml:space="preserve"> de Ensino/Vitória, 2017.</w:t>
    </w:r>
  </w:p>
  <w:p w:rsidR="009F017A" w:rsidRPr="009F017A" w:rsidRDefault="009F017A" w:rsidP="009F017A">
    <w:pPr>
      <w:spacing w:line="360" w:lineRule="auto"/>
      <w:jc w:val="both"/>
      <w:rPr>
        <w:rFonts w:ascii="Arial" w:hAnsi="Arial" w:cs="Arial"/>
        <w:sz w:val="20"/>
        <w:szCs w:val="20"/>
      </w:rPr>
    </w:pPr>
    <w:r>
      <w:rPr>
        <w:rFonts w:ascii="Arial" w:hAnsi="Arial" w:cs="Arial"/>
        <w:sz w:val="20"/>
        <w:szCs w:val="20"/>
      </w:rPr>
      <w:t xml:space="preserve">³ Graduanda em Administração, pela Rede </w:t>
    </w:r>
    <w:proofErr w:type="spellStart"/>
    <w:r>
      <w:rPr>
        <w:rFonts w:ascii="Arial" w:hAnsi="Arial" w:cs="Arial"/>
        <w:sz w:val="20"/>
        <w:szCs w:val="20"/>
      </w:rPr>
      <w:t>Doctum</w:t>
    </w:r>
    <w:proofErr w:type="spellEnd"/>
    <w:r>
      <w:rPr>
        <w:rFonts w:ascii="Arial" w:hAnsi="Arial" w:cs="Arial"/>
        <w:sz w:val="20"/>
        <w:szCs w:val="20"/>
      </w:rPr>
      <w:t xml:space="preserve"> de Ensino/Vitória,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A76" w:rsidRDefault="00570A76">
      <w:r>
        <w:separator/>
      </w:r>
    </w:p>
  </w:footnote>
  <w:footnote w:type="continuationSeparator" w:id="0">
    <w:p w:rsidR="00570A76" w:rsidRDefault="00570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DA9" w:rsidRDefault="00FE1299">
    <w:pPr>
      <w:pStyle w:val="Cabealho"/>
      <w:tabs>
        <w:tab w:val="center" w:pos="3969"/>
      </w:tabs>
      <w:jc w:val="right"/>
    </w:pPr>
    <w:r>
      <w:rPr>
        <w:noProof/>
      </w:rPr>
      <mc:AlternateContent>
        <mc:Choice Requires="wps">
          <w:drawing>
            <wp:anchor distT="0" distB="0" distL="0" distR="0" simplePos="0" relativeHeight="3" behindDoc="0" locked="0" layoutInCell="1" allowOverlap="1">
              <wp:simplePos x="0" y="0"/>
              <wp:positionH relativeFrom="page">
                <wp:posOffset>6591300</wp:posOffset>
              </wp:positionH>
              <wp:positionV relativeFrom="paragraph">
                <wp:posOffset>-1905</wp:posOffset>
              </wp:positionV>
              <wp:extent cx="257175" cy="144145"/>
              <wp:effectExtent l="0" t="0" r="0" b="0"/>
              <wp:wrapSquare wrapText="largest"/>
              <wp:docPr id="16" name="Quadr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144145"/>
                      </a:xfrm>
                      <a:prstGeom prst="rect">
                        <a:avLst/>
                      </a:prstGeom>
                      <a:solidFill>
                        <a:srgbClr val="FFFFFF">
                          <a:alpha val="0"/>
                        </a:srgbClr>
                      </a:solidFill>
                    </wps:spPr>
                    <wps:txbx>
                      <w:txbxContent>
                        <w:p w:rsidR="008F6DA9" w:rsidRDefault="008F6DA9">
                          <w:pPr>
                            <w:pStyle w:val="Cabealho"/>
                          </w:pPr>
                          <w:r>
                            <w:rPr>
                              <w:rStyle w:val="Nmerodepgina"/>
                              <w:rFonts w:cs="Arial"/>
                              <w:sz w:val="20"/>
                              <w:szCs w:val="20"/>
                            </w:rPr>
                            <w:fldChar w:fldCharType="begin"/>
                          </w:r>
                          <w:r>
                            <w:instrText>PAGE</w:instrText>
                          </w:r>
                          <w:r>
                            <w:fldChar w:fldCharType="separate"/>
                          </w:r>
                          <w:r w:rsidR="007B28C5">
                            <w:rPr>
                              <w:noProof/>
                            </w:rPr>
                            <w:t>2</w:t>
                          </w:r>
                          <w:r>
                            <w:fldChar w:fldCharType="end"/>
                          </w:r>
                        </w:p>
                      </w:txbxContent>
                    </wps:txbx>
                    <wps:bodyPr wrap="square" lIns="635" tIns="635" rIns="635" bIns="635" anchor="t">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Quadro1" o:spid="_x0000_s1026" type="#_x0000_t202" style="position:absolute;left:0;text-align:left;margin-left:519pt;margin-top:-.15pt;width:20.25pt;height:11.35pt;z-index: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y8LPAQAAnwMAAA4AAABkcnMvZTJvRG9jLnhtbKxT227bMAx9H7B/EPS+OM7SdDDiFNuK&#13;&#10;DAOKXdD1A2RZioVJoiYqsfP3o+WsDra3Yn6QKenwkIektneDs+ykIhrwNS8XS86Ul9Aaf6j504/9&#13;&#10;m3ecYRK+FRa8qvlZIb/bvX617UOlVtCBbVVkROKx6kPNu5RCVRQoO+UELiAoT5caohOJtvFQtFH0&#13;&#10;xO5ssVouN0UPsQ0RpEKk0/vpku8yv9ZKpq9ao0rM1pxyS3mNeW3yWuy2ojpEETojL3mIF6ThhPEU&#13;&#10;9ZnqXiTBjtH8Q+WMjICg00KCK0BrI1UWQXLK5V9yHjsRVBZD1cHwXCf8f7Tyy+lbZKal5m0488JR&#13;&#10;k74fRRuh5IyK0wesCPMYCJWGDzAQMAvF8ADyJ46Y4go0eSDBx2oMOrrxTzoZeVIHznPV1ZCYpNPV&#13;&#10;zW15e8OZpLtyvS7XZI+ss3uImD4pcGw0ah6prTkHcXrAdMH+wYzhEKxp98bavImH5qON7CRoBvb5&#13;&#10;m5xt6MR0SnlNAXHC5uBXJFngpGmUmoZmGB1Gu4H2TKXpaYJqjr+OIirO7GdPLdq8JSFpNuNsNrMp&#13;&#10;vOyAJnJS5OH9MYE2k6o5wKXINAQ5t8vAjlN2vc+o+V3tfgMAAP//AwBQSwMEFAAGAAgAAAAhAKI7&#13;&#10;B7vnAAAAEAEAAA8AAABkcnMvZG93bnJldi54bWxMj8FOwzAQRO9I/IO1SNxauymFKI1TQQtCVQ+o&#13;&#10;gQNHJ94mEbEdxU6a/j3bE1xWGu3s7Lx0M5mWjdj7xlkJi7kAhrZ0urGVhK/Pt1kMzAdltWqdRQkX&#13;&#10;9LDJbm9SlWh3tkcc81AxCrE+URLqELqEc1/WaJSfuw4t7U6uNyqQ7Cuue3WmcNPySIhHblRj6UOt&#13;&#10;OtzWWP7kg5GQ78aPb37Yn7pysX09FO8vw2V1lPL+btqtaTyvgQWcwt8FXBmoP2RUrHCD1Z61pMUy&#13;&#10;JqIgYbYEdjWIp3gFrJAQRQ/AeJby/yDZLwAAAP//AwBQSwECLQAUAAYACAAAACEAWiKTo/8AAADl&#13;&#10;AQAAEwAAAAAAAAAAAAAAAAAAAAAAW0NvbnRlbnRfVHlwZXNdLnhtbFBLAQItABQABgAIAAAAIQCn&#13;&#10;Ss841wAAAJYBAAALAAAAAAAAAAAAAAAAADABAABfcmVscy8ucmVsc1BLAQItABQABgAIAAAAIQBv&#13;&#10;8cvCzwEAAJ8DAAAOAAAAAAAAAAAAAAAAADACAABkcnMvZTJvRG9jLnhtbFBLAQItABQABgAIAAAA&#13;&#10;IQCiOwe75wAAABABAAAPAAAAAAAAAAAAAAAAACsEAABkcnMvZG93bnJldi54bWxQSwUGAAAAAAQA&#13;&#10;BADzAAAAPwUAAAAA&#13;&#10;" stroked="f">
              <v:fill opacity="0"/>
              <v:textbox inset=".05pt,.05pt,.05pt,.05pt">
                <w:txbxContent>
                  <w:p w:rsidR="008F6DA9" w:rsidRDefault="008F6DA9">
                    <w:pPr>
                      <w:pStyle w:val="Cabealho"/>
                    </w:pPr>
                    <w:r>
                      <w:rPr>
                        <w:rStyle w:val="Nmerodepgina"/>
                        <w:rFonts w:cs="Arial"/>
                        <w:sz w:val="20"/>
                        <w:szCs w:val="20"/>
                      </w:rPr>
                      <w:fldChar w:fldCharType="begin"/>
                    </w:r>
                    <w:r>
                      <w:instrText>PAGE</w:instrText>
                    </w:r>
                    <w:r>
                      <w:fldChar w:fldCharType="separate"/>
                    </w:r>
                    <w:r w:rsidR="007B28C5">
                      <w:rPr>
                        <w:noProof/>
                      </w:rPr>
                      <w:t>2</w:t>
                    </w:r>
                    <w:r>
                      <w:fldChar w:fldCharType="end"/>
                    </w:r>
                  </w:p>
                </w:txbxContent>
              </v:textbox>
              <w10:wrap type="square" side="largest" anchorx="page"/>
            </v:shape>
          </w:pict>
        </mc:Fallback>
      </mc:AlternateContent>
    </w:r>
    <w:r w:rsidR="008F6DA9">
      <w:rPr>
        <w:rFonts w:ascii="Arial" w:hAnsi="Arial" w:cs="Arial"/>
        <w:sz w:val="20"/>
        <w:szCs w:val="20"/>
      </w:rPr>
      <w:t xml:space="preserve">REDEDOCTUM DE ENSINO/VITÓRIA, ES, Brasil, dezembro de 2017.   .  </w:t>
    </w:r>
  </w:p>
  <w:p w:rsidR="008F6DA9" w:rsidRDefault="008F6DA9">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17" w:rsidRDefault="00FE1299" w:rsidP="00217617">
    <w:pPr>
      <w:pStyle w:val="Cabealho"/>
      <w:tabs>
        <w:tab w:val="center" w:pos="3969"/>
      </w:tabs>
      <w:jc w:val="right"/>
    </w:pPr>
    <w:r>
      <w:rPr>
        <w:noProof/>
      </w:rPr>
      <mc:AlternateContent>
        <mc:Choice Requires="wps">
          <w:drawing>
            <wp:anchor distT="0" distB="0" distL="0" distR="0" simplePos="0" relativeHeight="251659264" behindDoc="0" locked="0" layoutInCell="1" allowOverlap="1">
              <wp:simplePos x="0" y="0"/>
              <wp:positionH relativeFrom="page">
                <wp:posOffset>6591300</wp:posOffset>
              </wp:positionH>
              <wp:positionV relativeFrom="paragraph">
                <wp:posOffset>-1905</wp:posOffset>
              </wp:positionV>
              <wp:extent cx="257175" cy="144145"/>
              <wp:effectExtent l="0" t="0" r="0" b="0"/>
              <wp:wrapSquare wrapText="largest"/>
              <wp:docPr id="15" name="Quadr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144145"/>
                      </a:xfrm>
                      <a:prstGeom prst="rect">
                        <a:avLst/>
                      </a:prstGeom>
                      <a:solidFill>
                        <a:srgbClr val="FFFFFF">
                          <a:alpha val="0"/>
                        </a:srgbClr>
                      </a:solidFill>
                    </wps:spPr>
                    <wps:txbx>
                      <w:txbxContent>
                        <w:p w:rsidR="00217617" w:rsidRDefault="00217617" w:rsidP="00217617">
                          <w:pPr>
                            <w:pStyle w:val="Cabealho"/>
                          </w:pPr>
                          <w:r>
                            <w:rPr>
                              <w:rStyle w:val="Nmerodepgina"/>
                              <w:rFonts w:cs="Arial"/>
                              <w:sz w:val="20"/>
                              <w:szCs w:val="20"/>
                            </w:rPr>
                            <w:fldChar w:fldCharType="begin"/>
                          </w:r>
                          <w:r>
                            <w:instrText>PAGE</w:instrText>
                          </w:r>
                          <w:r>
                            <w:fldChar w:fldCharType="separate"/>
                          </w:r>
                          <w:r w:rsidR="007B28C5">
                            <w:rPr>
                              <w:noProof/>
                            </w:rPr>
                            <w:t>1</w:t>
                          </w:r>
                          <w:r>
                            <w:fldChar w:fldCharType="end"/>
                          </w:r>
                        </w:p>
                      </w:txbxContent>
                    </wps:txbx>
                    <wps:bodyPr wrap="square" lIns="635" tIns="635" rIns="635" bIns="635" anchor="t">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19pt;margin-top:-.15pt;width:20.25pt;height:11.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8L4p/RAQAApgMAAA4AAABkcnMvZTJvRG9jLnhtbKxT247bIBB9r9R/QLw3jtPsbmXFWbVd&#13;&#10;paq06kXb/QCMIUbFDGVI7Px9x5DGUfu2ah7IAIczc86MN/djb9lRBTTgal4ulpwpJ6E1bl/z5x+7&#13;&#10;N+84wyhcKyw4VfOTQn6/ff1qM/hKraAD26rAiMRhNfiadzH6qihQdqoXuACvHF1qCL2ItA37og1i&#13;&#10;IPbeFqvl8rYYILQ+gFSIdPqQL/k28WutZPyqNarIbM2ptpjWkNYmrcV2I6p9EL4z8lyHeEEZvTCO&#13;&#10;sl6oHkQU7BDMP1S9kQEQdFxI6AvQ2kiVRJCccvmXnKdOeJXEkDvoLz7h/6OVX47fAjMtNe+GMyd6&#13;&#10;atL3g2gDlJyROYPHijBPnlBx/AAjAZNQ9I8gf+KEKa5A+QUSfHJj1KGf/kkno5fUgdPsuhojk3S6&#13;&#10;urkr7yi5pLtyvS7XFE+s83MfMH5S0LMpqHmgtqYaxPER4xn7BzOlQ7Cm3Rlr0ybsm482sKOgGdil&#13;&#10;X35sfSfyKdWVE2LGpuRXJElg1jRJjWMzZssuFjXQnsihgQap5vjrIILizH521Knbt6QnzmGYw2YO&#13;&#10;hZMd0GBmYQ7eHyJok8VNOXOCs9c0C6nE89xOw3a9T6j589r+BgAA//8DAFBLAwQUAAYACAAAACEA&#13;&#10;ojsHu+cAAAAQAQAADwAAAGRycy9kb3ducmV2LnhtbEyPwU7DMBBE70j8g7VI3Fq7KYUojVNBC0JV&#13;&#10;D6iBA0cn3iYRsR3FTpr+PdsTXFYa7ezsvHQzmZaN2PvGWQmLuQCGtnS6sZWEr8+3WQzMB2W1ap1F&#13;&#10;CRf0sMlub1KVaHe2RxzzUDEKsT5REuoQuoRzX9ZolJ+7Di3tTq43KpDsK657daZw0/JIiEduVGPp&#13;&#10;Q6063NZY/uSDkZDvxo9vftifunKxfT0U7y/DZXWU8v5u2q1pPK+BBZzC3wVcGag/ZFSscIPVnrWk&#13;&#10;xTImoiBhtgR2NYineAWskBBFD8B4lvL/INkvAAAA//8DAFBLAQItABQABgAIAAAAIQBaIpOj/wAA&#13;&#10;AOUBAAATAAAAAAAAAAAAAAAAAAAAAABbQ29udGVudF9UeXBlc10ueG1sUEsBAi0AFAAGAAgAAAAh&#13;&#10;AKdKzzjXAAAAlgEAAAsAAAAAAAAAAAAAAAAAMAEAAF9yZWxzLy5yZWxzUEsBAi0AFAAGAAgAAAAh&#13;&#10;AG8L4p/RAQAApgMAAA4AAAAAAAAAAAAAAAAAMAIAAGRycy9lMm9Eb2MueG1sUEsBAi0AFAAGAAgA&#13;&#10;AAAhAKI7B7vnAAAAEAEAAA8AAAAAAAAAAAAAAAAALQQAAGRycy9kb3ducmV2LnhtbFBLBQYAAAAA&#13;&#10;BAAEAPMAAABBBQAAAAA=&#13;&#10;" stroked="f">
              <v:fill opacity="0"/>
              <v:textbox inset=".05pt,.05pt,.05pt,.05pt">
                <w:txbxContent>
                  <w:p w:rsidR="00217617" w:rsidRDefault="00217617" w:rsidP="00217617">
                    <w:pPr>
                      <w:pStyle w:val="Cabealho"/>
                    </w:pPr>
                    <w:r>
                      <w:rPr>
                        <w:rStyle w:val="Nmerodepgina"/>
                        <w:rFonts w:cs="Arial"/>
                        <w:sz w:val="20"/>
                        <w:szCs w:val="20"/>
                      </w:rPr>
                      <w:fldChar w:fldCharType="begin"/>
                    </w:r>
                    <w:r>
                      <w:instrText>PAGE</w:instrText>
                    </w:r>
                    <w:r>
                      <w:fldChar w:fldCharType="separate"/>
                    </w:r>
                    <w:r w:rsidR="007B28C5">
                      <w:rPr>
                        <w:noProof/>
                      </w:rPr>
                      <w:t>1</w:t>
                    </w:r>
                    <w:r>
                      <w:fldChar w:fldCharType="end"/>
                    </w:r>
                  </w:p>
                </w:txbxContent>
              </v:textbox>
              <w10:wrap type="square" side="largest" anchorx="page"/>
            </v:shape>
          </w:pict>
        </mc:Fallback>
      </mc:AlternateContent>
    </w:r>
    <w:r w:rsidR="00217617">
      <w:rPr>
        <w:rFonts w:ascii="Arial" w:hAnsi="Arial" w:cs="Arial"/>
        <w:sz w:val="20"/>
        <w:szCs w:val="20"/>
      </w:rPr>
      <w:t xml:space="preserve">REDEDOCTUM DE ENSINO/VITÓRIA, ES, Brasil, dezembro de 2017.   .  </w:t>
    </w:r>
  </w:p>
  <w:p w:rsidR="00217617" w:rsidRDefault="0021761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2013C"/>
    <w:multiLevelType w:val="hybridMultilevel"/>
    <w:tmpl w:val="29C61C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E7A02E2"/>
    <w:multiLevelType w:val="hybridMultilevel"/>
    <w:tmpl w:val="7556F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proofState w:spelling="clean"/>
  <w:defaultTabStop w:val="708"/>
  <w:hyphenationZone w:val="425"/>
  <w:drawingGridHorizontalSpacing w:val="108"/>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FC0"/>
    <w:rsid w:val="00020A3C"/>
    <w:rsid w:val="000332CE"/>
    <w:rsid w:val="00044C00"/>
    <w:rsid w:val="000523FE"/>
    <w:rsid w:val="00057588"/>
    <w:rsid w:val="00074869"/>
    <w:rsid w:val="00077B80"/>
    <w:rsid w:val="00081AFE"/>
    <w:rsid w:val="00081DD2"/>
    <w:rsid w:val="00087283"/>
    <w:rsid w:val="000C6834"/>
    <w:rsid w:val="000C6BBC"/>
    <w:rsid w:val="000E5B9D"/>
    <w:rsid w:val="00125B3E"/>
    <w:rsid w:val="00127565"/>
    <w:rsid w:val="00134822"/>
    <w:rsid w:val="00134DE4"/>
    <w:rsid w:val="001C0125"/>
    <w:rsid w:val="001E2FD9"/>
    <w:rsid w:val="002034BB"/>
    <w:rsid w:val="00217617"/>
    <w:rsid w:val="00233D05"/>
    <w:rsid w:val="002A5B46"/>
    <w:rsid w:val="002A7BAA"/>
    <w:rsid w:val="002B06C2"/>
    <w:rsid w:val="002B7196"/>
    <w:rsid w:val="002D3B9E"/>
    <w:rsid w:val="002E2FC0"/>
    <w:rsid w:val="00307A38"/>
    <w:rsid w:val="0034759E"/>
    <w:rsid w:val="0036169E"/>
    <w:rsid w:val="003840E7"/>
    <w:rsid w:val="00394E42"/>
    <w:rsid w:val="0039642D"/>
    <w:rsid w:val="003D3106"/>
    <w:rsid w:val="0040592A"/>
    <w:rsid w:val="004146E6"/>
    <w:rsid w:val="00495ADC"/>
    <w:rsid w:val="004C6908"/>
    <w:rsid w:val="004E5EEE"/>
    <w:rsid w:val="0051613E"/>
    <w:rsid w:val="005341D7"/>
    <w:rsid w:val="00551D34"/>
    <w:rsid w:val="00557C09"/>
    <w:rsid w:val="00570A76"/>
    <w:rsid w:val="005E3D45"/>
    <w:rsid w:val="00616569"/>
    <w:rsid w:val="00626426"/>
    <w:rsid w:val="006374B7"/>
    <w:rsid w:val="00696B7D"/>
    <w:rsid w:val="006A0DFA"/>
    <w:rsid w:val="006E010A"/>
    <w:rsid w:val="006E4DA1"/>
    <w:rsid w:val="006F4269"/>
    <w:rsid w:val="006F75D7"/>
    <w:rsid w:val="00700B84"/>
    <w:rsid w:val="00713928"/>
    <w:rsid w:val="007722CC"/>
    <w:rsid w:val="007A3D70"/>
    <w:rsid w:val="007B28C5"/>
    <w:rsid w:val="007B441D"/>
    <w:rsid w:val="007B50E5"/>
    <w:rsid w:val="00825CBD"/>
    <w:rsid w:val="0086378B"/>
    <w:rsid w:val="008B3ECA"/>
    <w:rsid w:val="008F3B69"/>
    <w:rsid w:val="008F6DA9"/>
    <w:rsid w:val="00906E7D"/>
    <w:rsid w:val="0091145A"/>
    <w:rsid w:val="00917DDA"/>
    <w:rsid w:val="00982F73"/>
    <w:rsid w:val="00985749"/>
    <w:rsid w:val="00986F85"/>
    <w:rsid w:val="009F017A"/>
    <w:rsid w:val="00A20F90"/>
    <w:rsid w:val="00A32653"/>
    <w:rsid w:val="00A4067D"/>
    <w:rsid w:val="00AD6432"/>
    <w:rsid w:val="00AE4F8B"/>
    <w:rsid w:val="00AF546D"/>
    <w:rsid w:val="00B01A3F"/>
    <w:rsid w:val="00B66BC1"/>
    <w:rsid w:val="00B839B4"/>
    <w:rsid w:val="00BC1F6F"/>
    <w:rsid w:val="00BC549F"/>
    <w:rsid w:val="00BD4871"/>
    <w:rsid w:val="00BE3F49"/>
    <w:rsid w:val="00C319F7"/>
    <w:rsid w:val="00C471EA"/>
    <w:rsid w:val="00C605AF"/>
    <w:rsid w:val="00C64C9B"/>
    <w:rsid w:val="00CA4F77"/>
    <w:rsid w:val="00CD5D0F"/>
    <w:rsid w:val="00CF7FD2"/>
    <w:rsid w:val="00D73836"/>
    <w:rsid w:val="00DE7237"/>
    <w:rsid w:val="00DF6D23"/>
    <w:rsid w:val="00E00090"/>
    <w:rsid w:val="00E02A68"/>
    <w:rsid w:val="00E11840"/>
    <w:rsid w:val="00E14427"/>
    <w:rsid w:val="00E14973"/>
    <w:rsid w:val="00E15C40"/>
    <w:rsid w:val="00E16407"/>
    <w:rsid w:val="00E54250"/>
    <w:rsid w:val="00EB2833"/>
    <w:rsid w:val="00EE0E6E"/>
    <w:rsid w:val="00F05CE8"/>
    <w:rsid w:val="00F27256"/>
    <w:rsid w:val="00F46CC7"/>
    <w:rsid w:val="00F47DCD"/>
    <w:rsid w:val="00FC3D9D"/>
    <w:rsid w:val="00FE12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7FC48"/>
  <w15:docId w15:val="{5C9A904E-06A3-4EBC-B3D0-6F718C5B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ejaVu Sans" w:hAnsi="Liberation Serif" w:cs="FreeSans"/>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1DD2"/>
    <w:pPr>
      <w:suppressAutoHyphens/>
    </w:pPr>
    <w:rPr>
      <w:rFonts w:ascii="Times New Roman" w:eastAsia="Times New Roman" w:hAnsi="Times New Roman" w:cs="Times New Roman"/>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orpodetextoChar">
    <w:name w:val="Corpo de texto Char"/>
    <w:basedOn w:val="Fontepargpadro"/>
    <w:rsid w:val="00081DD2"/>
    <w:rPr>
      <w:rFonts w:ascii="Times New Roman" w:hAnsi="Times New Roman" w:cs="Times New Roman"/>
      <w:b/>
      <w:bCs/>
      <w:sz w:val="24"/>
      <w:szCs w:val="24"/>
      <w:lang w:eastAsia="pt-BR"/>
    </w:rPr>
  </w:style>
  <w:style w:type="character" w:styleId="Refdecomentrio">
    <w:name w:val="annotation reference"/>
    <w:basedOn w:val="Fontepargpadro"/>
    <w:rsid w:val="00081DD2"/>
    <w:rPr>
      <w:rFonts w:cs="Times New Roman"/>
      <w:sz w:val="16"/>
      <w:szCs w:val="16"/>
    </w:rPr>
  </w:style>
  <w:style w:type="character" w:customStyle="1" w:styleId="TextodecomentrioChar">
    <w:name w:val="Texto de comentário Char"/>
    <w:basedOn w:val="Fontepargpadro"/>
    <w:rsid w:val="00081DD2"/>
    <w:rPr>
      <w:rFonts w:ascii="Times New Roman" w:hAnsi="Times New Roman" w:cs="Times New Roman"/>
      <w:sz w:val="20"/>
      <w:szCs w:val="20"/>
      <w:lang w:eastAsia="pt-BR"/>
    </w:rPr>
  </w:style>
  <w:style w:type="character" w:customStyle="1" w:styleId="TextodebaloChar">
    <w:name w:val="Texto de balão Char"/>
    <w:basedOn w:val="Fontepargpadro"/>
    <w:rsid w:val="00081DD2"/>
    <w:rPr>
      <w:rFonts w:ascii="Tahoma" w:hAnsi="Tahoma" w:cs="Tahoma"/>
      <w:sz w:val="16"/>
      <w:szCs w:val="16"/>
      <w:lang w:eastAsia="pt-BR"/>
    </w:rPr>
  </w:style>
  <w:style w:type="character" w:customStyle="1" w:styleId="CabealhoChar">
    <w:name w:val="Cabeçalho Char"/>
    <w:basedOn w:val="Fontepargpadro"/>
    <w:rsid w:val="00081DD2"/>
    <w:rPr>
      <w:rFonts w:ascii="Times New Roman" w:hAnsi="Times New Roman" w:cs="Times New Roman"/>
      <w:sz w:val="24"/>
      <w:szCs w:val="24"/>
      <w:lang w:eastAsia="pt-BR"/>
    </w:rPr>
  </w:style>
  <w:style w:type="character" w:customStyle="1" w:styleId="RodapChar">
    <w:name w:val="Rodapé Char"/>
    <w:basedOn w:val="Fontepargpadro"/>
    <w:rsid w:val="00081DD2"/>
    <w:rPr>
      <w:rFonts w:ascii="Times New Roman" w:hAnsi="Times New Roman" w:cs="Times New Roman"/>
      <w:sz w:val="24"/>
      <w:szCs w:val="24"/>
      <w:lang w:eastAsia="pt-BR"/>
    </w:rPr>
  </w:style>
  <w:style w:type="character" w:styleId="Nmerodepgina">
    <w:name w:val="page number"/>
    <w:basedOn w:val="Fontepargpadro"/>
    <w:rsid w:val="00081DD2"/>
    <w:rPr>
      <w:rFonts w:cs="Times New Roman"/>
    </w:rPr>
  </w:style>
  <w:style w:type="character" w:customStyle="1" w:styleId="ListLabel1">
    <w:name w:val="ListLabel 1"/>
    <w:rsid w:val="00081DD2"/>
    <w:rPr>
      <w:rFonts w:cs="Times New Roman"/>
    </w:rPr>
  </w:style>
  <w:style w:type="character" w:customStyle="1" w:styleId="ListLabel2">
    <w:name w:val="ListLabel 2"/>
    <w:rsid w:val="00081DD2"/>
    <w:rPr>
      <w:rFonts w:cs="Times New Roman"/>
      <w:color w:val="00000A"/>
      <w:sz w:val="24"/>
    </w:rPr>
  </w:style>
  <w:style w:type="character" w:customStyle="1" w:styleId="ListLabel3">
    <w:name w:val="ListLabel 3"/>
    <w:rsid w:val="00081DD2"/>
    <w:rPr>
      <w:rFonts w:cs="Times New Roman"/>
      <w:b w:val="0"/>
      <w:sz w:val="28"/>
    </w:rPr>
  </w:style>
  <w:style w:type="paragraph" w:styleId="Ttulo">
    <w:name w:val="Title"/>
    <w:basedOn w:val="Normal"/>
    <w:next w:val="Corpodotexto"/>
    <w:rsid w:val="00081DD2"/>
    <w:pPr>
      <w:keepNext/>
      <w:spacing w:before="240" w:after="120"/>
    </w:pPr>
    <w:rPr>
      <w:rFonts w:ascii="Liberation Sans;Arial" w:eastAsia="WenQuanYi Micro Hei" w:hAnsi="Liberation Sans;Arial" w:cs="FreeSans"/>
      <w:sz w:val="28"/>
      <w:szCs w:val="28"/>
    </w:rPr>
  </w:style>
  <w:style w:type="paragraph" w:customStyle="1" w:styleId="Corpodotexto">
    <w:name w:val="Corpo do texto"/>
    <w:basedOn w:val="Normal"/>
    <w:rsid w:val="00081DD2"/>
    <w:pPr>
      <w:spacing w:line="288" w:lineRule="auto"/>
      <w:jc w:val="center"/>
    </w:pPr>
    <w:rPr>
      <w:b/>
      <w:bCs/>
    </w:rPr>
  </w:style>
  <w:style w:type="paragraph" w:styleId="Lista">
    <w:name w:val="List"/>
    <w:basedOn w:val="Corpodotexto"/>
    <w:rsid w:val="00081DD2"/>
    <w:rPr>
      <w:rFonts w:cs="FreeSans"/>
    </w:rPr>
  </w:style>
  <w:style w:type="paragraph" w:styleId="Legenda">
    <w:name w:val="caption"/>
    <w:basedOn w:val="Normal"/>
    <w:rsid w:val="00081DD2"/>
    <w:pPr>
      <w:suppressLineNumbers/>
      <w:spacing w:before="120" w:after="120"/>
    </w:pPr>
    <w:rPr>
      <w:rFonts w:cs="FreeSans"/>
      <w:i/>
      <w:iCs/>
    </w:rPr>
  </w:style>
  <w:style w:type="paragraph" w:customStyle="1" w:styleId="ndice">
    <w:name w:val="Índice"/>
    <w:basedOn w:val="Normal"/>
    <w:rsid w:val="00081DD2"/>
    <w:pPr>
      <w:suppressLineNumbers/>
    </w:pPr>
    <w:rPr>
      <w:rFonts w:cs="FreeSans"/>
    </w:rPr>
  </w:style>
  <w:style w:type="paragraph" w:styleId="PargrafodaLista">
    <w:name w:val="List Paragraph"/>
    <w:basedOn w:val="Normal"/>
    <w:uiPriority w:val="34"/>
    <w:qFormat/>
    <w:rsid w:val="00081DD2"/>
    <w:pPr>
      <w:ind w:left="720"/>
      <w:contextualSpacing/>
    </w:pPr>
  </w:style>
  <w:style w:type="paragraph" w:styleId="Textodecomentrio">
    <w:name w:val="annotation text"/>
    <w:basedOn w:val="Normal"/>
    <w:rsid w:val="00081DD2"/>
    <w:rPr>
      <w:sz w:val="20"/>
      <w:szCs w:val="20"/>
    </w:rPr>
  </w:style>
  <w:style w:type="paragraph" w:styleId="Textodebalo">
    <w:name w:val="Balloon Text"/>
    <w:basedOn w:val="Normal"/>
    <w:rsid w:val="00081DD2"/>
    <w:rPr>
      <w:rFonts w:ascii="Tahoma" w:hAnsi="Tahoma" w:cs="Tahoma"/>
      <w:sz w:val="16"/>
      <w:szCs w:val="16"/>
    </w:rPr>
  </w:style>
  <w:style w:type="paragraph" w:styleId="NormalWeb">
    <w:name w:val="Normal (Web)"/>
    <w:basedOn w:val="Normal"/>
    <w:rsid w:val="00081DD2"/>
    <w:pPr>
      <w:spacing w:before="280" w:after="280"/>
    </w:pPr>
    <w:rPr>
      <w:rFonts w:ascii="Arial Unicode MS" w:eastAsia="Calibri" w:hAnsi="Arial Unicode MS" w:cs="Arial Unicode MS"/>
    </w:rPr>
  </w:style>
  <w:style w:type="paragraph" w:styleId="Cabealho">
    <w:name w:val="header"/>
    <w:basedOn w:val="Normal"/>
    <w:rsid w:val="00081DD2"/>
    <w:pPr>
      <w:tabs>
        <w:tab w:val="center" w:pos="4252"/>
        <w:tab w:val="right" w:pos="8504"/>
      </w:tabs>
    </w:pPr>
  </w:style>
  <w:style w:type="paragraph" w:styleId="Rodap">
    <w:name w:val="footer"/>
    <w:basedOn w:val="Normal"/>
    <w:rsid w:val="00081DD2"/>
    <w:pPr>
      <w:tabs>
        <w:tab w:val="center" w:pos="4252"/>
        <w:tab w:val="right" w:pos="8504"/>
      </w:tabs>
    </w:pPr>
  </w:style>
  <w:style w:type="paragraph" w:customStyle="1" w:styleId="Contedodoquadro">
    <w:name w:val="Conteúdo do quadro"/>
    <w:basedOn w:val="Normal"/>
    <w:rsid w:val="00081DD2"/>
  </w:style>
  <w:style w:type="character" w:styleId="Hyperlink">
    <w:name w:val="Hyperlink"/>
    <w:uiPriority w:val="99"/>
    <w:unhideWhenUsed/>
    <w:rsid w:val="00917DDA"/>
    <w:rPr>
      <w:color w:val="0000FF"/>
      <w:u w:val="single"/>
    </w:rPr>
  </w:style>
  <w:style w:type="table" w:styleId="Tabelacomgrade">
    <w:name w:val="Table Grid"/>
    <w:basedOn w:val="Tabelanormal"/>
    <w:uiPriority w:val="59"/>
    <w:rsid w:val="007139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9115">
      <w:bodyDiv w:val="1"/>
      <w:marLeft w:val="0"/>
      <w:marRight w:val="0"/>
      <w:marTop w:val="0"/>
      <w:marBottom w:val="0"/>
      <w:divBdr>
        <w:top w:val="none" w:sz="0" w:space="0" w:color="auto"/>
        <w:left w:val="none" w:sz="0" w:space="0" w:color="auto"/>
        <w:bottom w:val="none" w:sz="0" w:space="0" w:color="auto"/>
        <w:right w:val="none" w:sz="0" w:space="0" w:color="auto"/>
      </w:divBdr>
    </w:div>
    <w:div w:id="1111434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tildebrodrigues@gmail.com" TargetMode="External" /><Relationship Id="rId13" Type="http://schemas.openxmlformats.org/officeDocument/2006/relationships/image" Target="media/image2.png" /><Relationship Id="rId18" Type="http://schemas.openxmlformats.org/officeDocument/2006/relationships/image" Target="media/image7.png"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hyperlink" Target="http://www.manutencaoesuprimentos.com.br/conteudo/6261-o-que-e-global-sourcing/" TargetMode="External" /><Relationship Id="rId7" Type="http://schemas.openxmlformats.org/officeDocument/2006/relationships/endnotes" Target="endnotes.xml" /><Relationship Id="rId12" Type="http://schemas.openxmlformats.org/officeDocument/2006/relationships/image" Target="media/image1.png" /><Relationship Id="rId17" Type="http://schemas.openxmlformats.org/officeDocument/2006/relationships/image" Target="media/image6.png"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image" Target="media/image9.pn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keillenprof@gmail.com" TargetMode="External" /><Relationship Id="rId24" Type="http://schemas.openxmlformats.org/officeDocument/2006/relationships/hyperlink" Target="https://economiafenix.wordpress.com/2012/04/30/microeconomia-teoria-do-consumidor-3/" TargetMode="External"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hyperlink" Target="http://www.administradores.com.br/artigos/tecnologia/entendendo-os-diferentes-tipos-de-e-commerce-b2c-b2b-b2g-b2e-b2b2c-c2c/83011/" TargetMode="External" /><Relationship Id="rId28" Type="http://schemas.openxmlformats.org/officeDocument/2006/relationships/footer" Target="footer2.xml" /><Relationship Id="rId10" Type="http://schemas.openxmlformats.org/officeDocument/2006/relationships/hyperlink" Target="mailto:thaynaralau@hotmail.com" TargetMode="External" /><Relationship Id="rId19" Type="http://schemas.openxmlformats.org/officeDocument/2006/relationships/image" Target="media/image8.png" /><Relationship Id="rId4" Type="http://schemas.openxmlformats.org/officeDocument/2006/relationships/settings" Target="settings.xml" /><Relationship Id="rId9" Type="http://schemas.openxmlformats.org/officeDocument/2006/relationships/hyperlink" Target="mailto:raphael.celestino@hotmail.com" TargetMode="External" /><Relationship Id="rId14" Type="http://schemas.openxmlformats.org/officeDocument/2006/relationships/image" Target="media/image3.png" /><Relationship Id="rId22" Type="http://schemas.openxmlformats.org/officeDocument/2006/relationships/hyperlink" Target="https://www.cimm.com.br/portal/verbetes/exibir/1897-prazo-de-entrega" TargetMode="External" /><Relationship Id="rId27" Type="http://schemas.openxmlformats.org/officeDocument/2006/relationships/header" Target="header2.xml" /><Relationship Id="rId30"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EAE3D-D38E-C141-9C97-43C819C8FCE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5280</Words>
  <Characters>28513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modelo 1ª folha artigo</vt:lpstr>
    </vt:vector>
  </TitlesOfParts>
  <Company/>
  <LinksUpToDate>false</LinksUpToDate>
  <CharactersWithSpaces>33726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1ª folha artigo</dc:title>
  <dc:creator>sheyla</dc:creator>
  <dc:description>Orientadora Chris Salimena</dc:description>
  <cp:lastModifiedBy>Thaynara Lau</cp:lastModifiedBy>
  <cp:revision>4</cp:revision>
  <cp:lastPrinted>2017-12-15T18:56:00Z</cp:lastPrinted>
  <dcterms:created xsi:type="dcterms:W3CDTF">2017-12-15T19:00:00Z</dcterms:created>
  <dcterms:modified xsi:type="dcterms:W3CDTF">2017-12-22T20:13:00Z</dcterms:modified>
  <dc:language>pt-BR</dc:language>
</cp:coreProperties>
</file>