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C0" w:rsidRPr="002273E2" w:rsidRDefault="00267A18" w:rsidP="00D17809">
      <w:pPr>
        <w:jc w:val="center"/>
        <w:rPr>
          <w:rFonts w:ascii="Arial" w:hAnsi="Arial" w:cs="Arial"/>
          <w:b/>
        </w:rPr>
      </w:pPr>
      <w:r w:rsidRPr="002273E2">
        <w:rPr>
          <w:rFonts w:ascii="Arial" w:hAnsi="Arial" w:cs="Arial"/>
          <w:b/>
        </w:rPr>
        <w:t>OS IMPACTOS DA LOGÍSTICA</w:t>
      </w:r>
      <w:r w:rsidR="002401B7" w:rsidRPr="002273E2">
        <w:rPr>
          <w:rFonts w:ascii="Arial" w:hAnsi="Arial" w:cs="Arial"/>
          <w:b/>
        </w:rPr>
        <w:t xml:space="preserve"> </w:t>
      </w:r>
      <w:r w:rsidRPr="002273E2">
        <w:rPr>
          <w:rFonts w:ascii="Arial" w:hAnsi="Arial" w:cs="Arial"/>
          <w:b/>
        </w:rPr>
        <w:t>PARA O E-COMMERCE B2C</w:t>
      </w:r>
    </w:p>
    <w:p w:rsidR="00DE374F" w:rsidRPr="00D23906" w:rsidRDefault="00DE374F" w:rsidP="00D17809">
      <w:pPr>
        <w:spacing w:line="360" w:lineRule="auto"/>
        <w:rPr>
          <w:rFonts w:ascii="Arial" w:hAnsi="Arial" w:cs="Arial"/>
          <w:sz w:val="18"/>
          <w:szCs w:val="18"/>
        </w:rPr>
      </w:pPr>
    </w:p>
    <w:p w:rsidR="004B7CC2" w:rsidRPr="00D23906" w:rsidRDefault="004B7CC2" w:rsidP="00D17809">
      <w:pPr>
        <w:spacing w:line="360" w:lineRule="auto"/>
        <w:rPr>
          <w:rFonts w:ascii="Arial" w:hAnsi="Arial" w:cs="Arial"/>
          <w:sz w:val="18"/>
          <w:szCs w:val="18"/>
        </w:rPr>
      </w:pPr>
    </w:p>
    <w:p w:rsidR="002E2FC0" w:rsidRPr="00D23906" w:rsidRDefault="00072517" w:rsidP="00D17809">
      <w:pPr>
        <w:jc w:val="right"/>
        <w:rPr>
          <w:rFonts w:ascii="Arial" w:hAnsi="Arial" w:cs="Arial"/>
          <w:sz w:val="18"/>
          <w:szCs w:val="18"/>
        </w:rPr>
      </w:pPr>
      <w:bookmarkStart w:id="0" w:name="_GoBack"/>
      <w:bookmarkEnd w:id="0"/>
      <w:r w:rsidRPr="00D23906">
        <w:rPr>
          <w:rFonts w:ascii="Arial" w:hAnsi="Arial" w:cs="Arial"/>
          <w:sz w:val="18"/>
          <w:szCs w:val="18"/>
        </w:rPr>
        <w:t>Aline Alves Braga</w:t>
      </w:r>
      <w:r w:rsidR="00DD3451" w:rsidRPr="00D23906">
        <w:rPr>
          <w:rStyle w:val="Refdenotaderodap"/>
          <w:rFonts w:ascii="Arial" w:hAnsi="Arial" w:cs="Arial"/>
          <w:sz w:val="18"/>
          <w:szCs w:val="18"/>
        </w:rPr>
        <w:footnoteReference w:id="1"/>
      </w:r>
      <w:r w:rsidR="001E2FD9" w:rsidRPr="00D23906">
        <w:rPr>
          <w:rFonts w:ascii="Arial" w:hAnsi="Arial" w:cs="Arial"/>
          <w:sz w:val="18"/>
          <w:szCs w:val="18"/>
        </w:rPr>
        <w:t xml:space="preserve"> – </w:t>
      </w:r>
      <w:r w:rsidR="004965AA" w:rsidRPr="00D23906">
        <w:rPr>
          <w:rFonts w:ascii="Arial" w:hAnsi="Arial" w:cs="Arial"/>
          <w:sz w:val="18"/>
          <w:szCs w:val="18"/>
        </w:rPr>
        <w:t>alinecabixabahotmail.com</w:t>
      </w:r>
    </w:p>
    <w:p w:rsidR="00072517" w:rsidRPr="00D23906" w:rsidRDefault="00072517" w:rsidP="00D17809">
      <w:pPr>
        <w:jc w:val="right"/>
        <w:rPr>
          <w:rFonts w:ascii="Arial" w:eastAsia="Arial" w:hAnsi="Arial" w:cs="Arial"/>
          <w:sz w:val="18"/>
          <w:szCs w:val="18"/>
        </w:rPr>
      </w:pPr>
      <w:r w:rsidRPr="00D23906">
        <w:rPr>
          <w:rFonts w:ascii="Arial" w:eastAsia="Arial" w:hAnsi="Arial" w:cs="Arial"/>
          <w:sz w:val="18"/>
          <w:szCs w:val="18"/>
        </w:rPr>
        <w:t xml:space="preserve">Aline Azeredo Gonçalves² </w:t>
      </w:r>
      <w:r w:rsidR="004E3783" w:rsidRPr="00D23906">
        <w:rPr>
          <w:rFonts w:ascii="Arial" w:eastAsia="Arial" w:hAnsi="Arial" w:cs="Arial"/>
          <w:sz w:val="18"/>
          <w:szCs w:val="18"/>
        </w:rPr>
        <w:t>- aline.aze</w:t>
      </w:r>
      <w:r w:rsidR="004965AA" w:rsidRPr="00D23906">
        <w:rPr>
          <w:rFonts w:ascii="Arial" w:eastAsia="Arial" w:hAnsi="Arial" w:cs="Arial"/>
          <w:sz w:val="18"/>
          <w:szCs w:val="18"/>
        </w:rPr>
        <w:t>redog@gmail.com</w:t>
      </w:r>
    </w:p>
    <w:p w:rsidR="004965AA" w:rsidRPr="00D23906" w:rsidRDefault="004965AA" w:rsidP="00D17809">
      <w:pPr>
        <w:jc w:val="right"/>
        <w:rPr>
          <w:rFonts w:ascii="Arial" w:eastAsia="Arial" w:hAnsi="Arial" w:cs="Arial"/>
          <w:sz w:val="18"/>
          <w:szCs w:val="18"/>
        </w:rPr>
      </w:pPr>
      <w:r w:rsidRPr="00D23906">
        <w:rPr>
          <w:rFonts w:ascii="Arial" w:eastAsia="Arial" w:hAnsi="Arial" w:cs="Arial"/>
          <w:sz w:val="18"/>
          <w:szCs w:val="18"/>
        </w:rPr>
        <w:t>Karine Souza Alvesᶟ - souzaksa@gmail.com</w:t>
      </w:r>
    </w:p>
    <w:p w:rsidR="002E2FC0" w:rsidRPr="00D23906" w:rsidRDefault="001E2FD9" w:rsidP="00D17809">
      <w:pPr>
        <w:pStyle w:val="Corpodotexto"/>
        <w:jc w:val="right"/>
        <w:rPr>
          <w:rFonts w:ascii="Arial" w:hAnsi="Arial" w:cs="Arial"/>
          <w:b w:val="0"/>
          <w:sz w:val="18"/>
          <w:szCs w:val="18"/>
        </w:rPr>
      </w:pPr>
      <w:r w:rsidRPr="00D23906">
        <w:rPr>
          <w:rFonts w:ascii="Arial" w:eastAsia="Arial" w:hAnsi="Arial" w:cs="Arial"/>
          <w:b w:val="0"/>
          <w:sz w:val="18"/>
          <w:szCs w:val="18"/>
        </w:rPr>
        <w:t xml:space="preserve"> </w:t>
      </w:r>
      <w:r w:rsidRPr="00D23906">
        <w:rPr>
          <w:rFonts w:ascii="Arial" w:hAnsi="Arial" w:cs="Arial"/>
          <w:b w:val="0"/>
          <w:sz w:val="18"/>
          <w:szCs w:val="18"/>
        </w:rPr>
        <w:t>(Autora</w:t>
      </w:r>
      <w:r w:rsidR="00093B49" w:rsidRPr="00D23906">
        <w:rPr>
          <w:rFonts w:ascii="Arial" w:hAnsi="Arial" w:cs="Arial"/>
          <w:b w:val="0"/>
          <w:sz w:val="18"/>
          <w:szCs w:val="18"/>
        </w:rPr>
        <w:t>s</w:t>
      </w:r>
      <w:r w:rsidR="004965AA" w:rsidRPr="00D23906">
        <w:rPr>
          <w:rFonts w:ascii="Arial" w:hAnsi="Arial" w:cs="Arial"/>
          <w:b w:val="0"/>
          <w:sz w:val="18"/>
          <w:szCs w:val="18"/>
        </w:rPr>
        <w:t xml:space="preserve"> </w:t>
      </w:r>
      <w:r w:rsidRPr="00D23906">
        <w:rPr>
          <w:rFonts w:ascii="Arial" w:hAnsi="Arial" w:cs="Arial"/>
          <w:b w:val="0"/>
          <w:sz w:val="18"/>
          <w:szCs w:val="18"/>
        </w:rPr>
        <w:t>do Artigo)</w:t>
      </w:r>
    </w:p>
    <w:p w:rsidR="002E2FC0" w:rsidRPr="00D23906" w:rsidRDefault="001E2FD9" w:rsidP="00D17809">
      <w:pPr>
        <w:pStyle w:val="Corpodotexto"/>
        <w:jc w:val="right"/>
        <w:rPr>
          <w:rFonts w:ascii="Arial" w:hAnsi="Arial" w:cs="Arial"/>
          <w:b w:val="0"/>
          <w:sz w:val="18"/>
          <w:szCs w:val="18"/>
          <w:lang w:val="pt-PT"/>
        </w:rPr>
      </w:pPr>
      <w:r w:rsidRPr="00D23906">
        <w:rPr>
          <w:rFonts w:ascii="Arial" w:hAnsi="Arial" w:cs="Arial"/>
          <w:b w:val="0"/>
          <w:sz w:val="18"/>
          <w:szCs w:val="18"/>
          <w:lang w:val="pt-PT"/>
        </w:rPr>
        <w:t>Profª Me.</w:t>
      </w:r>
      <w:r w:rsidR="005064BF" w:rsidRPr="00D23906">
        <w:rPr>
          <w:rFonts w:ascii="Arial" w:hAnsi="Arial" w:cs="Arial"/>
          <w:b w:val="0"/>
          <w:sz w:val="18"/>
          <w:szCs w:val="18"/>
          <w:lang w:val="pt-PT"/>
        </w:rPr>
        <w:t xml:space="preserve"> Ronye Berger</w:t>
      </w:r>
    </w:p>
    <w:p w:rsidR="002E2FC0" w:rsidRPr="00D23906" w:rsidRDefault="00822C65" w:rsidP="00D17809">
      <w:pPr>
        <w:pStyle w:val="Corpodotexto"/>
        <w:jc w:val="right"/>
        <w:rPr>
          <w:rFonts w:ascii="Arial" w:hAnsi="Arial" w:cs="Arial"/>
          <w:b w:val="0"/>
          <w:sz w:val="18"/>
          <w:szCs w:val="18"/>
          <w:lang w:val="pt-PT"/>
        </w:rPr>
      </w:pPr>
      <w:r w:rsidRPr="00D23906">
        <w:rPr>
          <w:rFonts w:ascii="Arial" w:hAnsi="Arial" w:cs="Arial"/>
          <w:b w:val="0"/>
          <w:sz w:val="18"/>
          <w:szCs w:val="18"/>
          <w:lang w:val="pt-PT"/>
        </w:rPr>
        <w:t>(o</w:t>
      </w:r>
      <w:r w:rsidR="001E2FD9" w:rsidRPr="00D23906">
        <w:rPr>
          <w:rFonts w:ascii="Arial" w:hAnsi="Arial" w:cs="Arial"/>
          <w:b w:val="0"/>
          <w:sz w:val="18"/>
          <w:szCs w:val="18"/>
          <w:lang w:val="pt-PT"/>
        </w:rPr>
        <w:t>rientador)</w:t>
      </w:r>
      <w:r w:rsidR="005064BF" w:rsidRPr="00D23906">
        <w:rPr>
          <w:rFonts w:ascii="Arial" w:hAnsi="Arial" w:cs="Arial"/>
          <w:b w:val="0"/>
          <w:sz w:val="18"/>
          <w:szCs w:val="18"/>
          <w:lang w:val="pt-PT"/>
        </w:rPr>
        <w:t xml:space="preserve"> ronye</w:t>
      </w:r>
      <w:r w:rsidR="001E2FD9" w:rsidRPr="00D23906">
        <w:rPr>
          <w:rFonts w:ascii="Arial" w:hAnsi="Arial" w:cs="Arial"/>
          <w:b w:val="0"/>
          <w:sz w:val="18"/>
          <w:szCs w:val="18"/>
          <w:lang w:val="pt-PT"/>
        </w:rPr>
        <w:t>@octum.edu.br</w:t>
      </w:r>
    </w:p>
    <w:p w:rsidR="00B34093" w:rsidRPr="00D23906" w:rsidRDefault="001E2FD9" w:rsidP="00D17809">
      <w:pPr>
        <w:pStyle w:val="Corpodotexto"/>
        <w:jc w:val="right"/>
        <w:rPr>
          <w:rFonts w:ascii="Arial" w:hAnsi="Arial" w:cs="Arial"/>
          <w:b w:val="0"/>
          <w:sz w:val="18"/>
          <w:szCs w:val="18"/>
          <w:lang w:val="pt-PT"/>
        </w:rPr>
      </w:pPr>
      <w:r w:rsidRPr="00D23906">
        <w:rPr>
          <w:rFonts w:ascii="Arial" w:hAnsi="Arial" w:cs="Arial"/>
          <w:b w:val="0"/>
          <w:sz w:val="18"/>
          <w:szCs w:val="18"/>
          <w:lang w:val="pt-PT"/>
        </w:rPr>
        <w:t xml:space="preserve">Mestre em </w:t>
      </w:r>
      <w:r w:rsidR="004354D0" w:rsidRPr="00D23906">
        <w:rPr>
          <w:rFonts w:ascii="Arial" w:hAnsi="Arial" w:cs="Arial"/>
          <w:b w:val="0"/>
          <w:sz w:val="18"/>
          <w:szCs w:val="18"/>
          <w:lang w:val="pt-PT"/>
        </w:rPr>
        <w:t>Educação</w:t>
      </w:r>
      <w:r w:rsidR="00B34093" w:rsidRPr="00D23906">
        <w:rPr>
          <w:rFonts w:ascii="Arial" w:hAnsi="Arial" w:cs="Arial"/>
          <w:b w:val="0"/>
          <w:sz w:val="18"/>
          <w:szCs w:val="18"/>
          <w:lang w:val="pt-PT"/>
        </w:rPr>
        <w:t xml:space="preserve">, pela Universidade </w:t>
      </w:r>
    </w:p>
    <w:p w:rsidR="002E2FC0" w:rsidRPr="00D23906" w:rsidRDefault="00B34093" w:rsidP="00D17809">
      <w:pPr>
        <w:pStyle w:val="Corpodotexto"/>
        <w:spacing w:line="240" w:lineRule="auto"/>
        <w:jc w:val="right"/>
        <w:rPr>
          <w:rFonts w:ascii="Arial" w:eastAsia="Arial" w:hAnsi="Arial" w:cs="Arial"/>
          <w:b w:val="0"/>
          <w:sz w:val="20"/>
          <w:szCs w:val="20"/>
        </w:rPr>
      </w:pPr>
      <w:r w:rsidRPr="00D23906">
        <w:rPr>
          <w:rFonts w:ascii="Arial" w:hAnsi="Arial" w:cs="Arial"/>
          <w:b w:val="0"/>
          <w:sz w:val="18"/>
          <w:szCs w:val="18"/>
          <w:lang w:val="pt-PT"/>
        </w:rPr>
        <w:t>Federal do Espírito Santo – UFES, 2005.</w:t>
      </w:r>
    </w:p>
    <w:p w:rsidR="000D1439" w:rsidRPr="00D23906" w:rsidRDefault="000D1439" w:rsidP="00D17809">
      <w:pPr>
        <w:spacing w:line="360" w:lineRule="auto"/>
        <w:rPr>
          <w:rFonts w:ascii="Arial" w:hAnsi="Arial" w:cs="Arial"/>
          <w:color w:val="555555"/>
          <w:sz w:val="19"/>
          <w:szCs w:val="19"/>
          <w:shd w:val="clear" w:color="auto" w:fill="FFFFFF"/>
        </w:rPr>
      </w:pPr>
    </w:p>
    <w:p w:rsidR="004B7CC2" w:rsidRPr="00D23906" w:rsidRDefault="004B7CC2" w:rsidP="00D17809">
      <w:pPr>
        <w:spacing w:line="360" w:lineRule="auto"/>
        <w:rPr>
          <w:rFonts w:ascii="Arial" w:hAnsi="Arial" w:cs="Arial"/>
          <w:color w:val="555555"/>
          <w:sz w:val="19"/>
          <w:szCs w:val="19"/>
          <w:shd w:val="clear" w:color="auto" w:fill="FFFFFF"/>
        </w:rPr>
      </w:pPr>
    </w:p>
    <w:p w:rsidR="00F5017C" w:rsidRPr="00730E9A" w:rsidRDefault="001E2FD9" w:rsidP="00D17809">
      <w:pPr>
        <w:jc w:val="center"/>
        <w:rPr>
          <w:rFonts w:ascii="Arial" w:hAnsi="Arial" w:cs="Arial"/>
          <w:b/>
        </w:rPr>
      </w:pPr>
      <w:r w:rsidRPr="00730E9A">
        <w:rPr>
          <w:rFonts w:ascii="Arial" w:hAnsi="Arial" w:cs="Arial"/>
          <w:b/>
        </w:rPr>
        <w:t>RESUMO</w:t>
      </w:r>
    </w:p>
    <w:p w:rsidR="00C7705D" w:rsidRPr="00D23906" w:rsidRDefault="00C7705D" w:rsidP="00D17809">
      <w:pPr>
        <w:jc w:val="center"/>
        <w:rPr>
          <w:rFonts w:ascii="Arial" w:hAnsi="Arial" w:cs="Arial"/>
          <w:sz w:val="28"/>
          <w:szCs w:val="28"/>
        </w:rPr>
      </w:pPr>
    </w:p>
    <w:p w:rsidR="00F209E5" w:rsidRPr="00D23906" w:rsidRDefault="00045BD9" w:rsidP="00D17809">
      <w:pPr>
        <w:spacing w:line="360" w:lineRule="auto"/>
        <w:jc w:val="both"/>
        <w:rPr>
          <w:rFonts w:ascii="Arial" w:eastAsia="Calibri" w:hAnsi="Arial" w:cs="Arial"/>
          <w:lang w:val="pt-PT" w:eastAsia="en-US"/>
        </w:rPr>
      </w:pPr>
      <w:r w:rsidRPr="00D23906">
        <w:rPr>
          <w:rFonts w:ascii="Arial" w:hAnsi="Arial" w:cs="Arial"/>
        </w:rPr>
        <w:t>O presente artigo tem como objetivo identificar a</w:t>
      </w:r>
      <w:r w:rsidR="00A368E2" w:rsidRPr="00D23906">
        <w:rPr>
          <w:rFonts w:ascii="Arial" w:hAnsi="Arial" w:cs="Arial"/>
        </w:rPr>
        <w:t>s</w:t>
      </w:r>
      <w:r w:rsidRPr="00D23906">
        <w:rPr>
          <w:rFonts w:ascii="Arial" w:hAnsi="Arial" w:cs="Arial"/>
        </w:rPr>
        <w:t xml:space="preserve"> influência</w:t>
      </w:r>
      <w:r w:rsidR="00A368E2" w:rsidRPr="00D23906">
        <w:rPr>
          <w:rFonts w:ascii="Arial" w:hAnsi="Arial" w:cs="Arial"/>
        </w:rPr>
        <w:t>s</w:t>
      </w:r>
      <w:r w:rsidRPr="00D23906">
        <w:rPr>
          <w:rFonts w:ascii="Arial" w:hAnsi="Arial" w:cs="Arial"/>
        </w:rPr>
        <w:t xml:space="preserve"> dos procedimentos logísticos em empresas de vendas on-line. </w:t>
      </w:r>
      <w:r w:rsidR="00DB17E8" w:rsidRPr="00D23906">
        <w:rPr>
          <w:rFonts w:ascii="Arial" w:eastAsia="Calibri" w:hAnsi="Arial" w:cs="Arial"/>
          <w:lang w:eastAsia="en-US"/>
        </w:rPr>
        <w:t>A</w:t>
      </w:r>
      <w:r w:rsidRPr="00D23906">
        <w:rPr>
          <w:rFonts w:ascii="Arial" w:eastAsia="Calibri" w:hAnsi="Arial" w:cs="Arial"/>
          <w:lang w:eastAsia="en-US"/>
        </w:rPr>
        <w:t xml:space="preserve"> pesquisa é </w:t>
      </w:r>
      <w:r w:rsidR="00C43868" w:rsidRPr="00D23906">
        <w:rPr>
          <w:rFonts w:ascii="Arial" w:eastAsia="Calibri" w:hAnsi="Arial" w:cs="Arial"/>
          <w:lang w:eastAsia="en-US"/>
        </w:rPr>
        <w:t>do tipo bibliográfica</w:t>
      </w:r>
      <w:r w:rsidR="004E1CF2" w:rsidRPr="00D23906">
        <w:rPr>
          <w:rFonts w:ascii="Arial" w:eastAsia="Calibri" w:hAnsi="Arial" w:cs="Arial"/>
          <w:lang w:eastAsia="en-US"/>
        </w:rPr>
        <w:t xml:space="preserve"> </w:t>
      </w:r>
      <w:r w:rsidRPr="00D23906">
        <w:rPr>
          <w:rFonts w:ascii="Arial" w:eastAsia="Calibri" w:hAnsi="Arial" w:cs="Arial"/>
          <w:lang w:eastAsia="en-US"/>
        </w:rPr>
        <w:t>qualitativ</w:t>
      </w:r>
      <w:r w:rsidR="00C43868" w:rsidRPr="00D23906">
        <w:rPr>
          <w:rFonts w:ascii="Arial" w:eastAsia="Calibri" w:hAnsi="Arial" w:cs="Arial"/>
          <w:lang w:eastAsia="en-US"/>
        </w:rPr>
        <w:t>a</w:t>
      </w:r>
      <w:r w:rsidRPr="00D23906">
        <w:rPr>
          <w:rFonts w:ascii="Arial" w:eastAsia="Calibri" w:hAnsi="Arial" w:cs="Arial"/>
          <w:lang w:eastAsia="en-US"/>
        </w:rPr>
        <w:t xml:space="preserve"> tendo como base uma pesquisa de campo exploratória no centro de distribuição d</w:t>
      </w:r>
      <w:r w:rsidR="00CF5DA1">
        <w:rPr>
          <w:rFonts w:ascii="Arial" w:eastAsia="Calibri" w:hAnsi="Arial" w:cs="Arial"/>
          <w:lang w:eastAsia="en-US"/>
        </w:rPr>
        <w:t xml:space="preserve">e um determinado </w:t>
      </w:r>
      <w:r w:rsidRPr="00D23906">
        <w:rPr>
          <w:rFonts w:ascii="Arial" w:eastAsia="Calibri" w:hAnsi="Arial" w:cs="Arial"/>
          <w:lang w:eastAsia="en-US"/>
        </w:rPr>
        <w:t>Grupo</w:t>
      </w:r>
      <w:r w:rsidR="003A5D1D">
        <w:rPr>
          <w:rFonts w:ascii="Arial" w:eastAsia="Calibri" w:hAnsi="Arial" w:cs="Arial"/>
          <w:lang w:eastAsia="en-US"/>
        </w:rPr>
        <w:t xml:space="preserve"> </w:t>
      </w:r>
      <w:r w:rsidR="00523EC8">
        <w:rPr>
          <w:rFonts w:ascii="Arial" w:eastAsia="Calibri" w:hAnsi="Arial" w:cs="Arial"/>
          <w:lang w:eastAsia="en-US"/>
        </w:rPr>
        <w:t xml:space="preserve">Empresarial </w:t>
      </w:r>
      <w:r w:rsidR="003A5D1D">
        <w:rPr>
          <w:rFonts w:ascii="Arial" w:eastAsia="Calibri" w:hAnsi="Arial" w:cs="Arial"/>
          <w:lang w:eastAsia="en-US"/>
        </w:rPr>
        <w:t>de autopeças</w:t>
      </w:r>
      <w:r w:rsidRPr="00D23906">
        <w:rPr>
          <w:rFonts w:ascii="Arial" w:eastAsia="Calibri" w:hAnsi="Arial" w:cs="Arial"/>
          <w:lang w:eastAsia="en-US"/>
        </w:rPr>
        <w:t xml:space="preserve"> localizado no município da Serra no estado do </w:t>
      </w:r>
      <w:r w:rsidR="00F44406" w:rsidRPr="00D23906">
        <w:rPr>
          <w:rFonts w:ascii="Arial" w:eastAsia="Calibri" w:hAnsi="Arial" w:cs="Arial"/>
          <w:lang w:eastAsia="en-US"/>
        </w:rPr>
        <w:t>Espírito</w:t>
      </w:r>
      <w:r w:rsidRPr="00D23906">
        <w:rPr>
          <w:rFonts w:ascii="Arial" w:eastAsia="Calibri" w:hAnsi="Arial" w:cs="Arial"/>
          <w:lang w:eastAsia="en-US"/>
        </w:rPr>
        <w:t xml:space="preserve"> Santo</w:t>
      </w:r>
      <w:r w:rsidR="007D075D" w:rsidRPr="00D23906">
        <w:rPr>
          <w:rFonts w:ascii="Arial" w:eastAsia="Calibri" w:hAnsi="Arial" w:cs="Arial"/>
          <w:lang w:eastAsia="en-US"/>
        </w:rPr>
        <w:t xml:space="preserve">. </w:t>
      </w:r>
      <w:r w:rsidR="00A13C0A" w:rsidRPr="00D23906">
        <w:rPr>
          <w:rFonts w:ascii="Arial" w:eastAsia="Calibri" w:hAnsi="Arial" w:cs="Arial"/>
          <w:lang w:eastAsia="en-US"/>
        </w:rPr>
        <w:t>O</w:t>
      </w:r>
      <w:r w:rsidR="007D075D" w:rsidRPr="00D23906">
        <w:rPr>
          <w:rFonts w:ascii="Arial" w:eastAsia="Calibri" w:hAnsi="Arial" w:cs="Arial"/>
          <w:lang w:eastAsia="en-US"/>
        </w:rPr>
        <w:t xml:space="preserve"> resultado</w:t>
      </w:r>
      <w:r w:rsidR="00A13C0A" w:rsidRPr="00D23906">
        <w:rPr>
          <w:rFonts w:ascii="Arial" w:eastAsia="Calibri" w:hAnsi="Arial" w:cs="Arial"/>
          <w:lang w:eastAsia="en-US"/>
        </w:rPr>
        <w:t xml:space="preserve"> </w:t>
      </w:r>
      <w:r w:rsidR="00986DBC" w:rsidRPr="00D23906">
        <w:rPr>
          <w:rFonts w:ascii="Arial" w:eastAsia="Calibri" w:hAnsi="Arial" w:cs="Arial"/>
          <w:lang w:eastAsia="en-US"/>
        </w:rPr>
        <w:t xml:space="preserve">desse estudo </w:t>
      </w:r>
      <w:r w:rsidR="00A13C0A" w:rsidRPr="00D23906">
        <w:rPr>
          <w:rFonts w:ascii="Arial" w:eastAsia="Calibri" w:hAnsi="Arial" w:cs="Arial"/>
          <w:lang w:eastAsia="en-US"/>
        </w:rPr>
        <w:t>aponta que</w:t>
      </w:r>
      <w:r w:rsidR="007D075D" w:rsidRPr="00D23906">
        <w:rPr>
          <w:rFonts w:ascii="Arial" w:eastAsia="Calibri" w:hAnsi="Arial" w:cs="Arial"/>
          <w:lang w:eastAsia="en-US"/>
        </w:rPr>
        <w:t xml:space="preserve"> devido ao grau de subjetividade do tema </w:t>
      </w:r>
      <w:r w:rsidR="00CC0A10" w:rsidRPr="00D23906">
        <w:rPr>
          <w:rFonts w:ascii="Arial" w:eastAsia="Calibri" w:hAnsi="Arial" w:cs="Arial"/>
          <w:lang w:eastAsia="en-US"/>
        </w:rPr>
        <w:t>há</w:t>
      </w:r>
      <w:r w:rsidR="007D075D" w:rsidRPr="00D23906">
        <w:rPr>
          <w:rFonts w:ascii="Arial" w:eastAsia="Calibri" w:hAnsi="Arial" w:cs="Arial"/>
          <w:lang w:eastAsia="en-US"/>
        </w:rPr>
        <w:t xml:space="preserve"> uma divergência </w:t>
      </w:r>
      <w:r w:rsidR="007D075D" w:rsidRPr="00D23906">
        <w:rPr>
          <w:rFonts w:ascii="Arial" w:hAnsi="Arial" w:cs="Arial"/>
        </w:rPr>
        <w:t xml:space="preserve">sobre </w:t>
      </w:r>
      <w:r w:rsidR="004D6DAC" w:rsidRPr="00D23906">
        <w:rPr>
          <w:rFonts w:ascii="Arial" w:hAnsi="Arial" w:cs="Arial"/>
        </w:rPr>
        <w:t>a</w:t>
      </w:r>
      <w:r w:rsidR="007D075D" w:rsidRPr="00D23906">
        <w:rPr>
          <w:rFonts w:ascii="Arial" w:hAnsi="Arial" w:cs="Arial"/>
        </w:rPr>
        <w:t xml:space="preserve"> </w:t>
      </w:r>
      <w:r w:rsidR="004D6DAC" w:rsidRPr="00D23906">
        <w:rPr>
          <w:rFonts w:ascii="Arial" w:hAnsi="Arial" w:cs="Arial"/>
        </w:rPr>
        <w:t>criticidade</w:t>
      </w:r>
      <w:r w:rsidR="007D075D" w:rsidRPr="00D23906">
        <w:rPr>
          <w:rFonts w:ascii="Arial" w:hAnsi="Arial" w:cs="Arial"/>
        </w:rPr>
        <w:t xml:space="preserve"> </w:t>
      </w:r>
      <w:r w:rsidR="004D6DAC" w:rsidRPr="00D23906">
        <w:rPr>
          <w:rFonts w:ascii="Arial" w:hAnsi="Arial" w:cs="Arial"/>
        </w:rPr>
        <w:t>d</w:t>
      </w:r>
      <w:r w:rsidR="00F370F9" w:rsidRPr="00D23906">
        <w:rPr>
          <w:rFonts w:ascii="Arial" w:hAnsi="Arial" w:cs="Arial"/>
        </w:rPr>
        <w:t>e</w:t>
      </w:r>
      <w:r w:rsidR="004D6DAC" w:rsidRPr="00D23906">
        <w:rPr>
          <w:rFonts w:ascii="Arial" w:hAnsi="Arial" w:cs="Arial"/>
        </w:rPr>
        <w:t xml:space="preserve"> atividades</w:t>
      </w:r>
      <w:r w:rsidR="004E1CF2" w:rsidRPr="00D23906">
        <w:rPr>
          <w:rFonts w:ascii="Arial" w:hAnsi="Arial" w:cs="Arial"/>
        </w:rPr>
        <w:t xml:space="preserve"> desempenhadas</w:t>
      </w:r>
      <w:r w:rsidR="004D6DAC" w:rsidRPr="00D23906">
        <w:rPr>
          <w:rFonts w:ascii="Arial" w:hAnsi="Arial" w:cs="Arial"/>
        </w:rPr>
        <w:t xml:space="preserve"> </w:t>
      </w:r>
      <w:r w:rsidR="004E1CF2" w:rsidRPr="00D23906">
        <w:rPr>
          <w:rFonts w:ascii="Arial" w:hAnsi="Arial" w:cs="Arial"/>
        </w:rPr>
        <w:t>n</w:t>
      </w:r>
      <w:r w:rsidR="007D075D" w:rsidRPr="00D23906">
        <w:rPr>
          <w:rFonts w:ascii="Arial" w:hAnsi="Arial" w:cs="Arial"/>
        </w:rPr>
        <w:t>as lojas virtuais</w:t>
      </w:r>
      <w:r w:rsidR="007D075D" w:rsidRPr="00D23906">
        <w:rPr>
          <w:rFonts w:ascii="Arial" w:eastAsia="Calibri" w:hAnsi="Arial" w:cs="Arial"/>
          <w:lang w:eastAsia="en-US"/>
        </w:rPr>
        <w:t xml:space="preserve">, pois para o Grupo </w:t>
      </w:r>
      <w:r w:rsidR="003A5D1D">
        <w:rPr>
          <w:rFonts w:ascii="Arial" w:eastAsia="Calibri" w:hAnsi="Arial" w:cs="Arial"/>
          <w:lang w:eastAsia="en-US"/>
        </w:rPr>
        <w:t>pesquisado</w:t>
      </w:r>
      <w:r w:rsidR="007D075D" w:rsidRPr="00D23906">
        <w:rPr>
          <w:rFonts w:ascii="Arial" w:eastAsia="Calibri" w:hAnsi="Arial" w:cs="Arial"/>
          <w:lang w:eastAsia="en-US"/>
        </w:rPr>
        <w:t xml:space="preserve"> o gargalo enfrentado atualmente é a lei do arrependimento</w:t>
      </w:r>
      <w:r w:rsidR="00CE73A2">
        <w:rPr>
          <w:rFonts w:ascii="Arial" w:eastAsia="Calibri" w:hAnsi="Arial" w:cs="Arial"/>
          <w:lang w:eastAsia="en-US"/>
        </w:rPr>
        <w:t xml:space="preserve"> </w:t>
      </w:r>
      <w:r w:rsidR="007D075D" w:rsidRPr="00D23906">
        <w:rPr>
          <w:rFonts w:ascii="Arial" w:eastAsia="Calibri" w:hAnsi="Arial" w:cs="Arial"/>
          <w:lang w:eastAsia="en-US"/>
        </w:rPr>
        <w:t xml:space="preserve">e não </w:t>
      </w:r>
      <w:r w:rsidR="00CC0A10" w:rsidRPr="00D23906">
        <w:rPr>
          <w:rFonts w:ascii="Arial" w:eastAsia="Calibri" w:hAnsi="Arial" w:cs="Arial"/>
          <w:lang w:eastAsia="en-US"/>
        </w:rPr>
        <w:t>n</w:t>
      </w:r>
      <w:r w:rsidR="007D075D" w:rsidRPr="00D23906">
        <w:rPr>
          <w:rFonts w:ascii="Arial" w:eastAsia="Calibri" w:hAnsi="Arial" w:cs="Arial"/>
          <w:lang w:eastAsia="en-US"/>
        </w:rPr>
        <w:t>a atividade</w:t>
      </w:r>
      <w:r w:rsidR="00995CDC">
        <w:rPr>
          <w:rFonts w:ascii="Arial" w:eastAsia="Calibri" w:hAnsi="Arial" w:cs="Arial"/>
          <w:lang w:eastAsia="en-US"/>
        </w:rPr>
        <w:t xml:space="preserve"> </w:t>
      </w:r>
      <w:r w:rsidR="007D075D" w:rsidRPr="00B469C6">
        <w:rPr>
          <w:rFonts w:ascii="Arial" w:hAnsi="Arial" w:cs="Arial"/>
        </w:rPr>
        <w:t>fulfillment</w:t>
      </w:r>
      <w:r w:rsidR="007D075D" w:rsidRPr="00D23906">
        <w:rPr>
          <w:rFonts w:ascii="Arial" w:hAnsi="Arial" w:cs="Arial"/>
        </w:rPr>
        <w:t xml:space="preserve"> mencionada pelos autores</w:t>
      </w:r>
      <w:r w:rsidR="007D075D" w:rsidRPr="00D23906">
        <w:rPr>
          <w:rFonts w:ascii="Arial" w:eastAsia="Calibri" w:hAnsi="Arial" w:cs="Arial"/>
          <w:lang w:eastAsia="en-US"/>
        </w:rPr>
        <w:t>.</w:t>
      </w:r>
      <w:r w:rsidR="00F209E5" w:rsidRPr="00D23906">
        <w:rPr>
          <w:rFonts w:ascii="Arial" w:eastAsia="Calibri" w:hAnsi="Arial" w:cs="Arial"/>
          <w:lang w:eastAsia="en-US"/>
        </w:rPr>
        <w:t xml:space="preserve"> </w:t>
      </w:r>
      <w:r w:rsidR="00F44406" w:rsidRPr="00D23906">
        <w:rPr>
          <w:rFonts w:ascii="Arial" w:eastAsia="Calibri" w:hAnsi="Arial" w:cs="Arial"/>
          <w:lang w:eastAsia="en-US"/>
        </w:rPr>
        <w:t>Os gerenciamentos dos processos logísticos podem ser</w:t>
      </w:r>
      <w:r w:rsidR="00F209E5" w:rsidRPr="00D23906">
        <w:rPr>
          <w:rFonts w:ascii="Arial" w:eastAsia="Calibri" w:hAnsi="Arial" w:cs="Arial"/>
          <w:lang w:eastAsia="en-US"/>
        </w:rPr>
        <w:t xml:space="preserve"> um forte diferencial frente aos concorrentes</w:t>
      </w:r>
      <w:r w:rsidR="00F44406" w:rsidRPr="00D23906">
        <w:rPr>
          <w:rFonts w:ascii="Arial" w:eastAsia="Calibri" w:hAnsi="Arial" w:cs="Arial"/>
          <w:lang w:eastAsia="en-US"/>
        </w:rPr>
        <w:t xml:space="preserve">, no qual variáveis como tempo, </w:t>
      </w:r>
      <w:r w:rsidR="00F209E5" w:rsidRPr="00D23906">
        <w:rPr>
          <w:rFonts w:ascii="Arial" w:eastAsia="Calibri" w:hAnsi="Arial" w:cs="Arial"/>
          <w:lang w:eastAsia="en-US"/>
        </w:rPr>
        <w:t>flexibilidade, custo e confiabilidade são decisivos para a satisfação e fidelização dos clientes.</w:t>
      </w:r>
    </w:p>
    <w:p w:rsidR="00AC785F" w:rsidRPr="00D23906" w:rsidRDefault="00AC785F" w:rsidP="00D17809">
      <w:pPr>
        <w:rPr>
          <w:rFonts w:ascii="Arial" w:hAnsi="Arial" w:cs="Arial"/>
        </w:rPr>
      </w:pPr>
    </w:p>
    <w:p w:rsidR="00DD3451" w:rsidRPr="00CF5DA1" w:rsidRDefault="00AC785F" w:rsidP="00D17809">
      <w:pPr>
        <w:spacing w:line="360" w:lineRule="auto"/>
        <w:rPr>
          <w:rFonts w:ascii="Arial" w:hAnsi="Arial" w:cs="Arial"/>
          <w:lang w:val="en-US"/>
        </w:rPr>
      </w:pPr>
      <w:r w:rsidRPr="00730E9A">
        <w:rPr>
          <w:rFonts w:ascii="Arial" w:hAnsi="Arial" w:cs="Arial"/>
          <w:b/>
        </w:rPr>
        <w:t>Palavras-chave:</w:t>
      </w:r>
      <w:r w:rsidRPr="00D23906">
        <w:rPr>
          <w:rFonts w:ascii="Arial" w:hAnsi="Arial" w:cs="Arial"/>
        </w:rPr>
        <w:t xml:space="preserve"> Logística. Processos. E-commerce.</w:t>
      </w:r>
      <w:r w:rsidR="008312DA" w:rsidRPr="00D23906">
        <w:rPr>
          <w:rFonts w:ascii="Arial" w:hAnsi="Arial" w:cs="Arial"/>
        </w:rPr>
        <w:t xml:space="preserve"> </w:t>
      </w:r>
      <w:r w:rsidR="009C56BC" w:rsidRPr="00CF5DA1">
        <w:rPr>
          <w:rFonts w:ascii="Arial" w:hAnsi="Arial" w:cs="Arial"/>
          <w:lang w:val="en-US"/>
        </w:rPr>
        <w:t>Logística</w:t>
      </w:r>
      <w:r w:rsidR="009C56BC" w:rsidRPr="00D23906">
        <w:rPr>
          <w:rFonts w:ascii="Arial" w:hAnsi="Arial" w:cs="Arial"/>
          <w:lang w:val="en-CA"/>
        </w:rPr>
        <w:t xml:space="preserve"> </w:t>
      </w:r>
      <w:r w:rsidR="009C56BC" w:rsidRPr="00CF5DA1">
        <w:rPr>
          <w:rFonts w:ascii="Arial" w:hAnsi="Arial" w:cs="Arial"/>
          <w:lang w:val="en-US"/>
        </w:rPr>
        <w:t>reversa</w:t>
      </w:r>
      <w:r w:rsidR="009C56BC" w:rsidRPr="00D23906">
        <w:rPr>
          <w:rFonts w:ascii="Arial" w:hAnsi="Arial" w:cs="Arial"/>
          <w:lang w:val="en-CA"/>
        </w:rPr>
        <w:t>.</w:t>
      </w:r>
    </w:p>
    <w:p w:rsidR="002E2FC0" w:rsidRPr="00D23906" w:rsidRDefault="002E2FC0" w:rsidP="00D17809">
      <w:pPr>
        <w:jc w:val="both"/>
        <w:rPr>
          <w:rStyle w:val="nfase"/>
          <w:i w:val="0"/>
          <w:lang w:val="en-CA"/>
        </w:rPr>
      </w:pPr>
    </w:p>
    <w:p w:rsidR="004B7CC2" w:rsidRPr="00D23906" w:rsidRDefault="004B7CC2" w:rsidP="00D17809">
      <w:pPr>
        <w:spacing w:line="360" w:lineRule="auto"/>
        <w:jc w:val="center"/>
        <w:rPr>
          <w:rFonts w:ascii="Arial" w:hAnsi="Arial" w:cs="Arial"/>
          <w:sz w:val="28"/>
          <w:szCs w:val="28"/>
          <w:lang w:val="en-CA"/>
        </w:rPr>
      </w:pPr>
    </w:p>
    <w:p w:rsidR="002E2FC0" w:rsidRPr="00730E9A" w:rsidRDefault="00BB542E" w:rsidP="00D17809">
      <w:pPr>
        <w:spacing w:line="360" w:lineRule="auto"/>
        <w:jc w:val="center"/>
        <w:rPr>
          <w:rFonts w:ascii="Arial" w:hAnsi="Arial" w:cs="Arial"/>
          <w:b/>
          <w:sz w:val="28"/>
          <w:szCs w:val="28"/>
          <w:lang w:val="en-CA"/>
        </w:rPr>
      </w:pPr>
      <w:r w:rsidRPr="00730E9A">
        <w:rPr>
          <w:rFonts w:ascii="Arial" w:hAnsi="Arial" w:cs="Arial"/>
          <w:b/>
          <w:sz w:val="28"/>
          <w:szCs w:val="28"/>
          <w:lang w:val="en-CA"/>
        </w:rPr>
        <w:t xml:space="preserve">ABSTRACT </w:t>
      </w:r>
    </w:p>
    <w:p w:rsidR="00BB542E" w:rsidRPr="00D23906" w:rsidRDefault="00BB542E" w:rsidP="00D17809">
      <w:pPr>
        <w:jc w:val="center"/>
        <w:rPr>
          <w:rFonts w:ascii="Arial" w:hAnsi="Arial" w:cs="Arial"/>
          <w:sz w:val="28"/>
          <w:szCs w:val="28"/>
          <w:lang w:val="en-CA"/>
        </w:rPr>
      </w:pPr>
    </w:p>
    <w:p w:rsidR="00934B34" w:rsidRPr="004653C8" w:rsidRDefault="00934B34" w:rsidP="00934B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lang w:val="en-US"/>
        </w:rPr>
      </w:pPr>
      <w:r w:rsidRPr="004653C8">
        <w:rPr>
          <w:rFonts w:ascii="Arial" w:hAnsi="Arial" w:cs="Arial"/>
          <w:lang/>
        </w:rPr>
        <w:t xml:space="preserve">This article aims to identify the influences of logistics procedures in online sales companies. The research is of the qualitative bibliographic type based on an exploratory field survey in the distribution center of a certain Auto Parts Business Group located in the municipality of Serra in the state of Espírito Santo. The result of </w:t>
      </w:r>
      <w:r w:rsidRPr="004653C8">
        <w:rPr>
          <w:rFonts w:ascii="Arial" w:hAnsi="Arial" w:cs="Arial"/>
          <w:lang/>
        </w:rPr>
        <w:lastRenderedPageBreak/>
        <w:t>this study points out that due to the degree of subjectivity of the subject there is a divergence about the criticality of activities performed in the virtual stores, because for the Group researched the bottleneck currently faced is the law of repentance and not in the e-fulfillment activity mentioned by the authors. Logistics process management can be a strong differential over competitors, in which variables such as time, flexibility, cost and reliability are decisive for customer satisfaction and loyalty</w:t>
      </w:r>
    </w:p>
    <w:p w:rsidR="00BB542E" w:rsidRPr="00934B34" w:rsidRDefault="00BB542E" w:rsidP="00D178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lang w:val="en-US"/>
        </w:rPr>
      </w:pPr>
    </w:p>
    <w:p w:rsidR="00BB542E" w:rsidRPr="00D23906" w:rsidRDefault="00BB542E" w:rsidP="00D178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rPr>
      </w:pPr>
      <w:r w:rsidRPr="00730E9A">
        <w:rPr>
          <w:rFonts w:ascii="Arial" w:hAnsi="Arial" w:cs="Arial"/>
          <w:b/>
          <w:lang w:val="en-CA"/>
        </w:rPr>
        <w:t>Keywords:</w:t>
      </w:r>
      <w:r w:rsidRPr="00D23906">
        <w:rPr>
          <w:rFonts w:ascii="Arial" w:hAnsi="Arial" w:cs="Arial"/>
          <w:lang w:val="en-CA"/>
        </w:rPr>
        <w:t xml:space="preserve"> Logistics. Processes Electronic commerce. </w:t>
      </w:r>
      <w:r w:rsidRPr="00D23906">
        <w:rPr>
          <w:rFonts w:ascii="Arial" w:hAnsi="Arial" w:cs="Arial"/>
        </w:rPr>
        <w:t>Reverse logistic.</w:t>
      </w:r>
    </w:p>
    <w:p w:rsidR="007C3A47" w:rsidRPr="00D23906" w:rsidRDefault="007C3A47" w:rsidP="00D17809">
      <w:pPr>
        <w:spacing w:line="360" w:lineRule="auto"/>
        <w:jc w:val="both"/>
        <w:rPr>
          <w:rFonts w:ascii="Arial" w:hAnsi="Arial" w:cs="Arial"/>
        </w:rPr>
      </w:pPr>
    </w:p>
    <w:p w:rsidR="002F580E" w:rsidRPr="00D23906" w:rsidRDefault="002F580E" w:rsidP="00D17809">
      <w:pPr>
        <w:spacing w:line="360" w:lineRule="auto"/>
        <w:jc w:val="both"/>
        <w:rPr>
          <w:rFonts w:ascii="Arial" w:hAnsi="Arial" w:cs="Arial"/>
        </w:rPr>
      </w:pPr>
    </w:p>
    <w:p w:rsidR="002E2FC0" w:rsidRPr="00730E9A" w:rsidRDefault="001E2FD9" w:rsidP="00D17809">
      <w:pPr>
        <w:spacing w:line="360" w:lineRule="auto"/>
        <w:jc w:val="both"/>
        <w:rPr>
          <w:rFonts w:ascii="Arial" w:hAnsi="Arial" w:cs="Arial"/>
          <w:b/>
        </w:rPr>
      </w:pPr>
      <w:r w:rsidRPr="00730E9A">
        <w:rPr>
          <w:rFonts w:ascii="Arial" w:hAnsi="Arial" w:cs="Arial"/>
          <w:b/>
        </w:rPr>
        <w:t>1 INTRODUÇÃO</w:t>
      </w:r>
    </w:p>
    <w:p w:rsidR="000D1390" w:rsidRPr="00D23906" w:rsidRDefault="000D1390" w:rsidP="00D17809">
      <w:pPr>
        <w:spacing w:line="360" w:lineRule="auto"/>
        <w:jc w:val="both"/>
        <w:rPr>
          <w:rFonts w:ascii="Arial" w:hAnsi="Arial" w:cs="Arial"/>
        </w:rPr>
      </w:pPr>
    </w:p>
    <w:p w:rsidR="00072D00" w:rsidRPr="002C4015" w:rsidRDefault="000D1390" w:rsidP="00D17809">
      <w:pPr>
        <w:spacing w:line="360" w:lineRule="auto"/>
        <w:jc w:val="both"/>
        <w:rPr>
          <w:rFonts w:ascii="Arial" w:hAnsi="Arial" w:cs="Arial"/>
        </w:rPr>
      </w:pPr>
      <w:r w:rsidRPr="002C4015">
        <w:rPr>
          <w:rFonts w:ascii="Arial" w:hAnsi="Arial" w:cs="Arial"/>
        </w:rPr>
        <w:t xml:space="preserve">A logística tornou-se um quesito base para o êxito do Comércio Eletrônico (e-commerce) cuja amplificação se </w:t>
      </w:r>
      <w:r w:rsidR="003A5D1D" w:rsidRPr="002C4015">
        <w:rPr>
          <w:rFonts w:ascii="Arial" w:hAnsi="Arial" w:cs="Arial"/>
        </w:rPr>
        <w:t>modificou</w:t>
      </w:r>
      <w:r w:rsidRPr="002C4015">
        <w:rPr>
          <w:rFonts w:ascii="Arial" w:hAnsi="Arial" w:cs="Arial"/>
        </w:rPr>
        <w:t xml:space="preserve"> a partir do surgimento da web, e da comercialização da internet, no início dos anos 90. </w:t>
      </w:r>
    </w:p>
    <w:p w:rsidR="008C05B0" w:rsidRPr="00D23906" w:rsidRDefault="008C05B0" w:rsidP="00D17809">
      <w:pPr>
        <w:spacing w:line="360" w:lineRule="auto"/>
        <w:jc w:val="both"/>
        <w:rPr>
          <w:rFonts w:ascii="Arial" w:hAnsi="Arial" w:cs="Arial"/>
        </w:rPr>
      </w:pPr>
    </w:p>
    <w:p w:rsidR="0085380B" w:rsidRPr="002C4015" w:rsidRDefault="008C05B0" w:rsidP="00D17809">
      <w:pPr>
        <w:spacing w:line="360" w:lineRule="auto"/>
        <w:jc w:val="both"/>
        <w:rPr>
          <w:rFonts w:ascii="Arial" w:hAnsi="Arial" w:cs="Arial"/>
          <w:lang w:val="pt-PT"/>
        </w:rPr>
      </w:pPr>
      <w:r w:rsidRPr="002C4015">
        <w:rPr>
          <w:rFonts w:ascii="Arial" w:hAnsi="Arial" w:cs="Arial"/>
          <w:lang w:val="pt-PT"/>
        </w:rPr>
        <w:t>Estudos realizados nos Estados Unidos referente</w:t>
      </w:r>
      <w:r w:rsidR="00752276" w:rsidRPr="002C4015">
        <w:rPr>
          <w:rFonts w:ascii="Arial" w:hAnsi="Arial" w:cs="Arial"/>
          <w:lang w:val="pt-PT"/>
        </w:rPr>
        <w:t>s</w:t>
      </w:r>
      <w:r w:rsidRPr="002C4015">
        <w:rPr>
          <w:rFonts w:ascii="Arial" w:hAnsi="Arial" w:cs="Arial"/>
          <w:lang w:val="pt-PT"/>
        </w:rPr>
        <w:t xml:space="preserve"> ao foco das empresas virtuais, apontam uma forte tendência desse mercado concentrarem seus esforços no desenvolvimento de sites, enfatizando as questões de confiabilidade e do marketing empresarial. </w:t>
      </w:r>
    </w:p>
    <w:p w:rsidR="0085380B" w:rsidRPr="00D23906" w:rsidRDefault="0085380B" w:rsidP="00D17809">
      <w:pPr>
        <w:spacing w:line="360" w:lineRule="auto"/>
        <w:jc w:val="both"/>
        <w:rPr>
          <w:rFonts w:ascii="Arial" w:hAnsi="Arial" w:cs="Arial"/>
          <w:lang w:val="pt-PT"/>
        </w:rPr>
      </w:pPr>
    </w:p>
    <w:p w:rsidR="004179A8" w:rsidRPr="002C4015" w:rsidRDefault="008C05B0" w:rsidP="00D17809">
      <w:pPr>
        <w:spacing w:line="360" w:lineRule="auto"/>
        <w:jc w:val="both"/>
        <w:rPr>
          <w:rFonts w:ascii="Arial" w:hAnsi="Arial" w:cs="Arial"/>
          <w:lang w:val="pt-PT"/>
        </w:rPr>
      </w:pPr>
      <w:r w:rsidRPr="002C4015">
        <w:rPr>
          <w:rFonts w:ascii="Arial" w:hAnsi="Arial" w:cs="Arial"/>
          <w:lang w:val="pt-PT"/>
        </w:rPr>
        <w:t xml:space="preserve">Ao desconsiderarem a relevância de estruturas logísticas as empresas virtuais correm </w:t>
      </w:r>
      <w:r w:rsidR="00BE2CC7" w:rsidRPr="002C4015">
        <w:rPr>
          <w:rFonts w:ascii="Arial" w:hAnsi="Arial" w:cs="Arial"/>
          <w:lang w:val="pt-PT"/>
        </w:rPr>
        <w:t xml:space="preserve">sérios </w:t>
      </w:r>
      <w:r w:rsidRPr="002C4015">
        <w:rPr>
          <w:rFonts w:ascii="Arial" w:hAnsi="Arial" w:cs="Arial"/>
          <w:lang w:val="pt-PT"/>
        </w:rPr>
        <w:t>riscos de perda d</w:t>
      </w:r>
      <w:r w:rsidR="00176B27" w:rsidRPr="002C4015">
        <w:rPr>
          <w:rFonts w:ascii="Arial" w:hAnsi="Arial" w:cs="Arial"/>
          <w:lang w:val="pt-PT"/>
        </w:rPr>
        <w:t>a</w:t>
      </w:r>
      <w:r w:rsidRPr="002C4015">
        <w:rPr>
          <w:rFonts w:ascii="Arial" w:hAnsi="Arial" w:cs="Arial"/>
          <w:lang w:val="pt-PT"/>
        </w:rPr>
        <w:t xml:space="preserve"> clientela insatisfeitas com a deficiência do serviço</w:t>
      </w:r>
      <w:r w:rsidR="00FB2B6D" w:rsidRPr="002C4015">
        <w:rPr>
          <w:rFonts w:ascii="Arial" w:hAnsi="Arial" w:cs="Arial"/>
          <w:lang w:val="pt-PT"/>
        </w:rPr>
        <w:t xml:space="preserve"> logístico</w:t>
      </w:r>
      <w:r w:rsidRPr="002C4015">
        <w:rPr>
          <w:rFonts w:ascii="Arial" w:hAnsi="Arial" w:cs="Arial"/>
          <w:lang w:val="pt-PT"/>
        </w:rPr>
        <w:t xml:space="preserve"> </w:t>
      </w:r>
      <w:r w:rsidR="00FB2B6D" w:rsidRPr="002C4015">
        <w:rPr>
          <w:rFonts w:ascii="Arial" w:hAnsi="Arial" w:cs="Arial"/>
          <w:lang w:val="pt-PT"/>
        </w:rPr>
        <w:t>prestado</w:t>
      </w:r>
      <w:r w:rsidR="00192EA5" w:rsidRPr="002C4015">
        <w:rPr>
          <w:rFonts w:ascii="Arial" w:hAnsi="Arial" w:cs="Arial"/>
          <w:lang w:val="pt-PT"/>
        </w:rPr>
        <w:t>.</w:t>
      </w:r>
      <w:r w:rsidR="0085380B" w:rsidRPr="002C4015">
        <w:rPr>
          <w:rFonts w:ascii="Arial" w:hAnsi="Arial" w:cs="Arial"/>
          <w:lang w:val="pt-PT"/>
        </w:rPr>
        <w:t xml:space="preserve"> </w:t>
      </w:r>
      <w:r w:rsidR="009C56BC" w:rsidRPr="002C4015">
        <w:rPr>
          <w:rFonts w:ascii="Arial" w:hAnsi="Arial" w:cs="Arial"/>
          <w:shd w:val="clear" w:color="auto" w:fill="FFFFFF"/>
        </w:rPr>
        <w:t>Desse modo</w:t>
      </w:r>
      <w:r w:rsidR="0047239A" w:rsidRPr="002C4015">
        <w:rPr>
          <w:rFonts w:ascii="Arial" w:hAnsi="Arial" w:cs="Arial"/>
          <w:shd w:val="clear" w:color="auto" w:fill="FFFFFF"/>
        </w:rPr>
        <w:t xml:space="preserve">, buscou-se reunir dados/informações com o </w:t>
      </w:r>
      <w:r w:rsidR="009C56BC" w:rsidRPr="002C4015">
        <w:rPr>
          <w:rFonts w:ascii="Arial" w:hAnsi="Arial" w:cs="Arial"/>
          <w:shd w:val="clear" w:color="auto" w:fill="FFFFFF"/>
        </w:rPr>
        <w:t>intuito</w:t>
      </w:r>
      <w:r w:rsidR="0047239A" w:rsidRPr="002C4015">
        <w:rPr>
          <w:rFonts w:ascii="Arial" w:hAnsi="Arial" w:cs="Arial"/>
          <w:shd w:val="clear" w:color="auto" w:fill="FFFFFF"/>
        </w:rPr>
        <w:t xml:space="preserve"> de responder ao seguinte problema de pesquisa: </w:t>
      </w:r>
      <w:r w:rsidR="000D1390" w:rsidRPr="002C4015">
        <w:rPr>
          <w:rFonts w:ascii="Arial" w:hAnsi="Arial" w:cs="Arial"/>
        </w:rPr>
        <w:t xml:space="preserve">Seria, então, a logística a principal dificuldade do comércio eletrônico </w:t>
      </w:r>
      <w:r w:rsidR="00B34093" w:rsidRPr="002C4015">
        <w:rPr>
          <w:rFonts w:ascii="Arial" w:hAnsi="Arial" w:cs="Arial"/>
        </w:rPr>
        <w:t>do Grupo</w:t>
      </w:r>
      <w:r w:rsidR="00554953" w:rsidRPr="002C4015">
        <w:rPr>
          <w:rFonts w:ascii="Arial" w:hAnsi="Arial" w:cs="Arial"/>
        </w:rPr>
        <w:t xml:space="preserve"> Empresarial</w:t>
      </w:r>
      <w:r w:rsidR="00E50B7B" w:rsidRPr="002C4015">
        <w:rPr>
          <w:rFonts w:ascii="Arial" w:hAnsi="Arial" w:cs="Arial"/>
        </w:rPr>
        <w:t xml:space="preserve"> de autopeças pesquisado</w:t>
      </w:r>
      <w:r w:rsidR="00B84E5F" w:rsidRPr="002C4015">
        <w:rPr>
          <w:rFonts w:ascii="Arial" w:hAnsi="Arial" w:cs="Arial"/>
        </w:rPr>
        <w:t>?</w:t>
      </w:r>
    </w:p>
    <w:p w:rsidR="00D00487" w:rsidRPr="00D23906" w:rsidRDefault="00D00487" w:rsidP="00D17809">
      <w:pPr>
        <w:suppressAutoHyphens w:val="0"/>
        <w:spacing w:line="360" w:lineRule="auto"/>
        <w:jc w:val="both"/>
        <w:rPr>
          <w:rFonts w:ascii="Arial" w:hAnsi="Arial" w:cs="Arial"/>
        </w:rPr>
      </w:pPr>
    </w:p>
    <w:p w:rsidR="00B56D66" w:rsidRPr="002C4015" w:rsidRDefault="00B56D66" w:rsidP="00D17809">
      <w:pPr>
        <w:suppressAutoHyphens w:val="0"/>
        <w:spacing w:line="360" w:lineRule="auto"/>
        <w:jc w:val="both"/>
        <w:rPr>
          <w:rFonts w:ascii="Arial" w:hAnsi="Arial" w:cs="Arial"/>
        </w:rPr>
      </w:pPr>
      <w:r w:rsidRPr="002C4015">
        <w:rPr>
          <w:rFonts w:ascii="Arial" w:hAnsi="Arial" w:cs="Arial"/>
        </w:rPr>
        <w:t>Sim ela representa um gargalo para com</w:t>
      </w:r>
      <w:r w:rsidR="00752276" w:rsidRPr="002C4015">
        <w:rPr>
          <w:rFonts w:ascii="Arial" w:hAnsi="Arial" w:cs="Arial"/>
        </w:rPr>
        <w:t>é</w:t>
      </w:r>
      <w:r w:rsidRPr="002C4015">
        <w:rPr>
          <w:rFonts w:ascii="Arial" w:hAnsi="Arial" w:cs="Arial"/>
        </w:rPr>
        <w:t xml:space="preserve">rcio eletrônico devido ao grau de complexidade que envolve </w:t>
      </w:r>
      <w:r w:rsidR="00BF0E15" w:rsidRPr="002C4015">
        <w:rPr>
          <w:rFonts w:ascii="Arial" w:hAnsi="Arial" w:cs="Arial"/>
        </w:rPr>
        <w:t xml:space="preserve">seus </w:t>
      </w:r>
      <w:r w:rsidRPr="002C4015">
        <w:rPr>
          <w:rFonts w:ascii="Arial" w:hAnsi="Arial" w:cs="Arial"/>
        </w:rPr>
        <w:t xml:space="preserve">processos </w:t>
      </w:r>
      <w:r w:rsidR="00BF0E15" w:rsidRPr="002C4015">
        <w:rPr>
          <w:rFonts w:ascii="Arial" w:hAnsi="Arial" w:cs="Arial"/>
        </w:rPr>
        <w:t xml:space="preserve">principalmente em se tratando </w:t>
      </w:r>
      <w:r w:rsidR="009B302B" w:rsidRPr="002C4015">
        <w:rPr>
          <w:rFonts w:ascii="Arial" w:hAnsi="Arial" w:cs="Arial"/>
        </w:rPr>
        <w:t>d</w:t>
      </w:r>
      <w:r w:rsidR="00BF0E15" w:rsidRPr="002C4015">
        <w:rPr>
          <w:rFonts w:ascii="Arial" w:hAnsi="Arial" w:cs="Arial"/>
        </w:rPr>
        <w:t>a entrega no tempo combinado com o c</w:t>
      </w:r>
      <w:r w:rsidR="009B302B" w:rsidRPr="002C4015">
        <w:rPr>
          <w:rFonts w:ascii="Arial" w:hAnsi="Arial" w:cs="Arial"/>
        </w:rPr>
        <w:t xml:space="preserve">liente ou até mesmo nas </w:t>
      </w:r>
      <w:r w:rsidR="00BF0E15" w:rsidRPr="002C4015">
        <w:rPr>
          <w:rFonts w:ascii="Arial" w:hAnsi="Arial" w:cs="Arial"/>
        </w:rPr>
        <w:t>trocas</w:t>
      </w:r>
      <w:r w:rsidR="009B302B" w:rsidRPr="002C4015">
        <w:rPr>
          <w:rFonts w:ascii="Arial" w:hAnsi="Arial" w:cs="Arial"/>
        </w:rPr>
        <w:t xml:space="preserve"> e devoluções </w:t>
      </w:r>
      <w:r w:rsidR="00BF0E15" w:rsidRPr="002C4015">
        <w:rPr>
          <w:rFonts w:ascii="Arial" w:hAnsi="Arial" w:cs="Arial"/>
        </w:rPr>
        <w:t xml:space="preserve">de </w:t>
      </w:r>
      <w:r w:rsidR="009B302B" w:rsidRPr="002C4015">
        <w:rPr>
          <w:rFonts w:ascii="Arial" w:hAnsi="Arial" w:cs="Arial"/>
        </w:rPr>
        <w:t>mercadorias solicitadas pelo consumidor</w:t>
      </w:r>
      <w:r w:rsidR="00BF0E15" w:rsidRPr="002C4015">
        <w:rPr>
          <w:rFonts w:ascii="Arial" w:hAnsi="Arial" w:cs="Arial"/>
        </w:rPr>
        <w:t>.</w:t>
      </w:r>
    </w:p>
    <w:p w:rsidR="00BF0E15" w:rsidRPr="00D23906" w:rsidRDefault="00BF0E15" w:rsidP="00D17809">
      <w:pPr>
        <w:suppressAutoHyphens w:val="0"/>
        <w:spacing w:line="360" w:lineRule="auto"/>
        <w:jc w:val="both"/>
        <w:rPr>
          <w:rFonts w:ascii="Arial" w:hAnsi="Arial" w:cs="Arial"/>
          <w:color w:val="FF0000"/>
        </w:rPr>
      </w:pPr>
    </w:p>
    <w:p w:rsidR="00E72A9F" w:rsidRPr="002C4015" w:rsidRDefault="00F45D3E" w:rsidP="00D17809">
      <w:pPr>
        <w:spacing w:line="360" w:lineRule="auto"/>
        <w:jc w:val="both"/>
        <w:rPr>
          <w:rFonts w:ascii="Arial" w:hAnsi="Arial" w:cs="Arial"/>
          <w:lang w:val="pt-PT"/>
        </w:rPr>
      </w:pPr>
      <w:r w:rsidRPr="002C4015">
        <w:rPr>
          <w:rFonts w:ascii="Arial" w:hAnsi="Arial" w:cs="Arial"/>
          <w:lang w:val="pt-PT"/>
        </w:rPr>
        <w:t xml:space="preserve">Diante do exposto o artigo </w:t>
      </w:r>
      <w:r w:rsidR="00E72A9F" w:rsidRPr="002C4015">
        <w:rPr>
          <w:rFonts w:ascii="Arial" w:hAnsi="Arial" w:cs="Arial"/>
          <w:lang w:val="pt-PT"/>
        </w:rPr>
        <w:t xml:space="preserve">tem como objetivo geral </w:t>
      </w:r>
      <w:r w:rsidRPr="002C4015">
        <w:rPr>
          <w:rFonts w:ascii="Arial" w:hAnsi="Arial" w:cs="Arial"/>
          <w:lang w:val="pt-PT"/>
        </w:rPr>
        <w:t>investiga</w:t>
      </w:r>
      <w:r w:rsidR="0085380B" w:rsidRPr="002C4015">
        <w:rPr>
          <w:rFonts w:ascii="Arial" w:hAnsi="Arial" w:cs="Arial"/>
          <w:lang w:val="pt-PT"/>
        </w:rPr>
        <w:t>r</w:t>
      </w:r>
      <w:r w:rsidRPr="002C4015">
        <w:rPr>
          <w:rFonts w:ascii="Arial" w:hAnsi="Arial" w:cs="Arial"/>
          <w:lang w:val="pt-PT"/>
        </w:rPr>
        <w:t xml:space="preserve"> a</w:t>
      </w:r>
      <w:r w:rsidR="0085380B" w:rsidRPr="002C4015">
        <w:rPr>
          <w:rFonts w:ascii="Arial" w:hAnsi="Arial" w:cs="Arial"/>
          <w:lang w:val="pt-PT"/>
        </w:rPr>
        <w:t>s</w:t>
      </w:r>
      <w:r w:rsidRPr="002C4015">
        <w:rPr>
          <w:rFonts w:ascii="Arial" w:hAnsi="Arial" w:cs="Arial"/>
          <w:lang w:val="pt-PT"/>
        </w:rPr>
        <w:t xml:space="preserve"> influência</w:t>
      </w:r>
      <w:r w:rsidR="0085380B" w:rsidRPr="002C4015">
        <w:rPr>
          <w:rFonts w:ascii="Arial" w:hAnsi="Arial" w:cs="Arial"/>
          <w:lang w:val="pt-PT"/>
        </w:rPr>
        <w:t>s</w:t>
      </w:r>
      <w:r w:rsidRPr="002C4015">
        <w:rPr>
          <w:rFonts w:ascii="Arial" w:hAnsi="Arial" w:cs="Arial"/>
          <w:lang w:val="pt-PT"/>
        </w:rPr>
        <w:t xml:space="preserve"> dos procedimentos logístico</w:t>
      </w:r>
      <w:r w:rsidR="0085380B" w:rsidRPr="002C4015">
        <w:rPr>
          <w:rFonts w:ascii="Arial" w:hAnsi="Arial" w:cs="Arial"/>
          <w:lang w:val="pt-PT"/>
        </w:rPr>
        <w:t>s</w:t>
      </w:r>
      <w:r w:rsidRPr="002C4015">
        <w:rPr>
          <w:rFonts w:ascii="Arial" w:hAnsi="Arial" w:cs="Arial"/>
          <w:lang w:val="pt-PT"/>
        </w:rPr>
        <w:t xml:space="preserve"> </w:t>
      </w:r>
      <w:r w:rsidR="0085380B" w:rsidRPr="002C4015">
        <w:rPr>
          <w:rFonts w:ascii="Arial" w:hAnsi="Arial" w:cs="Arial"/>
          <w:lang w:val="pt-PT"/>
        </w:rPr>
        <w:t>em</w:t>
      </w:r>
      <w:r w:rsidRPr="002C4015">
        <w:rPr>
          <w:rFonts w:ascii="Arial" w:hAnsi="Arial" w:cs="Arial"/>
          <w:lang w:val="pt-PT"/>
        </w:rPr>
        <w:t xml:space="preserve"> lojas virtuais</w:t>
      </w:r>
      <w:r w:rsidR="00D00487" w:rsidRPr="002C4015">
        <w:rPr>
          <w:rFonts w:ascii="Arial" w:hAnsi="Arial" w:cs="Arial"/>
          <w:lang w:val="pt-PT"/>
        </w:rPr>
        <w:t>.</w:t>
      </w:r>
      <w:r w:rsidR="001818EB" w:rsidRPr="002C4015">
        <w:rPr>
          <w:rFonts w:ascii="Arial" w:hAnsi="Arial" w:cs="Arial"/>
          <w:lang w:val="pt-PT"/>
        </w:rPr>
        <w:t xml:space="preserve"> T</w:t>
      </w:r>
      <w:r w:rsidR="007A5329" w:rsidRPr="002C4015">
        <w:rPr>
          <w:rFonts w:ascii="Arial" w:hAnsi="Arial" w:cs="Arial"/>
          <w:lang w:val="pt-PT"/>
        </w:rPr>
        <w:t>endo como</w:t>
      </w:r>
      <w:r w:rsidR="00CF7C7A" w:rsidRPr="002C4015">
        <w:rPr>
          <w:rFonts w:ascii="Arial" w:hAnsi="Arial" w:cs="Arial"/>
          <w:lang w:val="pt-PT"/>
        </w:rPr>
        <w:t xml:space="preserve"> </w:t>
      </w:r>
      <w:r w:rsidR="00E72A9F" w:rsidRPr="002C4015">
        <w:rPr>
          <w:rFonts w:ascii="Arial" w:hAnsi="Arial" w:cs="Arial"/>
        </w:rPr>
        <w:t>objetivos específicos</w:t>
      </w:r>
      <w:r w:rsidR="0085380B" w:rsidRPr="002C4015">
        <w:rPr>
          <w:rFonts w:ascii="Arial" w:hAnsi="Arial" w:cs="Arial"/>
        </w:rPr>
        <w:t>:</w:t>
      </w:r>
      <w:r w:rsidR="006120CC" w:rsidRPr="002C4015">
        <w:rPr>
          <w:rFonts w:ascii="Arial" w:hAnsi="Arial" w:cs="Arial"/>
        </w:rPr>
        <w:t xml:space="preserve"> </w:t>
      </w:r>
      <w:r w:rsidR="00E72A9F" w:rsidRPr="002C4015">
        <w:rPr>
          <w:rFonts w:ascii="Arial" w:eastAsia="DejaVu Sans" w:hAnsi="Arial" w:cs="Arial"/>
          <w:bCs/>
          <w:lang w:val="pt-PT" w:eastAsia="zh-CN"/>
        </w:rPr>
        <w:t>identificar e descrever os processos</w:t>
      </w:r>
      <w:r w:rsidR="009362FE" w:rsidRPr="002C4015">
        <w:rPr>
          <w:rFonts w:ascii="Arial" w:eastAsia="DejaVu Sans" w:hAnsi="Arial" w:cs="Arial"/>
          <w:bCs/>
          <w:lang w:val="pt-PT" w:eastAsia="zh-CN"/>
        </w:rPr>
        <w:t>,</w:t>
      </w:r>
      <w:r w:rsidR="00E72A9F" w:rsidRPr="002C4015">
        <w:rPr>
          <w:rFonts w:ascii="Arial" w:eastAsia="DejaVu Sans" w:hAnsi="Arial" w:cs="Arial"/>
          <w:bCs/>
          <w:lang w:val="pt-PT" w:eastAsia="zh-CN"/>
        </w:rPr>
        <w:t xml:space="preserve"> investigar a eficácia </w:t>
      </w:r>
      <w:r w:rsidR="00D332ED" w:rsidRPr="002C4015">
        <w:rPr>
          <w:rFonts w:ascii="Arial" w:eastAsia="DejaVu Sans" w:hAnsi="Arial" w:cs="Arial"/>
          <w:bCs/>
          <w:lang w:val="pt-PT" w:eastAsia="zh-CN"/>
        </w:rPr>
        <w:t>dos me</w:t>
      </w:r>
      <w:r w:rsidR="00B84E5F" w:rsidRPr="002C4015">
        <w:rPr>
          <w:rFonts w:ascii="Arial" w:eastAsia="DejaVu Sans" w:hAnsi="Arial" w:cs="Arial"/>
          <w:bCs/>
          <w:lang w:val="pt-PT" w:eastAsia="zh-CN"/>
        </w:rPr>
        <w:t>s</w:t>
      </w:r>
      <w:r w:rsidR="00D332ED" w:rsidRPr="002C4015">
        <w:rPr>
          <w:rFonts w:ascii="Arial" w:eastAsia="DejaVu Sans" w:hAnsi="Arial" w:cs="Arial"/>
          <w:bCs/>
          <w:lang w:val="pt-PT" w:eastAsia="zh-CN"/>
        </w:rPr>
        <w:t>mos</w:t>
      </w:r>
      <w:r w:rsidR="00E72A9F" w:rsidRPr="002C4015">
        <w:rPr>
          <w:rFonts w:ascii="Arial" w:eastAsia="DejaVu Sans" w:hAnsi="Arial" w:cs="Arial"/>
          <w:bCs/>
          <w:lang w:val="pt-PT" w:eastAsia="zh-CN"/>
        </w:rPr>
        <w:t xml:space="preserve"> e avaliar na empresa foco do estudo, o proce</w:t>
      </w:r>
      <w:r w:rsidR="006120CC" w:rsidRPr="002C4015">
        <w:rPr>
          <w:rFonts w:ascii="Arial" w:eastAsia="DejaVu Sans" w:hAnsi="Arial" w:cs="Arial"/>
          <w:bCs/>
          <w:lang w:val="pt-PT" w:eastAsia="zh-CN"/>
        </w:rPr>
        <w:t>dimento</w:t>
      </w:r>
      <w:r w:rsidR="00E72A9F" w:rsidRPr="002C4015">
        <w:rPr>
          <w:rFonts w:ascii="Arial" w:eastAsia="DejaVu Sans" w:hAnsi="Arial" w:cs="Arial"/>
          <w:bCs/>
          <w:lang w:val="pt-PT" w:eastAsia="zh-CN"/>
        </w:rPr>
        <w:t xml:space="preserve"> d</w:t>
      </w:r>
      <w:r w:rsidR="007A5329" w:rsidRPr="002C4015">
        <w:rPr>
          <w:rFonts w:ascii="Arial" w:eastAsia="DejaVu Sans" w:hAnsi="Arial" w:cs="Arial"/>
          <w:bCs/>
          <w:lang w:val="pt-PT" w:eastAsia="zh-CN"/>
        </w:rPr>
        <w:t>a</w:t>
      </w:r>
      <w:r w:rsidR="00E72A9F" w:rsidRPr="002C4015">
        <w:rPr>
          <w:rFonts w:ascii="Arial" w:eastAsia="DejaVu Sans" w:hAnsi="Arial" w:cs="Arial"/>
          <w:bCs/>
          <w:lang w:val="pt-PT" w:eastAsia="zh-CN"/>
        </w:rPr>
        <w:t xml:space="preserve"> Logística desempenhad</w:t>
      </w:r>
      <w:r w:rsidR="007A5329" w:rsidRPr="002C4015">
        <w:rPr>
          <w:rFonts w:ascii="Arial" w:eastAsia="DejaVu Sans" w:hAnsi="Arial" w:cs="Arial"/>
          <w:bCs/>
          <w:lang w:val="pt-PT" w:eastAsia="zh-CN"/>
        </w:rPr>
        <w:t>a</w:t>
      </w:r>
      <w:r w:rsidR="00E72A9F" w:rsidRPr="002C4015">
        <w:rPr>
          <w:rFonts w:ascii="Arial" w:eastAsia="DejaVu Sans" w:hAnsi="Arial" w:cs="Arial"/>
          <w:bCs/>
          <w:lang w:val="pt-PT" w:eastAsia="zh-CN"/>
        </w:rPr>
        <w:t>.</w:t>
      </w:r>
    </w:p>
    <w:p w:rsidR="00F95D33" w:rsidRPr="00D23906" w:rsidRDefault="00F95D33" w:rsidP="00D17809">
      <w:pPr>
        <w:spacing w:line="360" w:lineRule="auto"/>
        <w:jc w:val="both"/>
        <w:rPr>
          <w:rFonts w:ascii="Arial" w:hAnsi="Arial" w:cs="Arial"/>
          <w:color w:val="000000"/>
          <w:sz w:val="22"/>
          <w:szCs w:val="22"/>
          <w:shd w:val="clear" w:color="auto" w:fill="FFEEB6"/>
          <w:lang w:val="pt-PT"/>
        </w:rPr>
      </w:pPr>
    </w:p>
    <w:p w:rsidR="00127D66" w:rsidRPr="002C4015" w:rsidRDefault="00127D66" w:rsidP="00D17809">
      <w:pPr>
        <w:spacing w:line="360" w:lineRule="auto"/>
        <w:jc w:val="both"/>
        <w:rPr>
          <w:rFonts w:ascii="Arial" w:hAnsi="Arial" w:cs="Arial"/>
        </w:rPr>
      </w:pPr>
      <w:r w:rsidRPr="002C4015">
        <w:rPr>
          <w:rStyle w:val="nfase"/>
          <w:rFonts w:ascii="Arial" w:hAnsi="Arial" w:cs="Arial"/>
          <w:i w:val="0"/>
          <w:shd w:val="clear" w:color="auto" w:fill="FFFFFF"/>
        </w:rPr>
        <w:t>Em função disso torna-se pertinente trazer para o centro das discussões as consequências dos procedimentos logísticos e suas relações</w:t>
      </w:r>
      <w:r w:rsidRPr="002C4015">
        <w:rPr>
          <w:rStyle w:val="nfase"/>
          <w:rFonts w:ascii="Arial" w:hAnsi="Arial" w:cs="Arial"/>
          <w:shd w:val="clear" w:color="auto" w:fill="FFFFFF"/>
        </w:rPr>
        <w:t xml:space="preserve"> </w:t>
      </w:r>
      <w:r w:rsidRPr="002C4015">
        <w:rPr>
          <w:rFonts w:ascii="Arial" w:hAnsi="Arial" w:cs="Arial"/>
        </w:rPr>
        <w:t>com o processo de satisfação de cliente do mercado virtual. Pois os impactos negativos ocasionados pela negligência na resolução de problemas</w:t>
      </w:r>
      <w:r w:rsidR="00A64CC7" w:rsidRPr="002C4015">
        <w:rPr>
          <w:rFonts w:ascii="Arial" w:hAnsi="Arial" w:cs="Arial"/>
        </w:rPr>
        <w:t xml:space="preserve"> </w:t>
      </w:r>
      <w:r w:rsidRPr="002C4015">
        <w:rPr>
          <w:rFonts w:ascii="Arial" w:hAnsi="Arial" w:cs="Arial"/>
        </w:rPr>
        <w:t xml:space="preserve">podem comprometer a imagem do seu negócio. </w:t>
      </w:r>
      <w:r w:rsidRPr="002C4015">
        <w:rPr>
          <w:rFonts w:ascii="Arial" w:hAnsi="Arial" w:cs="Arial"/>
          <w:lang w:eastAsia="zh-CN"/>
        </w:rPr>
        <w:t xml:space="preserve">Desta maneira </w:t>
      </w:r>
      <w:r w:rsidRPr="002C4015">
        <w:rPr>
          <w:rFonts w:ascii="Arial" w:hAnsi="Arial" w:cs="Arial"/>
          <w:iCs/>
          <w:shd w:val="clear" w:color="auto" w:fill="FFFFFF"/>
          <w:lang w:eastAsia="zh-CN"/>
        </w:rPr>
        <w:t xml:space="preserve">sociedade, empresas, mercado, consumidor e até mesmo governos podem se beneficiar da discussão acerca do tema exposto. </w:t>
      </w:r>
    </w:p>
    <w:p w:rsidR="00127D66" w:rsidRPr="00D23906" w:rsidRDefault="00127D66" w:rsidP="00D17809">
      <w:pPr>
        <w:spacing w:line="360" w:lineRule="auto"/>
        <w:jc w:val="both"/>
        <w:rPr>
          <w:rFonts w:ascii="Arial" w:eastAsia="Calibri" w:hAnsi="Arial" w:cs="Arial"/>
          <w:lang w:eastAsia="en-US"/>
        </w:rPr>
      </w:pPr>
    </w:p>
    <w:p w:rsidR="000F08F9" w:rsidRPr="002C4015" w:rsidRDefault="006539F0" w:rsidP="00D17809">
      <w:pPr>
        <w:spacing w:line="360" w:lineRule="auto"/>
        <w:jc w:val="both"/>
        <w:rPr>
          <w:rFonts w:ascii="Arial" w:eastAsia="Calibri" w:hAnsi="Arial" w:cs="Arial"/>
          <w:lang w:eastAsia="en-US"/>
        </w:rPr>
      </w:pPr>
      <w:r w:rsidRPr="002C4015">
        <w:rPr>
          <w:rFonts w:ascii="Arial" w:eastAsia="Calibri" w:hAnsi="Arial" w:cs="Arial"/>
          <w:lang w:eastAsia="en-US"/>
        </w:rPr>
        <w:t>A metodologia utilizada nest</w:t>
      </w:r>
      <w:r w:rsidR="0001648B" w:rsidRPr="002C4015">
        <w:rPr>
          <w:rFonts w:ascii="Arial" w:eastAsia="Calibri" w:hAnsi="Arial" w:cs="Arial"/>
          <w:lang w:eastAsia="en-US"/>
        </w:rPr>
        <w:t>a</w:t>
      </w:r>
      <w:r w:rsidRPr="002C4015">
        <w:rPr>
          <w:rFonts w:ascii="Arial" w:eastAsia="Calibri" w:hAnsi="Arial" w:cs="Arial"/>
          <w:lang w:eastAsia="en-US"/>
        </w:rPr>
        <w:t xml:space="preserve"> </w:t>
      </w:r>
      <w:r w:rsidR="0001648B" w:rsidRPr="002C4015">
        <w:rPr>
          <w:rFonts w:ascii="Arial" w:eastAsia="Calibri" w:hAnsi="Arial" w:cs="Arial"/>
          <w:lang w:eastAsia="en-US"/>
        </w:rPr>
        <w:t>pesquisa</w:t>
      </w:r>
      <w:r w:rsidRPr="002C4015">
        <w:rPr>
          <w:rFonts w:ascii="Arial" w:eastAsia="Calibri" w:hAnsi="Arial" w:cs="Arial"/>
          <w:lang w:eastAsia="en-US"/>
        </w:rPr>
        <w:t xml:space="preserve"> é classificad</w:t>
      </w:r>
      <w:r w:rsidR="0001648B" w:rsidRPr="002C4015">
        <w:rPr>
          <w:rFonts w:ascii="Arial" w:eastAsia="Calibri" w:hAnsi="Arial" w:cs="Arial"/>
          <w:lang w:eastAsia="en-US"/>
        </w:rPr>
        <w:t>a</w:t>
      </w:r>
      <w:r w:rsidRPr="002C4015">
        <w:rPr>
          <w:rFonts w:ascii="Arial" w:eastAsia="Calibri" w:hAnsi="Arial" w:cs="Arial"/>
          <w:lang w:eastAsia="en-US"/>
        </w:rPr>
        <w:t xml:space="preserve"> de modo qualitativo que envolve um estudo bibliográfico </w:t>
      </w:r>
      <w:r w:rsidR="000F08F9" w:rsidRPr="002C4015">
        <w:rPr>
          <w:rStyle w:val="Forte"/>
          <w:rFonts w:ascii="Arial" w:hAnsi="Arial" w:cs="Arial"/>
          <w:b w:val="0"/>
          <w:bdr w:val="none" w:sz="0" w:space="0" w:color="auto" w:frame="1"/>
          <w:shd w:val="clear" w:color="auto" w:fill="FFFFFF"/>
        </w:rPr>
        <w:t>fundamentada em publicações científicas e livros na área do comércio eletrônico</w:t>
      </w:r>
      <w:r w:rsidR="000F08F9" w:rsidRPr="002C4015">
        <w:rPr>
          <w:rStyle w:val="Forte"/>
          <w:rFonts w:ascii="Arial" w:hAnsi="Arial" w:cs="Arial"/>
          <w:b w:val="0"/>
          <w:sz w:val="23"/>
          <w:szCs w:val="23"/>
          <w:bdr w:val="none" w:sz="0" w:space="0" w:color="auto" w:frame="1"/>
          <w:shd w:val="clear" w:color="auto" w:fill="FFFFFF"/>
        </w:rPr>
        <w:t xml:space="preserve"> </w:t>
      </w:r>
      <w:r w:rsidRPr="002C4015">
        <w:rPr>
          <w:rFonts w:ascii="Arial" w:eastAsia="Calibri" w:hAnsi="Arial" w:cs="Arial"/>
          <w:lang w:eastAsia="en-US"/>
        </w:rPr>
        <w:t>e tendo como base uma pesquisa</w:t>
      </w:r>
      <w:r w:rsidR="00411456" w:rsidRPr="002C4015">
        <w:rPr>
          <w:rFonts w:ascii="Arial" w:eastAsia="Calibri" w:hAnsi="Arial" w:cs="Arial"/>
          <w:lang w:eastAsia="en-US"/>
        </w:rPr>
        <w:t xml:space="preserve"> </w:t>
      </w:r>
      <w:r w:rsidRPr="002C4015">
        <w:rPr>
          <w:rFonts w:ascii="Arial" w:eastAsia="Calibri" w:hAnsi="Arial" w:cs="Arial"/>
          <w:lang w:eastAsia="en-US"/>
        </w:rPr>
        <w:t xml:space="preserve">exploratória no centro de distribuição </w:t>
      </w:r>
      <w:r w:rsidR="00411456" w:rsidRPr="002C4015">
        <w:rPr>
          <w:rFonts w:ascii="Arial" w:eastAsia="Calibri" w:hAnsi="Arial" w:cs="Arial"/>
          <w:lang w:eastAsia="en-US"/>
        </w:rPr>
        <w:t xml:space="preserve">em um determinado </w:t>
      </w:r>
      <w:r w:rsidRPr="002C4015">
        <w:rPr>
          <w:rFonts w:ascii="Arial" w:eastAsia="Calibri" w:hAnsi="Arial" w:cs="Arial"/>
          <w:lang w:eastAsia="en-US"/>
        </w:rPr>
        <w:t>Grupo</w:t>
      </w:r>
      <w:r w:rsidR="00E66FF9" w:rsidRPr="002C4015">
        <w:rPr>
          <w:rFonts w:ascii="Arial" w:eastAsia="Calibri" w:hAnsi="Arial" w:cs="Arial"/>
          <w:lang w:eastAsia="en-US"/>
        </w:rPr>
        <w:t xml:space="preserve"> </w:t>
      </w:r>
      <w:r w:rsidR="00554953" w:rsidRPr="002C4015">
        <w:rPr>
          <w:rFonts w:ascii="Arial" w:eastAsia="Calibri" w:hAnsi="Arial" w:cs="Arial"/>
          <w:lang w:eastAsia="en-US"/>
        </w:rPr>
        <w:t xml:space="preserve">de Autopeça </w:t>
      </w:r>
      <w:r w:rsidRPr="002C4015">
        <w:rPr>
          <w:rFonts w:ascii="Arial" w:eastAsia="Calibri" w:hAnsi="Arial" w:cs="Arial"/>
          <w:lang w:eastAsia="en-US"/>
        </w:rPr>
        <w:t xml:space="preserve">localizado no município da Serra no estado do </w:t>
      </w:r>
      <w:r w:rsidR="00F44406" w:rsidRPr="002C4015">
        <w:rPr>
          <w:rFonts w:ascii="Arial" w:eastAsia="Calibri" w:hAnsi="Arial" w:cs="Arial"/>
          <w:lang w:eastAsia="en-US"/>
        </w:rPr>
        <w:t>Espírito</w:t>
      </w:r>
      <w:r w:rsidRPr="002C4015">
        <w:rPr>
          <w:rFonts w:ascii="Arial" w:eastAsia="Calibri" w:hAnsi="Arial" w:cs="Arial"/>
          <w:lang w:eastAsia="en-US"/>
        </w:rPr>
        <w:t xml:space="preserve"> Santo.</w:t>
      </w:r>
    </w:p>
    <w:p w:rsidR="0008580D" w:rsidRPr="00D23906" w:rsidRDefault="0008580D" w:rsidP="00D17809">
      <w:pPr>
        <w:spacing w:line="360" w:lineRule="auto"/>
        <w:jc w:val="both"/>
      </w:pPr>
    </w:p>
    <w:p w:rsidR="009B302B" w:rsidRPr="002C4015" w:rsidRDefault="0008580D" w:rsidP="00D17809">
      <w:pPr>
        <w:spacing w:line="360" w:lineRule="auto"/>
        <w:jc w:val="both"/>
        <w:rPr>
          <w:rFonts w:ascii="Arial" w:hAnsi="Arial" w:cs="Arial"/>
          <w:bdr w:val="none" w:sz="0" w:space="0" w:color="auto" w:frame="1"/>
          <w:lang w:val="pt-PT" w:eastAsia="pt-PT"/>
        </w:rPr>
      </w:pPr>
      <w:r w:rsidRPr="002C4015">
        <w:rPr>
          <w:rFonts w:ascii="Arial" w:hAnsi="Arial" w:cs="Arial"/>
          <w:bdr w:val="none" w:sz="0" w:space="0" w:color="auto" w:frame="1"/>
          <w:lang w:val="pt-PT" w:eastAsia="pt-PT"/>
        </w:rPr>
        <w:t>A pesquisa estrutura-se em</w:t>
      </w:r>
      <w:r w:rsidR="0042215C" w:rsidRPr="002C4015">
        <w:rPr>
          <w:rFonts w:ascii="Arial" w:hAnsi="Arial" w:cs="Arial"/>
          <w:bdr w:val="none" w:sz="0" w:space="0" w:color="auto" w:frame="1"/>
          <w:lang w:val="pt-PT" w:eastAsia="pt-PT"/>
        </w:rPr>
        <w:t xml:space="preserve"> cinco</w:t>
      </w:r>
      <w:r w:rsidRPr="002C4015">
        <w:rPr>
          <w:rFonts w:ascii="Arial" w:hAnsi="Arial" w:cs="Arial"/>
          <w:bdr w:val="none" w:sz="0" w:space="0" w:color="auto" w:frame="1"/>
          <w:lang w:val="pt-PT" w:eastAsia="pt-PT"/>
        </w:rPr>
        <w:t xml:space="preserve"> capítulos, apresentando-se no primeiro</w:t>
      </w:r>
      <w:r w:rsidR="0042215C" w:rsidRPr="002C4015">
        <w:rPr>
          <w:rFonts w:ascii="Arial" w:hAnsi="Arial" w:cs="Arial"/>
          <w:bdr w:val="none" w:sz="0" w:space="0" w:color="auto" w:frame="1"/>
          <w:lang w:val="pt-PT" w:eastAsia="pt-PT"/>
        </w:rPr>
        <w:t xml:space="preserve"> a introdução</w:t>
      </w:r>
      <w:r w:rsidR="009B302B" w:rsidRPr="002C4015">
        <w:rPr>
          <w:rFonts w:ascii="Arial" w:hAnsi="Arial" w:cs="Arial"/>
          <w:bdr w:val="none" w:sz="0" w:space="0" w:color="auto" w:frame="1"/>
          <w:lang w:val="pt-PT" w:eastAsia="pt-PT"/>
        </w:rPr>
        <w:t xml:space="preserve"> e n</w:t>
      </w:r>
      <w:r w:rsidRPr="002C4015">
        <w:rPr>
          <w:rFonts w:ascii="Arial" w:hAnsi="Arial" w:cs="Arial"/>
          <w:bdr w:val="none" w:sz="0" w:space="0" w:color="auto" w:frame="1"/>
          <w:lang w:val="pt-PT" w:eastAsia="pt-PT"/>
        </w:rPr>
        <w:t xml:space="preserve">o segundo </w:t>
      </w:r>
      <w:r w:rsidR="0042215C" w:rsidRPr="002C4015">
        <w:rPr>
          <w:rFonts w:ascii="Arial" w:hAnsi="Arial" w:cs="Arial"/>
          <w:bdr w:val="none" w:sz="0" w:space="0" w:color="auto" w:frame="1"/>
          <w:lang w:val="pt-PT" w:eastAsia="pt-PT"/>
        </w:rPr>
        <w:t>o referencial teórico</w:t>
      </w:r>
      <w:r w:rsidR="007A5C08" w:rsidRPr="002C4015">
        <w:rPr>
          <w:rFonts w:ascii="Arial" w:hAnsi="Arial" w:cs="Arial"/>
          <w:bdr w:val="none" w:sz="0" w:space="0" w:color="auto" w:frame="1"/>
          <w:lang w:val="pt-PT" w:eastAsia="pt-PT"/>
        </w:rPr>
        <w:t xml:space="preserve"> baseado em vários autores</w:t>
      </w:r>
      <w:r w:rsidR="0042215C" w:rsidRPr="002C4015">
        <w:rPr>
          <w:rFonts w:ascii="Arial" w:hAnsi="Arial" w:cs="Arial"/>
          <w:bdr w:val="none" w:sz="0" w:space="0" w:color="auto" w:frame="1"/>
          <w:lang w:val="pt-PT" w:eastAsia="pt-PT"/>
        </w:rPr>
        <w:t xml:space="preserve"> </w:t>
      </w:r>
      <w:r w:rsidR="00042542" w:rsidRPr="002C4015">
        <w:rPr>
          <w:rFonts w:ascii="Arial" w:hAnsi="Arial" w:cs="Arial"/>
          <w:bdr w:val="none" w:sz="0" w:space="0" w:color="auto" w:frame="1"/>
          <w:lang w:val="pt-PT" w:eastAsia="pt-PT"/>
        </w:rPr>
        <w:t>onde</w:t>
      </w:r>
      <w:r w:rsidR="00D268B7" w:rsidRPr="002C4015">
        <w:rPr>
          <w:rFonts w:ascii="Arial" w:hAnsi="Arial" w:cs="Arial"/>
          <w:bdr w:val="none" w:sz="0" w:space="0" w:color="auto" w:frame="1"/>
          <w:lang w:val="pt-PT" w:eastAsia="pt-PT"/>
        </w:rPr>
        <w:t xml:space="preserve"> </w:t>
      </w:r>
      <w:r w:rsidR="00E66FF9" w:rsidRPr="002C4015">
        <w:rPr>
          <w:rFonts w:ascii="Arial" w:hAnsi="Arial" w:cs="Arial"/>
          <w:bdr w:val="none" w:sz="0" w:space="0" w:color="auto" w:frame="1"/>
          <w:lang w:val="pt-PT" w:eastAsia="pt-PT"/>
        </w:rPr>
        <w:t xml:space="preserve">se </w:t>
      </w:r>
      <w:r w:rsidR="00D268B7" w:rsidRPr="002C4015">
        <w:rPr>
          <w:rFonts w:ascii="Arial" w:hAnsi="Arial" w:cs="Arial"/>
          <w:bdr w:val="none" w:sz="0" w:space="0" w:color="auto" w:frame="1"/>
          <w:lang w:val="pt-PT" w:eastAsia="pt-PT"/>
        </w:rPr>
        <w:t xml:space="preserve">mostra </w:t>
      </w:r>
      <w:r w:rsidR="001A11A7" w:rsidRPr="002C4015">
        <w:rPr>
          <w:rFonts w:ascii="Arial" w:hAnsi="Arial" w:cs="Arial"/>
          <w:bdr w:val="none" w:sz="0" w:space="0" w:color="auto" w:frame="1"/>
          <w:lang w:val="pt-PT" w:eastAsia="pt-PT"/>
        </w:rPr>
        <w:t xml:space="preserve">as </w:t>
      </w:r>
      <w:r w:rsidR="0042215C" w:rsidRPr="002C4015">
        <w:rPr>
          <w:rFonts w:ascii="Arial" w:hAnsi="Arial" w:cs="Arial"/>
          <w:bdr w:val="none" w:sz="0" w:space="0" w:color="auto" w:frame="1"/>
          <w:lang w:val="pt-PT" w:eastAsia="pt-PT"/>
        </w:rPr>
        <w:t>definições</w:t>
      </w:r>
      <w:r w:rsidR="00D92D07" w:rsidRPr="002C4015">
        <w:rPr>
          <w:rFonts w:ascii="Arial" w:hAnsi="Arial" w:cs="Arial"/>
          <w:bdr w:val="none" w:sz="0" w:space="0" w:color="auto" w:frame="1"/>
          <w:lang w:val="pt-PT" w:eastAsia="pt-PT"/>
        </w:rPr>
        <w:t xml:space="preserve">, </w:t>
      </w:r>
      <w:r w:rsidR="0042215C" w:rsidRPr="002C4015">
        <w:rPr>
          <w:rFonts w:ascii="Arial" w:hAnsi="Arial" w:cs="Arial"/>
          <w:bdr w:val="none" w:sz="0" w:space="0" w:color="auto" w:frame="1"/>
          <w:lang w:val="pt-PT" w:eastAsia="pt-PT"/>
        </w:rPr>
        <w:t>dados estatísticos</w:t>
      </w:r>
      <w:r w:rsidR="00D92D07" w:rsidRPr="002C4015">
        <w:rPr>
          <w:rFonts w:ascii="Arial" w:hAnsi="Arial" w:cs="Arial"/>
          <w:bdr w:val="none" w:sz="0" w:space="0" w:color="auto" w:frame="1"/>
          <w:lang w:val="pt-PT" w:eastAsia="pt-PT"/>
        </w:rPr>
        <w:t xml:space="preserve"> e comparações</w:t>
      </w:r>
      <w:r w:rsidR="0042215C" w:rsidRPr="002C4015">
        <w:rPr>
          <w:rFonts w:ascii="Arial" w:hAnsi="Arial" w:cs="Arial"/>
          <w:bdr w:val="none" w:sz="0" w:space="0" w:color="auto" w:frame="1"/>
          <w:lang w:val="pt-PT" w:eastAsia="pt-PT"/>
        </w:rPr>
        <w:t xml:space="preserve"> acerca </w:t>
      </w:r>
      <w:r w:rsidR="00D92D07" w:rsidRPr="002C4015">
        <w:rPr>
          <w:rFonts w:ascii="Arial" w:hAnsi="Arial" w:cs="Arial"/>
          <w:bdr w:val="none" w:sz="0" w:space="0" w:color="auto" w:frame="1"/>
          <w:lang w:val="pt-PT" w:eastAsia="pt-PT"/>
        </w:rPr>
        <w:t>do conte</w:t>
      </w:r>
      <w:r w:rsidR="00B84E5F" w:rsidRPr="002C4015">
        <w:rPr>
          <w:rFonts w:ascii="Arial" w:hAnsi="Arial" w:cs="Arial"/>
          <w:bdr w:val="none" w:sz="0" w:space="0" w:color="auto" w:frame="1"/>
          <w:lang w:val="pt-PT" w:eastAsia="pt-PT"/>
        </w:rPr>
        <w:t>ú</w:t>
      </w:r>
      <w:r w:rsidR="00D92D07" w:rsidRPr="002C4015">
        <w:rPr>
          <w:rFonts w:ascii="Arial" w:hAnsi="Arial" w:cs="Arial"/>
          <w:bdr w:val="none" w:sz="0" w:space="0" w:color="auto" w:frame="1"/>
          <w:lang w:val="pt-PT" w:eastAsia="pt-PT"/>
        </w:rPr>
        <w:t>do ne</w:t>
      </w:r>
      <w:r w:rsidR="00D23906" w:rsidRPr="002C4015">
        <w:rPr>
          <w:rFonts w:ascii="Arial" w:hAnsi="Arial" w:cs="Arial"/>
          <w:bdr w:val="none" w:sz="0" w:space="0" w:color="auto" w:frame="1"/>
          <w:lang w:val="pt-PT" w:eastAsia="pt-PT"/>
        </w:rPr>
        <w:t>ce</w:t>
      </w:r>
      <w:r w:rsidR="00D92D07" w:rsidRPr="002C4015">
        <w:rPr>
          <w:rFonts w:ascii="Arial" w:hAnsi="Arial" w:cs="Arial"/>
          <w:bdr w:val="none" w:sz="0" w:space="0" w:color="auto" w:frame="1"/>
          <w:lang w:val="pt-PT" w:eastAsia="pt-PT"/>
        </w:rPr>
        <w:t>ssário para elaboração deste artigo</w:t>
      </w:r>
      <w:r w:rsidR="0042215C" w:rsidRPr="002C4015">
        <w:rPr>
          <w:rFonts w:ascii="Arial" w:hAnsi="Arial" w:cs="Arial"/>
          <w:bdr w:val="none" w:sz="0" w:space="0" w:color="auto" w:frame="1"/>
          <w:lang w:val="pt-PT" w:eastAsia="pt-PT"/>
        </w:rPr>
        <w:t xml:space="preserve">. </w:t>
      </w:r>
    </w:p>
    <w:p w:rsidR="009B302B" w:rsidRPr="00D23906" w:rsidRDefault="009B302B" w:rsidP="00D17809">
      <w:pPr>
        <w:spacing w:line="360" w:lineRule="auto"/>
        <w:jc w:val="both"/>
        <w:rPr>
          <w:rFonts w:ascii="Arial" w:hAnsi="Arial" w:cs="Arial"/>
          <w:bdr w:val="none" w:sz="0" w:space="0" w:color="auto" w:frame="1"/>
          <w:lang w:val="pt-PT" w:eastAsia="pt-PT"/>
        </w:rPr>
      </w:pPr>
    </w:p>
    <w:p w:rsidR="0008580D" w:rsidRPr="002C4015" w:rsidRDefault="007A5C08" w:rsidP="00D17809">
      <w:pPr>
        <w:spacing w:line="360" w:lineRule="auto"/>
        <w:jc w:val="both"/>
        <w:rPr>
          <w:rFonts w:ascii="Arial" w:hAnsi="Arial" w:cs="Arial"/>
          <w:bdr w:val="none" w:sz="0" w:space="0" w:color="auto" w:frame="1"/>
          <w:lang w:val="pt-PT" w:eastAsia="pt-PT"/>
        </w:rPr>
      </w:pPr>
      <w:r w:rsidRPr="002C4015">
        <w:rPr>
          <w:rFonts w:ascii="Arial" w:hAnsi="Arial" w:cs="Arial"/>
          <w:bdr w:val="none" w:sz="0" w:space="0" w:color="auto" w:frame="1"/>
          <w:lang w:val="pt-PT" w:eastAsia="pt-PT"/>
        </w:rPr>
        <w:t>No</w:t>
      </w:r>
      <w:r w:rsidR="0008580D" w:rsidRPr="002C4015">
        <w:rPr>
          <w:rFonts w:ascii="Arial" w:hAnsi="Arial" w:cs="Arial"/>
          <w:bdr w:val="none" w:sz="0" w:space="0" w:color="auto" w:frame="1"/>
          <w:lang w:val="pt-PT" w:eastAsia="pt-PT"/>
        </w:rPr>
        <w:t xml:space="preserve"> </w:t>
      </w:r>
      <w:r w:rsidR="0013238C" w:rsidRPr="002C4015">
        <w:rPr>
          <w:rFonts w:ascii="Arial" w:hAnsi="Arial" w:cs="Arial"/>
          <w:bdr w:val="none" w:sz="0" w:space="0" w:color="auto" w:frame="1"/>
          <w:lang w:val="pt-PT" w:eastAsia="pt-PT"/>
        </w:rPr>
        <w:t>terceiro</w:t>
      </w:r>
      <w:r w:rsidR="0008580D" w:rsidRPr="002C4015">
        <w:rPr>
          <w:rFonts w:ascii="Arial" w:hAnsi="Arial" w:cs="Arial"/>
          <w:bdr w:val="none" w:sz="0" w:space="0" w:color="auto" w:frame="1"/>
          <w:lang w:val="pt-PT" w:eastAsia="pt-PT"/>
        </w:rPr>
        <w:t xml:space="preserve"> capítulo </w:t>
      </w:r>
      <w:r w:rsidR="00E60728" w:rsidRPr="002C4015">
        <w:rPr>
          <w:rFonts w:ascii="Arial" w:hAnsi="Arial" w:cs="Arial"/>
          <w:bdr w:val="none" w:sz="0" w:space="0" w:color="auto" w:frame="1"/>
          <w:lang w:val="pt-PT" w:eastAsia="pt-PT"/>
        </w:rPr>
        <w:t xml:space="preserve">descreve </w:t>
      </w:r>
      <w:r w:rsidR="0008580D" w:rsidRPr="002C4015">
        <w:rPr>
          <w:rFonts w:ascii="Arial" w:hAnsi="Arial" w:cs="Arial"/>
          <w:bdr w:val="none" w:sz="0" w:space="0" w:color="auto" w:frame="1"/>
          <w:lang w:val="pt-PT" w:eastAsia="pt-PT"/>
        </w:rPr>
        <w:t>a metodologia de pesquisa onde é detalhado os inst</w:t>
      </w:r>
      <w:r w:rsidR="000F3F6E" w:rsidRPr="002C4015">
        <w:rPr>
          <w:rFonts w:ascii="Arial" w:hAnsi="Arial" w:cs="Arial"/>
          <w:bdr w:val="none" w:sz="0" w:space="0" w:color="auto" w:frame="1"/>
          <w:lang w:val="pt-PT" w:eastAsia="pt-PT"/>
        </w:rPr>
        <w:t>rumentos utilizados para o desen</w:t>
      </w:r>
      <w:r w:rsidR="0008580D" w:rsidRPr="002C4015">
        <w:rPr>
          <w:rFonts w:ascii="Arial" w:hAnsi="Arial" w:cs="Arial"/>
          <w:bdr w:val="none" w:sz="0" w:space="0" w:color="auto" w:frame="1"/>
          <w:lang w:val="pt-PT" w:eastAsia="pt-PT"/>
        </w:rPr>
        <w:t>volvimento d</w:t>
      </w:r>
      <w:r w:rsidR="009362FE" w:rsidRPr="002C4015">
        <w:rPr>
          <w:rFonts w:ascii="Arial" w:hAnsi="Arial" w:cs="Arial"/>
          <w:bdr w:val="none" w:sz="0" w:space="0" w:color="auto" w:frame="1"/>
          <w:lang w:val="pt-PT" w:eastAsia="pt-PT"/>
        </w:rPr>
        <w:t>o mesmo</w:t>
      </w:r>
      <w:r w:rsidR="0008580D" w:rsidRPr="002C4015">
        <w:rPr>
          <w:rFonts w:ascii="Arial" w:hAnsi="Arial" w:cs="Arial"/>
          <w:bdr w:val="none" w:sz="0" w:space="0" w:color="auto" w:frame="1"/>
          <w:lang w:val="pt-PT" w:eastAsia="pt-PT"/>
        </w:rPr>
        <w:t xml:space="preserve">. </w:t>
      </w:r>
    </w:p>
    <w:p w:rsidR="0008580D" w:rsidRPr="00D23906" w:rsidRDefault="0008580D" w:rsidP="00D17809">
      <w:pPr>
        <w:spacing w:line="360" w:lineRule="auto"/>
        <w:jc w:val="both"/>
        <w:rPr>
          <w:rFonts w:ascii="Arial" w:hAnsi="Arial" w:cs="Arial"/>
          <w:bdr w:val="none" w:sz="0" w:space="0" w:color="auto" w:frame="1"/>
          <w:lang w:val="pt-PT" w:eastAsia="pt-PT"/>
        </w:rPr>
      </w:pPr>
    </w:p>
    <w:p w:rsidR="0008580D" w:rsidRPr="002C4015" w:rsidRDefault="0008580D" w:rsidP="00D17809">
      <w:pPr>
        <w:suppressAutoHyphens w:val="0"/>
        <w:spacing w:line="360" w:lineRule="auto"/>
        <w:jc w:val="both"/>
        <w:rPr>
          <w:rFonts w:ascii="Arial" w:eastAsia="Calibri" w:hAnsi="Arial" w:cs="Arial"/>
          <w:lang w:eastAsia="en-US"/>
        </w:rPr>
      </w:pPr>
      <w:r w:rsidRPr="002C4015">
        <w:rPr>
          <w:rFonts w:ascii="Arial" w:hAnsi="Arial" w:cs="Arial"/>
          <w:bdr w:val="none" w:sz="0" w:space="0" w:color="auto" w:frame="1"/>
          <w:lang w:val="pt-PT" w:eastAsia="pt-PT"/>
        </w:rPr>
        <w:t>N</w:t>
      </w:r>
      <w:r w:rsidR="006A628F" w:rsidRPr="002C4015">
        <w:rPr>
          <w:rFonts w:ascii="Arial" w:hAnsi="Arial" w:cs="Arial"/>
          <w:bdr w:val="none" w:sz="0" w:space="0" w:color="auto" w:frame="1"/>
          <w:lang w:val="pt-PT" w:eastAsia="pt-PT"/>
        </w:rPr>
        <w:t>a</w:t>
      </w:r>
      <w:r w:rsidRPr="002C4015">
        <w:rPr>
          <w:rFonts w:ascii="Arial" w:hAnsi="Arial" w:cs="Arial"/>
          <w:bdr w:val="none" w:sz="0" w:space="0" w:color="auto" w:frame="1"/>
          <w:lang w:val="pt-PT" w:eastAsia="pt-PT"/>
        </w:rPr>
        <w:t xml:space="preserve"> </w:t>
      </w:r>
      <w:r w:rsidR="000E17AA" w:rsidRPr="002C4015">
        <w:rPr>
          <w:rFonts w:ascii="Arial" w:hAnsi="Arial" w:cs="Arial"/>
          <w:bdr w:val="none" w:sz="0" w:space="0" w:color="auto" w:frame="1"/>
          <w:lang w:val="pt-PT" w:eastAsia="pt-PT"/>
        </w:rPr>
        <w:t>quart</w:t>
      </w:r>
      <w:r w:rsidR="006A628F" w:rsidRPr="002C4015">
        <w:rPr>
          <w:rFonts w:ascii="Arial" w:hAnsi="Arial" w:cs="Arial"/>
          <w:bdr w:val="none" w:sz="0" w:space="0" w:color="auto" w:frame="1"/>
          <w:lang w:val="pt-PT" w:eastAsia="pt-PT"/>
        </w:rPr>
        <w:t>a</w:t>
      </w:r>
      <w:r w:rsidRPr="002C4015">
        <w:rPr>
          <w:rFonts w:ascii="Arial" w:hAnsi="Arial" w:cs="Arial"/>
          <w:bdr w:val="none" w:sz="0" w:space="0" w:color="auto" w:frame="1"/>
          <w:lang w:val="pt-PT" w:eastAsia="pt-PT"/>
        </w:rPr>
        <w:t xml:space="preserve"> </w:t>
      </w:r>
      <w:r w:rsidR="006A628F" w:rsidRPr="002C4015">
        <w:rPr>
          <w:rFonts w:ascii="Arial" w:hAnsi="Arial" w:cs="Arial"/>
          <w:bdr w:val="none" w:sz="0" w:space="0" w:color="auto" w:frame="1"/>
          <w:lang w:val="pt-PT" w:eastAsia="pt-PT"/>
        </w:rPr>
        <w:t xml:space="preserve">etapa </w:t>
      </w:r>
      <w:r w:rsidR="0085380B" w:rsidRPr="002C4015">
        <w:rPr>
          <w:rFonts w:ascii="Arial" w:hAnsi="Arial" w:cs="Arial"/>
          <w:bdr w:val="none" w:sz="0" w:space="0" w:color="auto" w:frame="1"/>
          <w:lang w:val="pt-PT" w:eastAsia="pt-PT"/>
        </w:rPr>
        <w:t>é apresentad</w:t>
      </w:r>
      <w:r w:rsidR="006A628F" w:rsidRPr="002C4015">
        <w:rPr>
          <w:rFonts w:ascii="Arial" w:hAnsi="Arial" w:cs="Arial"/>
          <w:bdr w:val="none" w:sz="0" w:space="0" w:color="auto" w:frame="1"/>
          <w:lang w:val="pt-PT" w:eastAsia="pt-PT"/>
        </w:rPr>
        <w:t>o</w:t>
      </w:r>
      <w:r w:rsidR="0085380B" w:rsidRPr="002C4015">
        <w:rPr>
          <w:rFonts w:ascii="Arial" w:hAnsi="Arial" w:cs="Arial"/>
          <w:bdr w:val="none" w:sz="0" w:space="0" w:color="auto" w:frame="1"/>
          <w:lang w:val="pt-PT" w:eastAsia="pt-PT"/>
        </w:rPr>
        <w:t xml:space="preserve"> </w:t>
      </w:r>
      <w:r w:rsidRPr="002C4015">
        <w:rPr>
          <w:rFonts w:ascii="Arial" w:hAnsi="Arial" w:cs="Arial"/>
          <w:bdr w:val="none" w:sz="0" w:space="0" w:color="auto" w:frame="1"/>
          <w:lang w:val="pt-PT" w:eastAsia="pt-PT"/>
        </w:rPr>
        <w:t>o</w:t>
      </w:r>
      <w:r w:rsidR="006A628F" w:rsidRPr="002C4015">
        <w:rPr>
          <w:rFonts w:ascii="Arial" w:hAnsi="Arial" w:cs="Arial"/>
          <w:bdr w:val="none" w:sz="0" w:space="0" w:color="auto" w:frame="1"/>
          <w:lang w:val="pt-PT" w:eastAsia="pt-PT"/>
        </w:rPr>
        <w:t>s</w:t>
      </w:r>
      <w:r w:rsidRPr="002C4015">
        <w:rPr>
          <w:rFonts w:ascii="Arial" w:hAnsi="Arial" w:cs="Arial"/>
          <w:bdr w:val="none" w:sz="0" w:space="0" w:color="auto" w:frame="1"/>
          <w:lang w:val="pt-PT" w:eastAsia="pt-PT"/>
        </w:rPr>
        <w:t xml:space="preserve"> </w:t>
      </w:r>
      <w:r w:rsidRPr="002C4015">
        <w:rPr>
          <w:rFonts w:ascii="Arial" w:eastAsia="Arial" w:hAnsi="Arial" w:cs="Arial"/>
        </w:rPr>
        <w:t xml:space="preserve">resultados </w:t>
      </w:r>
      <w:r w:rsidR="006A628F" w:rsidRPr="002C4015">
        <w:rPr>
          <w:rFonts w:ascii="Arial" w:eastAsia="Arial" w:hAnsi="Arial" w:cs="Arial"/>
        </w:rPr>
        <w:t xml:space="preserve">as </w:t>
      </w:r>
      <w:r w:rsidRPr="002C4015">
        <w:rPr>
          <w:rFonts w:ascii="Arial" w:eastAsia="Arial" w:hAnsi="Arial" w:cs="Arial"/>
        </w:rPr>
        <w:t>discuss</w:t>
      </w:r>
      <w:r w:rsidR="006A628F" w:rsidRPr="002C4015">
        <w:rPr>
          <w:rFonts w:ascii="Arial" w:eastAsia="Arial" w:hAnsi="Arial" w:cs="Arial"/>
        </w:rPr>
        <w:t>ões</w:t>
      </w:r>
      <w:r w:rsidR="003E3838" w:rsidRPr="002C4015">
        <w:rPr>
          <w:rFonts w:ascii="Arial" w:eastAsia="Arial" w:hAnsi="Arial" w:cs="Arial"/>
        </w:rPr>
        <w:t xml:space="preserve"> e </w:t>
      </w:r>
      <w:r w:rsidRPr="002C4015">
        <w:rPr>
          <w:rFonts w:ascii="Arial" w:hAnsi="Arial" w:cs="Arial"/>
          <w:bdr w:val="none" w:sz="0" w:space="0" w:color="auto" w:frame="1"/>
          <w:lang w:val="pt-PT" w:eastAsia="pt-PT"/>
        </w:rPr>
        <w:t xml:space="preserve">a pesquisa </w:t>
      </w:r>
      <w:r w:rsidR="000E17AA" w:rsidRPr="002C4015">
        <w:rPr>
          <w:rFonts w:ascii="Arial" w:hAnsi="Arial" w:cs="Arial"/>
          <w:bdr w:val="none" w:sz="0" w:space="0" w:color="auto" w:frame="1"/>
          <w:lang w:val="pt-PT" w:eastAsia="pt-PT"/>
        </w:rPr>
        <w:t>exploratóri</w:t>
      </w:r>
      <w:r w:rsidR="00E60728" w:rsidRPr="002C4015">
        <w:rPr>
          <w:rFonts w:ascii="Arial" w:hAnsi="Arial" w:cs="Arial"/>
          <w:bdr w:val="none" w:sz="0" w:space="0" w:color="auto" w:frame="1"/>
          <w:lang w:val="pt-PT" w:eastAsia="pt-PT"/>
        </w:rPr>
        <w:t>a</w:t>
      </w:r>
      <w:r w:rsidR="000E17AA" w:rsidRPr="002C4015">
        <w:rPr>
          <w:rFonts w:ascii="Arial" w:hAnsi="Arial" w:cs="Arial"/>
          <w:bdr w:val="none" w:sz="0" w:space="0" w:color="auto" w:frame="1"/>
          <w:lang w:val="pt-PT" w:eastAsia="pt-PT"/>
        </w:rPr>
        <w:t xml:space="preserve"> </w:t>
      </w:r>
      <w:r w:rsidRPr="002C4015">
        <w:rPr>
          <w:rFonts w:ascii="Arial" w:hAnsi="Arial" w:cs="Arial"/>
          <w:bdr w:val="none" w:sz="0" w:space="0" w:color="auto" w:frame="1"/>
          <w:lang w:val="pt-PT" w:eastAsia="pt-PT"/>
        </w:rPr>
        <w:t>de campo</w:t>
      </w:r>
      <w:r w:rsidR="00E66FF9" w:rsidRPr="002C4015">
        <w:rPr>
          <w:rFonts w:ascii="Arial" w:hAnsi="Arial" w:cs="Arial"/>
          <w:bdr w:val="none" w:sz="0" w:space="0" w:color="auto" w:frame="1"/>
          <w:lang w:val="pt-PT" w:eastAsia="pt-PT"/>
        </w:rPr>
        <w:t xml:space="preserve"> </w:t>
      </w:r>
      <w:r w:rsidRPr="002C4015">
        <w:rPr>
          <w:rFonts w:ascii="Arial" w:hAnsi="Arial" w:cs="Arial"/>
          <w:bdr w:val="none" w:sz="0" w:space="0" w:color="auto" w:frame="1"/>
          <w:lang w:val="pt-PT" w:eastAsia="pt-PT"/>
        </w:rPr>
        <w:t>efetuad</w:t>
      </w:r>
      <w:r w:rsidR="000E17AA" w:rsidRPr="002C4015">
        <w:rPr>
          <w:rFonts w:ascii="Arial" w:hAnsi="Arial" w:cs="Arial"/>
          <w:bdr w:val="none" w:sz="0" w:space="0" w:color="auto" w:frame="1"/>
          <w:lang w:val="pt-PT" w:eastAsia="pt-PT"/>
        </w:rPr>
        <w:t>a</w:t>
      </w:r>
      <w:r w:rsidRPr="002C4015">
        <w:rPr>
          <w:rFonts w:ascii="Arial" w:hAnsi="Arial" w:cs="Arial"/>
          <w:bdr w:val="none" w:sz="0" w:space="0" w:color="auto" w:frame="1"/>
          <w:lang w:val="pt-PT" w:eastAsia="pt-PT"/>
        </w:rPr>
        <w:t xml:space="preserve"> </w:t>
      </w:r>
      <w:r w:rsidR="000E17AA" w:rsidRPr="002C4015">
        <w:rPr>
          <w:rFonts w:ascii="Arial" w:eastAsia="Calibri" w:hAnsi="Arial" w:cs="Arial"/>
          <w:lang w:eastAsia="en-US"/>
        </w:rPr>
        <w:t>no centro de distribuição</w:t>
      </w:r>
      <w:r w:rsidR="00E66FF9" w:rsidRPr="002C4015">
        <w:rPr>
          <w:rFonts w:ascii="Arial" w:eastAsia="Calibri" w:hAnsi="Arial" w:cs="Arial"/>
          <w:lang w:eastAsia="en-US"/>
        </w:rPr>
        <w:t xml:space="preserve"> em um determinado </w:t>
      </w:r>
      <w:r w:rsidR="000E17AA" w:rsidRPr="002C4015">
        <w:rPr>
          <w:rFonts w:ascii="Arial" w:eastAsia="Calibri" w:hAnsi="Arial" w:cs="Arial"/>
          <w:lang w:eastAsia="en-US"/>
        </w:rPr>
        <w:t>Grupo</w:t>
      </w:r>
      <w:r w:rsidR="00E66FF9" w:rsidRPr="002C4015">
        <w:rPr>
          <w:rFonts w:ascii="Arial" w:eastAsia="Calibri" w:hAnsi="Arial" w:cs="Arial"/>
          <w:lang w:eastAsia="en-US"/>
        </w:rPr>
        <w:t xml:space="preserve"> de autopeças</w:t>
      </w:r>
      <w:r w:rsidRPr="002C4015">
        <w:rPr>
          <w:rFonts w:ascii="Arial" w:hAnsi="Arial" w:cs="Arial"/>
          <w:bdr w:val="none" w:sz="0" w:space="0" w:color="auto" w:frame="1"/>
          <w:lang w:val="pt-PT" w:eastAsia="pt-PT"/>
        </w:rPr>
        <w:t xml:space="preserve">, com o objetivo </w:t>
      </w:r>
      <w:r w:rsidR="00B01270" w:rsidRPr="002C4015">
        <w:rPr>
          <w:rFonts w:ascii="Arial" w:hAnsi="Arial" w:cs="Arial"/>
          <w:bdr w:val="none" w:sz="0" w:space="0" w:color="auto" w:frame="1"/>
          <w:lang w:val="pt-PT" w:eastAsia="pt-PT"/>
        </w:rPr>
        <w:t>em</w:t>
      </w:r>
      <w:r w:rsidRPr="002C4015">
        <w:rPr>
          <w:rFonts w:ascii="Arial" w:hAnsi="Arial" w:cs="Arial"/>
          <w:bdr w:val="none" w:sz="0" w:space="0" w:color="auto" w:frame="1"/>
          <w:lang w:val="pt-PT" w:eastAsia="pt-PT"/>
        </w:rPr>
        <w:t xml:space="preserve"> responder o problema apresentado acima.</w:t>
      </w:r>
      <w:r w:rsidR="00B66F94" w:rsidRPr="002C4015">
        <w:rPr>
          <w:rFonts w:ascii="Arial" w:hAnsi="Arial" w:cs="Arial"/>
          <w:bdr w:val="none" w:sz="0" w:space="0" w:color="auto" w:frame="1"/>
          <w:lang w:val="pt-PT" w:eastAsia="pt-PT"/>
        </w:rPr>
        <w:t xml:space="preserve"> </w:t>
      </w:r>
      <w:r w:rsidR="00554953" w:rsidRPr="002C4015">
        <w:rPr>
          <w:rFonts w:ascii="Arial" w:hAnsi="Arial" w:cs="Arial"/>
          <w:bdr w:val="none" w:sz="0" w:space="0" w:color="auto" w:frame="1"/>
          <w:lang w:val="pt-PT" w:eastAsia="pt-PT"/>
        </w:rPr>
        <w:t>N</w:t>
      </w:r>
      <w:r w:rsidR="00B01270" w:rsidRPr="002C4015">
        <w:rPr>
          <w:rFonts w:ascii="Arial" w:hAnsi="Arial" w:cs="Arial"/>
          <w:bdr w:val="none" w:sz="0" w:space="0" w:color="auto" w:frame="1"/>
          <w:lang w:val="pt-PT" w:eastAsia="pt-PT"/>
        </w:rPr>
        <w:t>a</w:t>
      </w:r>
      <w:r w:rsidR="00AF0B70" w:rsidRPr="002C4015">
        <w:rPr>
          <w:rFonts w:ascii="Arial" w:hAnsi="Arial" w:cs="Arial"/>
          <w:bdr w:val="none" w:sz="0" w:space="0" w:color="auto" w:frame="1"/>
          <w:lang w:val="pt-PT" w:eastAsia="pt-PT"/>
        </w:rPr>
        <w:t xml:space="preserve"> quint</w:t>
      </w:r>
      <w:r w:rsidR="00B01270" w:rsidRPr="002C4015">
        <w:rPr>
          <w:rFonts w:ascii="Arial" w:hAnsi="Arial" w:cs="Arial"/>
          <w:bdr w:val="none" w:sz="0" w:space="0" w:color="auto" w:frame="1"/>
          <w:lang w:val="pt-PT" w:eastAsia="pt-PT"/>
        </w:rPr>
        <w:t>a</w:t>
      </w:r>
      <w:r w:rsidR="00B66F94" w:rsidRPr="002C4015">
        <w:rPr>
          <w:rFonts w:ascii="Arial" w:hAnsi="Arial" w:cs="Arial"/>
          <w:bdr w:val="none" w:sz="0" w:space="0" w:color="auto" w:frame="1"/>
          <w:lang w:val="pt-PT" w:eastAsia="pt-PT"/>
        </w:rPr>
        <w:t xml:space="preserve"> </w:t>
      </w:r>
      <w:r w:rsidR="00554953" w:rsidRPr="002C4015">
        <w:rPr>
          <w:rFonts w:ascii="Arial" w:hAnsi="Arial" w:cs="Arial"/>
          <w:bdr w:val="none" w:sz="0" w:space="0" w:color="auto" w:frame="1"/>
          <w:lang w:val="pt-PT" w:eastAsia="pt-PT"/>
        </w:rPr>
        <w:t xml:space="preserve">e última </w:t>
      </w:r>
      <w:r w:rsidR="00B01270" w:rsidRPr="002C4015">
        <w:rPr>
          <w:rFonts w:ascii="Arial" w:hAnsi="Arial" w:cs="Arial"/>
          <w:bdr w:val="none" w:sz="0" w:space="0" w:color="auto" w:frame="1"/>
          <w:lang w:val="pt-PT" w:eastAsia="pt-PT"/>
        </w:rPr>
        <w:t>etapa</w:t>
      </w:r>
      <w:r w:rsidR="00BD2781" w:rsidRPr="002C4015">
        <w:rPr>
          <w:rFonts w:ascii="Arial" w:hAnsi="Arial" w:cs="Arial"/>
          <w:bdr w:val="none" w:sz="0" w:space="0" w:color="auto" w:frame="1"/>
          <w:lang w:val="pt-PT" w:eastAsia="pt-PT"/>
        </w:rPr>
        <w:t xml:space="preserve"> </w:t>
      </w:r>
      <w:r w:rsidR="00B01270" w:rsidRPr="002C4015">
        <w:rPr>
          <w:rFonts w:ascii="Arial" w:hAnsi="Arial" w:cs="Arial"/>
          <w:bdr w:val="none" w:sz="0" w:space="0" w:color="auto" w:frame="1"/>
          <w:lang w:val="pt-PT" w:eastAsia="pt-PT"/>
        </w:rPr>
        <w:t>descreve</w:t>
      </w:r>
      <w:r w:rsidR="00B66F94" w:rsidRPr="002C4015">
        <w:rPr>
          <w:rFonts w:ascii="Arial" w:hAnsi="Arial" w:cs="Arial"/>
          <w:bdr w:val="none" w:sz="0" w:space="0" w:color="auto" w:frame="1"/>
          <w:lang w:val="pt-PT" w:eastAsia="pt-PT"/>
        </w:rPr>
        <w:t xml:space="preserve"> </w:t>
      </w:r>
      <w:r w:rsidRPr="002C4015">
        <w:rPr>
          <w:rFonts w:ascii="Arial" w:hAnsi="Arial" w:cs="Arial"/>
          <w:bdr w:val="none" w:sz="0" w:space="0" w:color="auto" w:frame="1"/>
          <w:lang w:val="pt-PT" w:eastAsia="pt-PT"/>
        </w:rPr>
        <w:t xml:space="preserve">as </w:t>
      </w:r>
      <w:r w:rsidR="00135253" w:rsidRPr="002C4015">
        <w:rPr>
          <w:rFonts w:ascii="Arial" w:eastAsia="Arial" w:hAnsi="Arial" w:cs="Arial"/>
        </w:rPr>
        <w:t xml:space="preserve">considerações finais </w:t>
      </w:r>
      <w:r w:rsidRPr="002C4015">
        <w:rPr>
          <w:rFonts w:ascii="Arial" w:eastAsia="Arial" w:hAnsi="Arial" w:cs="Arial"/>
        </w:rPr>
        <w:t>des</w:t>
      </w:r>
      <w:r w:rsidR="00AF0B70" w:rsidRPr="002C4015">
        <w:rPr>
          <w:rFonts w:ascii="Arial" w:eastAsia="Arial" w:hAnsi="Arial" w:cs="Arial"/>
        </w:rPr>
        <w:t>te artigo</w:t>
      </w:r>
      <w:r w:rsidRPr="002C4015">
        <w:rPr>
          <w:rFonts w:ascii="Arial" w:eastAsia="Arial" w:hAnsi="Arial" w:cs="Arial"/>
        </w:rPr>
        <w:t>.</w:t>
      </w:r>
    </w:p>
    <w:p w:rsidR="00B66F94" w:rsidRPr="00D23906" w:rsidRDefault="002F580E" w:rsidP="00D17809">
      <w:pPr>
        <w:tabs>
          <w:tab w:val="left" w:pos="2520"/>
        </w:tabs>
        <w:spacing w:line="360" w:lineRule="auto"/>
        <w:jc w:val="both"/>
        <w:rPr>
          <w:rFonts w:ascii="Arial" w:hAnsi="Arial" w:cs="Arial"/>
          <w:szCs w:val="28"/>
        </w:rPr>
      </w:pPr>
      <w:r w:rsidRPr="00D23906">
        <w:rPr>
          <w:rFonts w:ascii="Arial" w:hAnsi="Arial" w:cs="Arial"/>
          <w:szCs w:val="28"/>
        </w:rPr>
        <w:tab/>
      </w:r>
    </w:p>
    <w:p w:rsidR="002F580E" w:rsidRPr="00D23906" w:rsidRDefault="002F580E" w:rsidP="00D17809">
      <w:pPr>
        <w:tabs>
          <w:tab w:val="left" w:pos="2520"/>
        </w:tabs>
        <w:spacing w:line="360" w:lineRule="auto"/>
        <w:jc w:val="both"/>
        <w:rPr>
          <w:rFonts w:ascii="Arial" w:hAnsi="Arial" w:cs="Arial"/>
          <w:szCs w:val="28"/>
        </w:rPr>
      </w:pPr>
    </w:p>
    <w:p w:rsidR="002F580E" w:rsidRPr="00D23906" w:rsidRDefault="002F580E" w:rsidP="00D17809">
      <w:pPr>
        <w:tabs>
          <w:tab w:val="left" w:pos="2520"/>
        </w:tabs>
        <w:spacing w:line="360" w:lineRule="auto"/>
        <w:jc w:val="both"/>
        <w:rPr>
          <w:rFonts w:ascii="Arial" w:hAnsi="Arial" w:cs="Arial"/>
          <w:szCs w:val="28"/>
        </w:rPr>
      </w:pPr>
    </w:p>
    <w:p w:rsidR="002F580E" w:rsidRPr="00D23906" w:rsidRDefault="002F580E" w:rsidP="00D17809">
      <w:pPr>
        <w:tabs>
          <w:tab w:val="left" w:pos="2520"/>
        </w:tabs>
        <w:spacing w:line="360" w:lineRule="auto"/>
        <w:jc w:val="both"/>
        <w:rPr>
          <w:rFonts w:ascii="Arial" w:hAnsi="Arial" w:cs="Arial"/>
          <w:szCs w:val="28"/>
        </w:rPr>
      </w:pPr>
    </w:p>
    <w:p w:rsidR="00B1041A" w:rsidRPr="00D23906" w:rsidRDefault="00B1041A" w:rsidP="00D17809">
      <w:pPr>
        <w:spacing w:line="360" w:lineRule="auto"/>
        <w:jc w:val="both"/>
        <w:rPr>
          <w:rFonts w:ascii="Arial" w:hAnsi="Arial" w:cs="Arial"/>
          <w:szCs w:val="28"/>
        </w:rPr>
      </w:pPr>
    </w:p>
    <w:p w:rsidR="008106AF" w:rsidRDefault="008106AF" w:rsidP="00D17809">
      <w:pPr>
        <w:spacing w:line="360" w:lineRule="auto"/>
        <w:jc w:val="both"/>
        <w:rPr>
          <w:rFonts w:ascii="Arial" w:hAnsi="Arial" w:cs="Arial"/>
          <w:szCs w:val="28"/>
        </w:rPr>
      </w:pPr>
    </w:p>
    <w:p w:rsidR="00C5563A" w:rsidRPr="00730E9A" w:rsidRDefault="005F0BC7" w:rsidP="00D17809">
      <w:pPr>
        <w:spacing w:line="360" w:lineRule="auto"/>
        <w:jc w:val="both"/>
        <w:rPr>
          <w:rFonts w:ascii="Arial" w:hAnsi="Arial" w:cs="Arial"/>
          <w:b/>
        </w:rPr>
      </w:pPr>
      <w:r w:rsidRPr="00730E9A">
        <w:rPr>
          <w:rFonts w:ascii="Arial" w:hAnsi="Arial" w:cs="Arial"/>
          <w:b/>
          <w:szCs w:val="28"/>
        </w:rPr>
        <w:t>2 REFERENCIAL TE</w:t>
      </w:r>
      <w:r w:rsidR="00B84E5F" w:rsidRPr="00730E9A">
        <w:rPr>
          <w:rFonts w:ascii="Arial" w:hAnsi="Arial" w:cs="Arial"/>
          <w:b/>
          <w:szCs w:val="28"/>
        </w:rPr>
        <w:t>Ó</w:t>
      </w:r>
      <w:r w:rsidR="00C5563A" w:rsidRPr="00730E9A">
        <w:rPr>
          <w:rFonts w:ascii="Arial" w:hAnsi="Arial" w:cs="Arial"/>
          <w:b/>
          <w:szCs w:val="28"/>
        </w:rPr>
        <w:t xml:space="preserve">RICO </w:t>
      </w:r>
    </w:p>
    <w:p w:rsidR="00645B50" w:rsidRPr="00D23906" w:rsidRDefault="00645B50" w:rsidP="00D17809">
      <w:pPr>
        <w:spacing w:line="360" w:lineRule="auto"/>
        <w:jc w:val="both"/>
        <w:rPr>
          <w:rFonts w:ascii="Arial" w:hAnsi="Arial" w:cs="Arial"/>
          <w:szCs w:val="28"/>
        </w:rPr>
      </w:pPr>
    </w:p>
    <w:p w:rsidR="0055241D" w:rsidRPr="00D23906" w:rsidRDefault="003B3107" w:rsidP="00D17809">
      <w:pPr>
        <w:spacing w:line="360" w:lineRule="auto"/>
        <w:jc w:val="both"/>
        <w:rPr>
          <w:rFonts w:ascii="Arial" w:hAnsi="Arial" w:cs="Arial"/>
          <w:szCs w:val="28"/>
        </w:rPr>
      </w:pPr>
      <w:r w:rsidRPr="00D23906">
        <w:rPr>
          <w:rFonts w:ascii="Arial" w:hAnsi="Arial" w:cs="Arial"/>
          <w:szCs w:val="28"/>
        </w:rPr>
        <w:t>2</w:t>
      </w:r>
      <w:r w:rsidR="00C5563A" w:rsidRPr="00D23906">
        <w:rPr>
          <w:rFonts w:ascii="Arial" w:hAnsi="Arial" w:cs="Arial"/>
          <w:szCs w:val="28"/>
        </w:rPr>
        <w:t>.1</w:t>
      </w:r>
      <w:r w:rsidR="0055241D" w:rsidRPr="00D23906">
        <w:rPr>
          <w:rFonts w:ascii="Arial" w:hAnsi="Arial" w:cs="Arial"/>
          <w:szCs w:val="28"/>
        </w:rPr>
        <w:t xml:space="preserve"> </w:t>
      </w:r>
      <w:bookmarkStart w:id="1" w:name="_Hlk512978399"/>
      <w:r w:rsidR="0055241D" w:rsidRPr="00D23906">
        <w:rPr>
          <w:rFonts w:ascii="Arial" w:hAnsi="Arial" w:cs="Arial"/>
          <w:szCs w:val="28"/>
        </w:rPr>
        <w:t>E-COMMERCE</w:t>
      </w:r>
      <w:bookmarkEnd w:id="1"/>
    </w:p>
    <w:p w:rsidR="0055241D" w:rsidRPr="00D23906" w:rsidRDefault="0055241D" w:rsidP="00D17809">
      <w:pPr>
        <w:spacing w:line="360" w:lineRule="auto"/>
        <w:jc w:val="both"/>
        <w:rPr>
          <w:rFonts w:ascii="Arial" w:hAnsi="Arial" w:cs="Arial"/>
        </w:rPr>
      </w:pPr>
    </w:p>
    <w:p w:rsidR="00B066D5" w:rsidRPr="00D23906" w:rsidRDefault="0055241D" w:rsidP="00D17809">
      <w:pPr>
        <w:spacing w:line="360" w:lineRule="auto"/>
        <w:jc w:val="both"/>
        <w:rPr>
          <w:rFonts w:ascii="Arial" w:hAnsi="Arial" w:cs="Arial"/>
        </w:rPr>
      </w:pPr>
      <w:r w:rsidRPr="00D23906">
        <w:rPr>
          <w:rFonts w:ascii="Arial" w:hAnsi="Arial" w:cs="Arial"/>
        </w:rPr>
        <w:t xml:space="preserve">O mundo globalizado e suas mudanças repentinas trazem para o </w:t>
      </w:r>
      <w:r w:rsidR="007D2757" w:rsidRPr="00D23906">
        <w:rPr>
          <w:rFonts w:ascii="Arial" w:hAnsi="Arial" w:cs="Arial"/>
        </w:rPr>
        <w:t>mercado</w:t>
      </w:r>
      <w:r w:rsidRPr="00D23906">
        <w:rPr>
          <w:rFonts w:ascii="Arial" w:hAnsi="Arial" w:cs="Arial"/>
        </w:rPr>
        <w:t xml:space="preserve"> em geral</w:t>
      </w:r>
      <w:r w:rsidR="00BA2C35" w:rsidRPr="00D23906">
        <w:rPr>
          <w:rFonts w:ascii="Arial" w:hAnsi="Arial" w:cs="Arial"/>
        </w:rPr>
        <w:t xml:space="preserve"> </w:t>
      </w:r>
      <w:r w:rsidRPr="00D23906">
        <w:rPr>
          <w:rFonts w:ascii="Arial" w:hAnsi="Arial" w:cs="Arial"/>
        </w:rPr>
        <w:t>um</w:t>
      </w:r>
      <w:r w:rsidR="00E604A6" w:rsidRPr="00D23906">
        <w:rPr>
          <w:rFonts w:ascii="Arial" w:hAnsi="Arial" w:cs="Arial"/>
        </w:rPr>
        <w:t xml:space="preserve"> desenvolvimento </w:t>
      </w:r>
      <w:r w:rsidR="00BA2C35" w:rsidRPr="00D23906">
        <w:rPr>
          <w:rFonts w:ascii="Arial" w:hAnsi="Arial" w:cs="Arial"/>
        </w:rPr>
        <w:t>con</w:t>
      </w:r>
      <w:r w:rsidR="00E604A6" w:rsidRPr="00D23906">
        <w:rPr>
          <w:rFonts w:ascii="Arial" w:hAnsi="Arial" w:cs="Arial"/>
        </w:rPr>
        <w:t>stante</w:t>
      </w:r>
      <w:r w:rsidRPr="00D23906">
        <w:rPr>
          <w:rFonts w:ascii="Arial" w:hAnsi="Arial" w:cs="Arial"/>
        </w:rPr>
        <w:t>,</w:t>
      </w:r>
      <w:r w:rsidR="00BA2C35" w:rsidRPr="00D23906">
        <w:rPr>
          <w:rFonts w:ascii="Arial" w:hAnsi="Arial" w:cs="Arial"/>
        </w:rPr>
        <w:t xml:space="preserve"> sendo</w:t>
      </w:r>
      <w:r w:rsidRPr="00D23906">
        <w:rPr>
          <w:rFonts w:ascii="Arial" w:hAnsi="Arial" w:cs="Arial"/>
        </w:rPr>
        <w:t xml:space="preserve"> evidenciando</w:t>
      </w:r>
      <w:r w:rsidR="00E604A6" w:rsidRPr="00D23906">
        <w:rPr>
          <w:rFonts w:ascii="Arial" w:hAnsi="Arial" w:cs="Arial"/>
        </w:rPr>
        <w:t xml:space="preserve"> principalmente na transformação no uso das operações convencionais para </w:t>
      </w:r>
      <w:r w:rsidRPr="00D23906">
        <w:rPr>
          <w:rFonts w:ascii="Arial" w:hAnsi="Arial" w:cs="Arial"/>
        </w:rPr>
        <w:t>uso das operações financeiras</w:t>
      </w:r>
      <w:r w:rsidR="00BA2C35" w:rsidRPr="00D23906">
        <w:rPr>
          <w:rFonts w:ascii="Arial" w:hAnsi="Arial" w:cs="Arial"/>
        </w:rPr>
        <w:t xml:space="preserve"> feitas de forma</w:t>
      </w:r>
      <w:r w:rsidRPr="00D23906">
        <w:rPr>
          <w:rFonts w:ascii="Arial" w:hAnsi="Arial" w:cs="Arial"/>
        </w:rPr>
        <w:t xml:space="preserve"> eletrônicas. </w:t>
      </w:r>
      <w:r w:rsidR="00484284" w:rsidRPr="00D23906">
        <w:rPr>
          <w:rFonts w:ascii="Arial" w:hAnsi="Arial" w:cs="Arial"/>
        </w:rPr>
        <w:t xml:space="preserve"> </w:t>
      </w:r>
    </w:p>
    <w:p w:rsidR="007A7D12" w:rsidRPr="00D23906" w:rsidRDefault="007A7D12" w:rsidP="00D17809">
      <w:pPr>
        <w:spacing w:line="360" w:lineRule="auto"/>
        <w:jc w:val="both"/>
        <w:rPr>
          <w:rFonts w:ascii="Arial" w:hAnsi="Arial" w:cs="Arial"/>
          <w:lang w:eastAsia="zh-CN"/>
        </w:rPr>
      </w:pPr>
    </w:p>
    <w:p w:rsidR="004863A3" w:rsidRPr="00D23906" w:rsidRDefault="004A2E7C" w:rsidP="00D17809">
      <w:pPr>
        <w:spacing w:line="360" w:lineRule="auto"/>
        <w:jc w:val="both"/>
        <w:rPr>
          <w:rFonts w:ascii="Arial" w:hAnsi="Arial" w:cs="Arial"/>
        </w:rPr>
      </w:pPr>
      <w:r w:rsidRPr="00D23906">
        <w:rPr>
          <w:rFonts w:ascii="Arial" w:hAnsi="Arial" w:cs="Arial"/>
        </w:rPr>
        <w:t>Segundo</w:t>
      </w:r>
      <w:r w:rsidR="007A7D12" w:rsidRPr="00D23906">
        <w:rPr>
          <w:rFonts w:ascii="Arial" w:hAnsi="Arial" w:cs="Arial"/>
        </w:rPr>
        <w:t xml:space="preserve"> </w:t>
      </w:r>
      <w:r w:rsidRPr="00D23906">
        <w:rPr>
          <w:rFonts w:ascii="Arial" w:hAnsi="Arial" w:cs="Arial"/>
        </w:rPr>
        <w:t>O’Brien</w:t>
      </w:r>
      <w:r w:rsidR="00B00345">
        <w:rPr>
          <w:rFonts w:ascii="Arial" w:hAnsi="Arial" w:cs="Arial"/>
        </w:rPr>
        <w:t xml:space="preserve"> et al</w:t>
      </w:r>
      <w:r w:rsidR="007A7D12" w:rsidRPr="00D23906">
        <w:rPr>
          <w:rFonts w:ascii="Arial" w:hAnsi="Arial" w:cs="Arial"/>
        </w:rPr>
        <w:t xml:space="preserve"> </w:t>
      </w:r>
      <w:r w:rsidR="00660FED" w:rsidRPr="00D23906">
        <w:rPr>
          <w:rFonts w:ascii="Arial" w:hAnsi="Arial" w:cs="Arial"/>
        </w:rPr>
        <w:t xml:space="preserve">(2013) </w:t>
      </w:r>
      <w:r w:rsidR="00D77451" w:rsidRPr="00D23906">
        <w:rPr>
          <w:rFonts w:ascii="Arial" w:hAnsi="Arial" w:cs="Arial"/>
        </w:rPr>
        <w:t xml:space="preserve">mesmo sendo uma expressão ultrapassada o </w:t>
      </w:r>
      <w:r w:rsidR="007A7D12" w:rsidRPr="00D23906">
        <w:rPr>
          <w:rFonts w:ascii="Arial" w:hAnsi="Arial" w:cs="Arial"/>
        </w:rPr>
        <w:t xml:space="preserve">e-commerce </w:t>
      </w:r>
      <w:r w:rsidR="00D77451" w:rsidRPr="00D23906">
        <w:rPr>
          <w:rFonts w:ascii="Arial" w:hAnsi="Arial" w:cs="Arial"/>
        </w:rPr>
        <w:t>trata-se de toda</w:t>
      </w:r>
      <w:r w:rsidR="007A7D12" w:rsidRPr="00D23906">
        <w:rPr>
          <w:rFonts w:ascii="Arial" w:hAnsi="Arial" w:cs="Arial"/>
        </w:rPr>
        <w:t xml:space="preserve"> compra, venda, transferência ou troca de mercadorias, serviços ou informações por redes de computador, incluindo a internet</w:t>
      </w:r>
      <w:r w:rsidR="00D77451" w:rsidRPr="00D23906">
        <w:rPr>
          <w:rFonts w:ascii="Arial" w:hAnsi="Arial" w:cs="Arial"/>
        </w:rPr>
        <w:t xml:space="preserve">: </w:t>
      </w:r>
    </w:p>
    <w:p w:rsidR="004863A3" w:rsidRPr="00D23906" w:rsidRDefault="004863A3" w:rsidP="00D17809">
      <w:pPr>
        <w:spacing w:line="360" w:lineRule="auto"/>
        <w:jc w:val="both"/>
        <w:rPr>
          <w:rFonts w:ascii="Arial" w:hAnsi="Arial" w:cs="Arial"/>
        </w:rPr>
      </w:pPr>
    </w:p>
    <w:p w:rsidR="007A334E" w:rsidRPr="00D23906" w:rsidRDefault="00941251" w:rsidP="00D17809">
      <w:pPr>
        <w:ind w:left="2268"/>
        <w:jc w:val="both"/>
        <w:rPr>
          <w:rFonts w:ascii="Arial" w:hAnsi="Arial" w:cs="Arial"/>
          <w:sz w:val="20"/>
          <w:szCs w:val="20"/>
        </w:rPr>
      </w:pPr>
      <w:r w:rsidRPr="00D23906">
        <w:rPr>
          <w:rFonts w:ascii="Arial" w:hAnsi="Arial" w:cs="Arial"/>
          <w:sz w:val="20"/>
          <w:szCs w:val="20"/>
        </w:rPr>
        <w:t>O e-commerce é mais do que comprar ou vender produtos on-line. Ele compreende todo o processo on-line de desenvolvimento, marketing, vendas, entrega, atendimento e pagamento de produtos e serviços transacionados em mercado globais interligados, como apoio d</w:t>
      </w:r>
      <w:r w:rsidR="00B00345">
        <w:rPr>
          <w:rFonts w:ascii="Arial" w:hAnsi="Arial" w:cs="Arial"/>
          <w:sz w:val="20"/>
          <w:szCs w:val="20"/>
        </w:rPr>
        <w:t>e uma rede mundial de parceiros</w:t>
      </w:r>
      <w:r w:rsidRPr="00D23906">
        <w:rPr>
          <w:rFonts w:ascii="Arial" w:hAnsi="Arial" w:cs="Arial"/>
          <w:sz w:val="20"/>
          <w:szCs w:val="20"/>
        </w:rPr>
        <w:t xml:space="preserve"> </w:t>
      </w:r>
      <w:r w:rsidR="002E3FB1" w:rsidRPr="00D23906">
        <w:rPr>
          <w:rFonts w:ascii="Arial" w:hAnsi="Arial" w:cs="Arial"/>
          <w:sz w:val="20"/>
          <w:szCs w:val="20"/>
        </w:rPr>
        <w:t>(O</w:t>
      </w:r>
      <w:r w:rsidR="00B00345" w:rsidRPr="00D23906">
        <w:rPr>
          <w:rFonts w:ascii="Arial" w:hAnsi="Arial" w:cs="Arial"/>
          <w:sz w:val="20"/>
          <w:szCs w:val="20"/>
        </w:rPr>
        <w:t>’brien</w:t>
      </w:r>
      <w:r w:rsidR="002E3FB1" w:rsidRPr="00D23906">
        <w:rPr>
          <w:rFonts w:ascii="Arial" w:hAnsi="Arial" w:cs="Arial"/>
          <w:sz w:val="20"/>
          <w:szCs w:val="20"/>
        </w:rPr>
        <w:t xml:space="preserve"> </w:t>
      </w:r>
      <w:r w:rsidR="00B00345" w:rsidRPr="00D23906">
        <w:rPr>
          <w:rFonts w:ascii="Arial" w:hAnsi="Arial" w:cs="Arial"/>
          <w:sz w:val="20"/>
          <w:szCs w:val="20"/>
        </w:rPr>
        <w:t>et al</w:t>
      </w:r>
      <w:r w:rsidR="002E3FB1" w:rsidRPr="00D23906">
        <w:rPr>
          <w:rFonts w:ascii="Arial" w:hAnsi="Arial" w:cs="Arial"/>
          <w:sz w:val="20"/>
          <w:szCs w:val="20"/>
        </w:rPr>
        <w:t xml:space="preserve">, </w:t>
      </w:r>
      <w:r w:rsidR="000F7F5A" w:rsidRPr="00D23906">
        <w:rPr>
          <w:rFonts w:ascii="Arial" w:hAnsi="Arial" w:cs="Arial"/>
          <w:sz w:val="20"/>
          <w:szCs w:val="20"/>
        </w:rPr>
        <w:t>2013, p. 310)</w:t>
      </w:r>
      <w:r w:rsidR="007A334E" w:rsidRPr="00D23906">
        <w:rPr>
          <w:rFonts w:ascii="Arial" w:hAnsi="Arial" w:cs="Arial"/>
          <w:sz w:val="20"/>
          <w:szCs w:val="20"/>
        </w:rPr>
        <w:t xml:space="preserve">. </w:t>
      </w:r>
    </w:p>
    <w:p w:rsidR="0057397F" w:rsidRPr="00D23906" w:rsidRDefault="0057397F" w:rsidP="00D17809">
      <w:pPr>
        <w:spacing w:line="360" w:lineRule="auto"/>
        <w:jc w:val="both"/>
        <w:rPr>
          <w:rFonts w:ascii="Arial" w:hAnsi="Arial" w:cs="Arial"/>
        </w:rPr>
      </w:pPr>
    </w:p>
    <w:p w:rsidR="007C3A47" w:rsidRPr="008812C8" w:rsidRDefault="00B00345" w:rsidP="002C4015">
      <w:pPr>
        <w:suppressAutoHyphens w:val="0"/>
        <w:spacing w:line="360" w:lineRule="auto"/>
        <w:jc w:val="both"/>
        <w:rPr>
          <w:rFonts w:ascii="Arial" w:eastAsia="Calibri" w:hAnsi="Arial" w:cs="Arial"/>
          <w:lang w:eastAsia="en-US"/>
        </w:rPr>
      </w:pPr>
      <w:r>
        <w:rPr>
          <w:rFonts w:ascii="Arial" w:hAnsi="Arial" w:cs="Arial"/>
        </w:rPr>
        <w:t>De acordo com O’Brien et al</w:t>
      </w:r>
      <w:r w:rsidR="00BA7684" w:rsidRPr="008812C8">
        <w:rPr>
          <w:rFonts w:ascii="Arial" w:hAnsi="Arial" w:cs="Arial"/>
        </w:rPr>
        <w:t xml:space="preserve"> (2013) </w:t>
      </w:r>
      <w:r w:rsidR="00554953" w:rsidRPr="008812C8">
        <w:rPr>
          <w:rFonts w:ascii="Arial" w:hAnsi="Arial" w:cs="Arial"/>
        </w:rPr>
        <w:t>transações B2C</w:t>
      </w:r>
      <w:r w:rsidR="008812C8" w:rsidRPr="008812C8">
        <w:rPr>
          <w:rFonts w:ascii="Arial" w:hAnsi="Arial" w:cs="Arial"/>
        </w:rPr>
        <w:t xml:space="preserve"> </w:t>
      </w:r>
      <w:r w:rsidR="008812C8" w:rsidRPr="008812C8">
        <w:rPr>
          <w:rFonts w:ascii="Arial" w:eastAsia="Calibri" w:hAnsi="Arial" w:cs="Arial"/>
          <w:lang w:eastAsia="en-US"/>
        </w:rPr>
        <w:t>(</w:t>
      </w:r>
      <w:r w:rsidR="008812C8" w:rsidRPr="002E3CA5">
        <w:rPr>
          <w:rFonts w:ascii="Arial" w:eastAsia="Calibri" w:hAnsi="Arial" w:cs="Arial"/>
          <w:lang w:eastAsia="en-US"/>
        </w:rPr>
        <w:t>Business to Consumers</w:t>
      </w:r>
      <w:r w:rsidR="002C4015">
        <w:rPr>
          <w:rFonts w:ascii="Arial" w:eastAsia="Calibri" w:hAnsi="Arial" w:cs="Arial"/>
          <w:lang w:eastAsia="en-US"/>
        </w:rPr>
        <w:t>)</w:t>
      </w:r>
      <w:r w:rsidR="008812C8" w:rsidRPr="008812C8">
        <w:rPr>
          <w:rFonts w:ascii="Arial" w:eastAsia="Calibri" w:hAnsi="Arial" w:cs="Arial"/>
          <w:lang w:eastAsia="en-US"/>
        </w:rPr>
        <w:t xml:space="preserve"> </w:t>
      </w:r>
      <w:r w:rsidR="00554953" w:rsidRPr="008812C8">
        <w:rPr>
          <w:rFonts w:ascii="Arial" w:hAnsi="Arial" w:cs="Arial"/>
        </w:rPr>
        <w:t xml:space="preserve">são negócios </w:t>
      </w:r>
      <w:r w:rsidR="008812C8">
        <w:rPr>
          <w:rFonts w:ascii="Arial" w:hAnsi="Arial" w:cs="Arial"/>
        </w:rPr>
        <w:t xml:space="preserve">realizados </w:t>
      </w:r>
      <w:r w:rsidR="008812C8" w:rsidRPr="008812C8">
        <w:rPr>
          <w:rFonts w:ascii="Arial" w:hAnsi="Arial" w:cs="Arial"/>
        </w:rPr>
        <w:t>entre empresas e consumidor</w:t>
      </w:r>
      <w:r w:rsidR="008812C8">
        <w:rPr>
          <w:rFonts w:ascii="Arial" w:hAnsi="Arial" w:cs="Arial"/>
        </w:rPr>
        <w:t xml:space="preserve"> por meios eletrônicos.</w:t>
      </w:r>
    </w:p>
    <w:p w:rsidR="00595325" w:rsidRPr="00D23906" w:rsidRDefault="00595325" w:rsidP="00D17809">
      <w:pPr>
        <w:spacing w:line="360" w:lineRule="auto"/>
        <w:jc w:val="both"/>
        <w:rPr>
          <w:rFonts w:ascii="Arial" w:hAnsi="Arial" w:cs="Arial"/>
        </w:rPr>
      </w:pPr>
    </w:p>
    <w:p w:rsidR="00D2292D" w:rsidRPr="00D23906" w:rsidRDefault="00C5563A" w:rsidP="00D17809">
      <w:pPr>
        <w:spacing w:line="360" w:lineRule="auto"/>
        <w:jc w:val="both"/>
        <w:rPr>
          <w:rFonts w:ascii="Arial" w:hAnsi="Arial" w:cs="Arial"/>
        </w:rPr>
      </w:pPr>
      <w:r w:rsidRPr="00D23906">
        <w:rPr>
          <w:rFonts w:ascii="Arial" w:hAnsi="Arial" w:cs="Arial"/>
        </w:rPr>
        <w:t xml:space="preserve">De acordo com </w:t>
      </w:r>
      <w:r w:rsidR="000321B3" w:rsidRPr="00D23906">
        <w:rPr>
          <w:rFonts w:ascii="Arial" w:hAnsi="Arial" w:cs="Arial"/>
        </w:rPr>
        <w:t xml:space="preserve">Ebit </w:t>
      </w:r>
      <w:r w:rsidR="000321B3" w:rsidRPr="00736780">
        <w:rPr>
          <w:rFonts w:ascii="Arial" w:hAnsi="Arial" w:cs="Arial"/>
        </w:rPr>
        <w:t>(</w:t>
      </w:r>
      <w:r w:rsidR="000321B3" w:rsidRPr="00736780">
        <w:rPr>
          <w:rFonts w:ascii="Arial" w:hAnsi="Arial" w:cs="Arial"/>
          <w:shd w:val="clear" w:color="auto" w:fill="FFFFFF"/>
        </w:rPr>
        <w:t>Earnings Before Interest and taxes)</w:t>
      </w:r>
      <w:r w:rsidRPr="00AC0354">
        <w:rPr>
          <w:rFonts w:ascii="Arial" w:hAnsi="Arial" w:cs="Arial"/>
        </w:rPr>
        <w:t xml:space="preserve">, </w:t>
      </w:r>
      <w:r w:rsidRPr="00D23906">
        <w:rPr>
          <w:rFonts w:ascii="Arial" w:hAnsi="Arial" w:cs="Arial"/>
        </w:rPr>
        <w:t>que estuda o mercado de varejo on</w:t>
      </w:r>
      <w:r w:rsidR="00D2292D" w:rsidRPr="00D23906">
        <w:rPr>
          <w:rFonts w:ascii="Arial" w:hAnsi="Arial" w:cs="Arial"/>
        </w:rPr>
        <w:t>-</w:t>
      </w:r>
      <w:r w:rsidRPr="00D23906">
        <w:rPr>
          <w:rFonts w:ascii="Arial" w:hAnsi="Arial" w:cs="Arial"/>
        </w:rPr>
        <w:t xml:space="preserve">line, em seu </w:t>
      </w:r>
      <w:r w:rsidR="0055241D" w:rsidRPr="00D23906">
        <w:rPr>
          <w:rFonts w:ascii="Arial" w:hAnsi="Arial" w:cs="Arial"/>
        </w:rPr>
        <w:t xml:space="preserve">35° (trigésimo quinto) </w:t>
      </w:r>
      <w:bookmarkStart w:id="2" w:name="_Hlk499415539"/>
      <w:r w:rsidR="0055241D" w:rsidRPr="00D23906">
        <w:rPr>
          <w:rFonts w:ascii="Arial" w:hAnsi="Arial" w:cs="Arial"/>
        </w:rPr>
        <w:t>relatório Webshoppers</w:t>
      </w:r>
      <w:bookmarkEnd w:id="2"/>
      <w:r w:rsidRPr="00D23906">
        <w:rPr>
          <w:rFonts w:ascii="Arial" w:hAnsi="Arial" w:cs="Arial"/>
        </w:rPr>
        <w:t xml:space="preserve"> o</w:t>
      </w:r>
      <w:r w:rsidR="0055241D" w:rsidRPr="00D23906">
        <w:rPr>
          <w:rFonts w:ascii="Arial" w:hAnsi="Arial" w:cs="Arial"/>
        </w:rPr>
        <w:t xml:space="preserve"> e-commerce brasileiro alcançou em 2016 um faturamento de R$ 44,4 bilhões de reais, com um </w:t>
      </w:r>
      <w:r w:rsidR="008F5E4E">
        <w:rPr>
          <w:rFonts w:ascii="Arial" w:hAnsi="Arial" w:cs="Arial"/>
        </w:rPr>
        <w:t>aumento significativo</w:t>
      </w:r>
      <w:r w:rsidR="0055241D" w:rsidRPr="00D23906">
        <w:rPr>
          <w:rFonts w:ascii="Arial" w:hAnsi="Arial" w:cs="Arial"/>
        </w:rPr>
        <w:t xml:space="preserve"> de 7,4% por ano. </w:t>
      </w:r>
    </w:p>
    <w:p w:rsidR="00D2292D" w:rsidRPr="00D23906" w:rsidRDefault="00D2292D" w:rsidP="00D17809">
      <w:pPr>
        <w:spacing w:line="360" w:lineRule="auto"/>
        <w:jc w:val="both"/>
        <w:rPr>
          <w:rFonts w:ascii="Arial" w:hAnsi="Arial" w:cs="Arial"/>
        </w:rPr>
      </w:pPr>
    </w:p>
    <w:p w:rsidR="00D2292D" w:rsidRPr="00D23906" w:rsidRDefault="0055241D" w:rsidP="00D17809">
      <w:pPr>
        <w:spacing w:line="360" w:lineRule="auto"/>
        <w:jc w:val="both"/>
        <w:rPr>
          <w:rFonts w:ascii="Arial" w:hAnsi="Arial" w:cs="Arial"/>
        </w:rPr>
      </w:pPr>
      <w:r w:rsidRPr="00D23906">
        <w:rPr>
          <w:rFonts w:ascii="Arial" w:hAnsi="Arial" w:cs="Arial"/>
        </w:rPr>
        <w:t xml:space="preserve">Segundo esse relatório, os números de pedidos realizados permaneceram estáveis, devido à crise econômica e financeira que se estende desde o ano passado, obtendo a quantidade de 106 milhões de solicitações. </w:t>
      </w:r>
    </w:p>
    <w:p w:rsidR="00D2292D" w:rsidRPr="00D23906" w:rsidRDefault="00D2292D" w:rsidP="00D17809">
      <w:pPr>
        <w:spacing w:line="360" w:lineRule="auto"/>
        <w:jc w:val="both"/>
        <w:rPr>
          <w:rFonts w:ascii="Arial" w:hAnsi="Arial" w:cs="Arial"/>
        </w:rPr>
      </w:pPr>
    </w:p>
    <w:p w:rsidR="0055241D" w:rsidRPr="00D23906" w:rsidRDefault="0055241D" w:rsidP="00D17809">
      <w:pPr>
        <w:spacing w:line="360" w:lineRule="auto"/>
        <w:jc w:val="both"/>
        <w:rPr>
          <w:rFonts w:ascii="Arial" w:hAnsi="Arial" w:cs="Arial"/>
        </w:rPr>
      </w:pPr>
      <w:r w:rsidRPr="00D23906">
        <w:rPr>
          <w:rFonts w:ascii="Arial" w:hAnsi="Arial" w:cs="Arial"/>
        </w:rPr>
        <w:t>Apesar disso, o tíquete médio registrado teve alta de 8% na comparação entre os períodos analisados, passando de R$</w:t>
      </w:r>
      <w:r w:rsidR="00E67DCE">
        <w:rPr>
          <w:rFonts w:ascii="Arial" w:hAnsi="Arial" w:cs="Arial"/>
        </w:rPr>
        <w:t xml:space="preserve"> </w:t>
      </w:r>
      <w:r w:rsidRPr="00D23906">
        <w:rPr>
          <w:rFonts w:ascii="Arial" w:hAnsi="Arial" w:cs="Arial"/>
        </w:rPr>
        <w:t>388</w:t>
      </w:r>
      <w:r w:rsidR="004E3783" w:rsidRPr="00D23906">
        <w:rPr>
          <w:rFonts w:ascii="Arial" w:hAnsi="Arial" w:cs="Arial"/>
        </w:rPr>
        <w:t>,00</w:t>
      </w:r>
      <w:r w:rsidRPr="00D23906">
        <w:rPr>
          <w:rFonts w:ascii="Arial" w:hAnsi="Arial" w:cs="Arial"/>
        </w:rPr>
        <w:t xml:space="preserve"> para R$</w:t>
      </w:r>
      <w:r w:rsidR="00E67DCE">
        <w:rPr>
          <w:rFonts w:ascii="Arial" w:hAnsi="Arial" w:cs="Arial"/>
        </w:rPr>
        <w:t xml:space="preserve"> </w:t>
      </w:r>
      <w:r w:rsidRPr="00D23906">
        <w:rPr>
          <w:rFonts w:ascii="Arial" w:hAnsi="Arial" w:cs="Arial"/>
        </w:rPr>
        <w:t>417</w:t>
      </w:r>
      <w:r w:rsidR="004E3783" w:rsidRPr="00D23906">
        <w:rPr>
          <w:rFonts w:ascii="Arial" w:hAnsi="Arial" w:cs="Arial"/>
        </w:rPr>
        <w:t>,</w:t>
      </w:r>
      <w:r w:rsidR="005C535B" w:rsidRPr="00D23906">
        <w:rPr>
          <w:rFonts w:ascii="Arial" w:hAnsi="Arial" w:cs="Arial"/>
        </w:rPr>
        <w:t>00. Também</w:t>
      </w:r>
      <w:r w:rsidR="004B7009" w:rsidRPr="00D23906">
        <w:rPr>
          <w:rFonts w:ascii="Arial" w:hAnsi="Arial" w:cs="Arial"/>
        </w:rPr>
        <w:t xml:space="preserve"> houve aumento</w:t>
      </w:r>
      <w:r w:rsidR="004E3783" w:rsidRPr="00D23906">
        <w:rPr>
          <w:rFonts w:ascii="Arial" w:hAnsi="Arial" w:cs="Arial"/>
        </w:rPr>
        <w:t xml:space="preserve"> </w:t>
      </w:r>
      <w:r w:rsidR="004B7009" w:rsidRPr="00D23906">
        <w:rPr>
          <w:rFonts w:ascii="Arial" w:hAnsi="Arial" w:cs="Arial"/>
        </w:rPr>
        <w:t>de clientes</w:t>
      </w:r>
      <w:r w:rsidRPr="00D23906">
        <w:rPr>
          <w:rFonts w:ascii="Arial" w:hAnsi="Arial" w:cs="Arial"/>
        </w:rPr>
        <w:t xml:space="preserve"> no </w:t>
      </w:r>
      <w:r w:rsidR="004B7009" w:rsidRPr="00D23906">
        <w:rPr>
          <w:rFonts w:ascii="Arial" w:hAnsi="Arial" w:cs="Arial"/>
        </w:rPr>
        <w:t>comércio virtual</w:t>
      </w:r>
      <w:r w:rsidRPr="00D23906">
        <w:rPr>
          <w:rFonts w:ascii="Arial" w:hAnsi="Arial" w:cs="Arial"/>
        </w:rPr>
        <w:t xml:space="preserve"> </w:t>
      </w:r>
      <w:r w:rsidR="004B7009" w:rsidRPr="00D23906">
        <w:rPr>
          <w:rFonts w:ascii="Arial" w:hAnsi="Arial" w:cs="Arial"/>
        </w:rPr>
        <w:t>em 2016 fo</w:t>
      </w:r>
      <w:r w:rsidR="00B72917" w:rsidRPr="00D23906">
        <w:rPr>
          <w:rFonts w:ascii="Arial" w:hAnsi="Arial" w:cs="Arial"/>
        </w:rPr>
        <w:t xml:space="preserve">ram </w:t>
      </w:r>
      <w:r w:rsidRPr="00D23906">
        <w:rPr>
          <w:rFonts w:ascii="Arial" w:hAnsi="Arial" w:cs="Arial"/>
        </w:rPr>
        <w:t>48 milhões de pessoas</w:t>
      </w:r>
      <w:r w:rsidR="00B72917" w:rsidRPr="00D23906">
        <w:rPr>
          <w:rFonts w:ascii="Arial" w:hAnsi="Arial" w:cs="Arial"/>
        </w:rPr>
        <w:t xml:space="preserve"> que efetuaram no mínimo uma compra</w:t>
      </w:r>
      <w:r w:rsidRPr="00D23906">
        <w:rPr>
          <w:rFonts w:ascii="Arial" w:hAnsi="Arial" w:cs="Arial"/>
        </w:rPr>
        <w:t xml:space="preserve"> </w:t>
      </w:r>
      <w:r w:rsidR="00B72917" w:rsidRPr="00D23906">
        <w:rPr>
          <w:rFonts w:ascii="Arial" w:hAnsi="Arial" w:cs="Arial"/>
        </w:rPr>
        <w:t>on</w:t>
      </w:r>
      <w:r w:rsidR="00A14E40">
        <w:rPr>
          <w:rFonts w:ascii="Arial" w:hAnsi="Arial" w:cs="Arial"/>
        </w:rPr>
        <w:t>-</w:t>
      </w:r>
      <w:r w:rsidR="00B72917" w:rsidRPr="00D23906">
        <w:rPr>
          <w:rFonts w:ascii="Arial" w:hAnsi="Arial" w:cs="Arial"/>
        </w:rPr>
        <w:t xml:space="preserve">line </w:t>
      </w:r>
      <w:r w:rsidR="00E67DCE">
        <w:rPr>
          <w:rFonts w:ascii="Arial" w:hAnsi="Arial" w:cs="Arial"/>
        </w:rPr>
        <w:t xml:space="preserve">tendo </w:t>
      </w:r>
      <w:r w:rsidRPr="00D23906">
        <w:rPr>
          <w:rFonts w:ascii="Arial" w:hAnsi="Arial" w:cs="Arial"/>
        </w:rPr>
        <w:t xml:space="preserve">aumento de 22% com relação a 2015. </w:t>
      </w:r>
    </w:p>
    <w:p w:rsidR="0055241D" w:rsidRPr="00D23906" w:rsidRDefault="0055241D" w:rsidP="00D17809">
      <w:pPr>
        <w:spacing w:line="360" w:lineRule="auto"/>
        <w:jc w:val="both"/>
        <w:rPr>
          <w:rFonts w:ascii="Arial" w:hAnsi="Arial" w:cs="Arial"/>
        </w:rPr>
      </w:pPr>
    </w:p>
    <w:p w:rsidR="000705D9" w:rsidRPr="00D23906" w:rsidRDefault="007D2757" w:rsidP="00D17809">
      <w:pPr>
        <w:spacing w:line="360" w:lineRule="auto"/>
        <w:jc w:val="both"/>
        <w:rPr>
          <w:rFonts w:ascii="Arial" w:hAnsi="Arial" w:cs="Arial"/>
        </w:rPr>
      </w:pPr>
      <w:r w:rsidRPr="00D23906">
        <w:rPr>
          <w:rFonts w:ascii="Arial" w:hAnsi="Arial" w:cs="Arial"/>
        </w:rPr>
        <w:t>Praticamente</w:t>
      </w:r>
      <w:r w:rsidR="0055241D" w:rsidRPr="00D23906">
        <w:rPr>
          <w:rFonts w:ascii="Arial" w:hAnsi="Arial" w:cs="Arial"/>
        </w:rPr>
        <w:t xml:space="preserve"> o </w:t>
      </w:r>
      <w:r w:rsidR="00C14A6E" w:rsidRPr="00D23906">
        <w:rPr>
          <w:rFonts w:ascii="Arial" w:hAnsi="Arial" w:cs="Arial"/>
        </w:rPr>
        <w:t xml:space="preserve">comércio eletrônico </w:t>
      </w:r>
      <w:r w:rsidR="0055241D" w:rsidRPr="00D23906">
        <w:rPr>
          <w:rFonts w:ascii="Arial" w:hAnsi="Arial" w:cs="Arial"/>
        </w:rPr>
        <w:t xml:space="preserve">vem a ser uma </w:t>
      </w:r>
      <w:r w:rsidR="00BA2C35" w:rsidRPr="00D23906">
        <w:rPr>
          <w:rFonts w:ascii="Arial" w:hAnsi="Arial" w:cs="Arial"/>
        </w:rPr>
        <w:t>forma de comercialização recente</w:t>
      </w:r>
      <w:r w:rsidR="003C3000" w:rsidRPr="00D23906">
        <w:rPr>
          <w:rFonts w:ascii="Arial" w:hAnsi="Arial" w:cs="Arial"/>
        </w:rPr>
        <w:t xml:space="preserve">, </w:t>
      </w:r>
      <w:r w:rsidRPr="00D23906">
        <w:rPr>
          <w:rFonts w:ascii="Arial" w:hAnsi="Arial" w:cs="Arial"/>
        </w:rPr>
        <w:t xml:space="preserve">principalmente </w:t>
      </w:r>
      <w:r w:rsidR="003C3000" w:rsidRPr="00D23906">
        <w:rPr>
          <w:rFonts w:ascii="Arial" w:hAnsi="Arial" w:cs="Arial"/>
        </w:rPr>
        <w:t>no</w:t>
      </w:r>
      <w:r w:rsidR="0055241D" w:rsidRPr="00D23906">
        <w:rPr>
          <w:rFonts w:ascii="Arial" w:hAnsi="Arial" w:cs="Arial"/>
        </w:rPr>
        <w:t xml:space="preserve"> Brasil, que ainda se encontra em </w:t>
      </w:r>
      <w:r w:rsidR="003C3000" w:rsidRPr="00D23906">
        <w:rPr>
          <w:rFonts w:ascii="Arial" w:hAnsi="Arial" w:cs="Arial"/>
        </w:rPr>
        <w:t>evolução</w:t>
      </w:r>
      <w:r w:rsidR="0055241D" w:rsidRPr="00D23906">
        <w:rPr>
          <w:rFonts w:ascii="Arial" w:hAnsi="Arial" w:cs="Arial"/>
        </w:rPr>
        <w:t xml:space="preserve"> e </w:t>
      </w:r>
      <w:r w:rsidRPr="00D23906">
        <w:rPr>
          <w:rFonts w:ascii="Arial" w:hAnsi="Arial" w:cs="Arial"/>
        </w:rPr>
        <w:t>adaptação</w:t>
      </w:r>
      <w:r w:rsidR="0055241D" w:rsidRPr="00D23906">
        <w:rPr>
          <w:rFonts w:ascii="Arial" w:hAnsi="Arial" w:cs="Arial"/>
        </w:rPr>
        <w:t>,</w:t>
      </w:r>
      <w:r w:rsidRPr="00D23906">
        <w:rPr>
          <w:rFonts w:ascii="Arial" w:hAnsi="Arial" w:cs="Arial"/>
        </w:rPr>
        <w:t xml:space="preserve"> para </w:t>
      </w:r>
      <w:r w:rsidR="003C3000" w:rsidRPr="00D23906">
        <w:rPr>
          <w:rFonts w:ascii="Arial" w:hAnsi="Arial" w:cs="Arial"/>
        </w:rPr>
        <w:t>os</w:t>
      </w:r>
      <w:r w:rsidR="0055241D" w:rsidRPr="00D23906">
        <w:rPr>
          <w:rFonts w:ascii="Arial" w:hAnsi="Arial" w:cs="Arial"/>
        </w:rPr>
        <w:t xml:space="preserve"> consumidores </w:t>
      </w:r>
      <w:r w:rsidRPr="00D23906">
        <w:rPr>
          <w:rFonts w:ascii="Arial" w:hAnsi="Arial" w:cs="Arial"/>
        </w:rPr>
        <w:t>e empresas virtuais</w:t>
      </w:r>
      <w:r w:rsidR="0055241D" w:rsidRPr="00D23906">
        <w:rPr>
          <w:rFonts w:ascii="Arial" w:hAnsi="Arial" w:cs="Arial"/>
        </w:rPr>
        <w:t xml:space="preserve">. </w:t>
      </w:r>
    </w:p>
    <w:p w:rsidR="00862934" w:rsidRDefault="00862934" w:rsidP="00D17809">
      <w:pPr>
        <w:spacing w:line="360" w:lineRule="auto"/>
        <w:jc w:val="both"/>
        <w:rPr>
          <w:rFonts w:ascii="Arial" w:hAnsi="Arial" w:cs="Arial"/>
        </w:rPr>
      </w:pPr>
    </w:p>
    <w:p w:rsidR="00862934" w:rsidRPr="00D23906" w:rsidRDefault="00862934" w:rsidP="00D17809">
      <w:pPr>
        <w:spacing w:line="360" w:lineRule="auto"/>
        <w:jc w:val="both"/>
        <w:rPr>
          <w:rFonts w:ascii="Arial" w:hAnsi="Arial" w:cs="Arial"/>
        </w:rPr>
      </w:pPr>
    </w:p>
    <w:p w:rsidR="003A218D" w:rsidRPr="00D23906" w:rsidRDefault="004B66AB" w:rsidP="00D17809">
      <w:pPr>
        <w:spacing w:line="360" w:lineRule="auto"/>
        <w:jc w:val="both"/>
        <w:rPr>
          <w:rFonts w:ascii="Arial" w:hAnsi="Arial" w:cs="Arial"/>
        </w:rPr>
      </w:pPr>
      <w:r w:rsidRPr="00D23906">
        <w:rPr>
          <w:rFonts w:ascii="Arial" w:hAnsi="Arial" w:cs="Arial"/>
        </w:rPr>
        <w:t xml:space="preserve">2.2 </w:t>
      </w:r>
      <w:bookmarkStart w:id="3" w:name="_Hlk512978416"/>
      <w:r w:rsidRPr="00D23906">
        <w:rPr>
          <w:rFonts w:ascii="Arial" w:hAnsi="Arial" w:cs="Arial"/>
        </w:rPr>
        <w:t xml:space="preserve">AS PRINCIPAIS DIFERENÇAS ENTRE O COMÉRCIO TRADICIONAL E O E-COMMERCE </w:t>
      </w:r>
      <w:bookmarkEnd w:id="3"/>
    </w:p>
    <w:p w:rsidR="003A218D" w:rsidRPr="00D23906" w:rsidRDefault="003A218D" w:rsidP="00D17809">
      <w:pPr>
        <w:spacing w:line="360" w:lineRule="auto"/>
        <w:jc w:val="both"/>
        <w:rPr>
          <w:rFonts w:ascii="Arial" w:hAnsi="Arial" w:cs="Arial"/>
        </w:rPr>
      </w:pPr>
    </w:p>
    <w:p w:rsidR="003A218D" w:rsidRPr="00D23906" w:rsidRDefault="00B00345" w:rsidP="00D17809">
      <w:pPr>
        <w:spacing w:line="360" w:lineRule="auto"/>
        <w:jc w:val="both"/>
        <w:rPr>
          <w:rFonts w:ascii="Arial" w:hAnsi="Arial" w:cs="Arial"/>
        </w:rPr>
      </w:pPr>
      <w:r>
        <w:rPr>
          <w:rFonts w:ascii="Arial" w:hAnsi="Arial" w:cs="Arial"/>
        </w:rPr>
        <w:t>De acordo com Fernandes et al</w:t>
      </w:r>
      <w:r w:rsidR="003A218D" w:rsidRPr="00D23906">
        <w:rPr>
          <w:rFonts w:ascii="Arial" w:hAnsi="Arial" w:cs="Arial"/>
        </w:rPr>
        <w:t xml:space="preserve"> (2011), as particularidades são bem claras e perceptíveis ao se comparar o comércio tradicional com o com</w:t>
      </w:r>
      <w:r w:rsidR="00E67DCE">
        <w:rPr>
          <w:rFonts w:ascii="Arial" w:hAnsi="Arial" w:cs="Arial"/>
        </w:rPr>
        <w:t>é</w:t>
      </w:r>
      <w:r w:rsidR="003A218D" w:rsidRPr="00D23906">
        <w:rPr>
          <w:rFonts w:ascii="Arial" w:hAnsi="Arial" w:cs="Arial"/>
        </w:rPr>
        <w:t>rcio eletrônico. No mercado tradicional o sucesso ou fracasso das vendas são responsabilid</w:t>
      </w:r>
      <w:r w:rsidR="007206EC" w:rsidRPr="00D23906">
        <w:rPr>
          <w:rFonts w:ascii="Arial" w:hAnsi="Arial" w:cs="Arial"/>
        </w:rPr>
        <w:t>a</w:t>
      </w:r>
      <w:r w:rsidR="003A218D" w:rsidRPr="00D23906">
        <w:rPr>
          <w:rFonts w:ascii="Arial" w:hAnsi="Arial" w:cs="Arial"/>
        </w:rPr>
        <w:t>de e creditada para os vendedores, já n</w:t>
      </w:r>
      <w:r w:rsidR="008B598D" w:rsidRPr="00D23906">
        <w:rPr>
          <w:rFonts w:ascii="Arial" w:hAnsi="Arial" w:cs="Arial"/>
        </w:rPr>
        <w:t>a loja virtual</w:t>
      </w:r>
      <w:r w:rsidR="003A218D" w:rsidRPr="00D23906">
        <w:rPr>
          <w:rFonts w:ascii="Arial" w:hAnsi="Arial" w:cs="Arial"/>
        </w:rPr>
        <w:t xml:space="preserve"> a responsabilidade é de ambas as partes. </w:t>
      </w:r>
    </w:p>
    <w:p w:rsidR="003A218D" w:rsidRPr="00D23906" w:rsidRDefault="003A218D" w:rsidP="00D17809">
      <w:pPr>
        <w:spacing w:line="360" w:lineRule="auto"/>
        <w:jc w:val="both"/>
        <w:rPr>
          <w:rFonts w:ascii="Arial" w:hAnsi="Arial" w:cs="Arial"/>
          <w:lang w:val="pt-PT"/>
        </w:rPr>
      </w:pPr>
    </w:p>
    <w:p w:rsidR="00D2292D" w:rsidRPr="00D23906" w:rsidRDefault="003A218D" w:rsidP="00D17809">
      <w:pPr>
        <w:spacing w:line="360" w:lineRule="auto"/>
        <w:jc w:val="both"/>
        <w:rPr>
          <w:rFonts w:ascii="Arial" w:hAnsi="Arial" w:cs="Arial"/>
        </w:rPr>
      </w:pPr>
      <w:r w:rsidRPr="00D23906">
        <w:rPr>
          <w:rFonts w:ascii="Arial" w:hAnsi="Arial" w:cs="Arial"/>
        </w:rPr>
        <w:t xml:space="preserve">Na opinião </w:t>
      </w:r>
      <w:r w:rsidR="008B598D" w:rsidRPr="00D23906">
        <w:rPr>
          <w:rFonts w:ascii="Arial" w:hAnsi="Arial" w:cs="Arial"/>
        </w:rPr>
        <w:t>de Novaes</w:t>
      </w:r>
      <w:r w:rsidRPr="00D23906">
        <w:rPr>
          <w:rFonts w:ascii="Arial" w:hAnsi="Arial" w:cs="Arial"/>
        </w:rPr>
        <w:t xml:space="preserve"> (2007) as </w:t>
      </w:r>
      <w:r w:rsidR="00180E2F" w:rsidRPr="00D23906">
        <w:rPr>
          <w:rFonts w:ascii="Arial" w:hAnsi="Arial" w:cs="Arial"/>
        </w:rPr>
        <w:t>distinções</w:t>
      </w:r>
      <w:r w:rsidRPr="00D23906">
        <w:rPr>
          <w:rFonts w:ascii="Arial" w:hAnsi="Arial" w:cs="Arial"/>
        </w:rPr>
        <w:t xml:space="preserve"> destes mercados são: </w:t>
      </w:r>
      <w:r w:rsidR="0038715B" w:rsidRPr="00D23906">
        <w:rPr>
          <w:rFonts w:ascii="Arial" w:hAnsi="Arial" w:cs="Arial"/>
        </w:rPr>
        <w:t>a comunicabilidade, o gerenciamento de informações</w:t>
      </w:r>
      <w:r w:rsidRPr="00D23906">
        <w:rPr>
          <w:rFonts w:ascii="Arial" w:hAnsi="Arial" w:cs="Arial"/>
        </w:rPr>
        <w:t xml:space="preserve"> e </w:t>
      </w:r>
      <w:r w:rsidR="0038715B" w:rsidRPr="00D23906">
        <w:rPr>
          <w:rFonts w:ascii="Arial" w:hAnsi="Arial" w:cs="Arial"/>
        </w:rPr>
        <w:t>a seguridade dos dados</w:t>
      </w:r>
      <w:r w:rsidR="008B598D" w:rsidRPr="00D23906">
        <w:rPr>
          <w:rFonts w:ascii="Arial" w:hAnsi="Arial" w:cs="Arial"/>
        </w:rPr>
        <w:t>,</w:t>
      </w:r>
      <w:r w:rsidRPr="00D23906">
        <w:rPr>
          <w:rFonts w:ascii="Arial" w:hAnsi="Arial" w:cs="Arial"/>
        </w:rPr>
        <w:t xml:space="preserve"> </w:t>
      </w:r>
      <w:r w:rsidR="000D34F0" w:rsidRPr="00D23906">
        <w:rPr>
          <w:rFonts w:ascii="Arial" w:hAnsi="Arial" w:cs="Arial"/>
        </w:rPr>
        <w:t>pois</w:t>
      </w:r>
      <w:r w:rsidRPr="00D23906">
        <w:rPr>
          <w:rFonts w:ascii="Arial" w:hAnsi="Arial" w:cs="Arial"/>
        </w:rPr>
        <w:t xml:space="preserve"> o </w:t>
      </w:r>
      <w:r w:rsidR="0038715B" w:rsidRPr="00D23906">
        <w:rPr>
          <w:rFonts w:ascii="Arial" w:hAnsi="Arial" w:cs="Arial"/>
        </w:rPr>
        <w:t>cliente</w:t>
      </w:r>
      <w:r w:rsidRPr="00D23906">
        <w:rPr>
          <w:rFonts w:ascii="Arial" w:hAnsi="Arial" w:cs="Arial"/>
        </w:rPr>
        <w:t xml:space="preserve"> </w:t>
      </w:r>
      <w:r w:rsidR="0051179B" w:rsidRPr="00D23906">
        <w:rPr>
          <w:rFonts w:ascii="Arial" w:hAnsi="Arial" w:cs="Arial"/>
        </w:rPr>
        <w:t>e</w:t>
      </w:r>
      <w:r w:rsidR="00842F2C" w:rsidRPr="00D23906">
        <w:rPr>
          <w:rFonts w:ascii="Arial" w:hAnsi="Arial" w:cs="Arial"/>
        </w:rPr>
        <w:t xml:space="preserve">xibe </w:t>
      </w:r>
      <w:r w:rsidR="0051179B" w:rsidRPr="00D23906">
        <w:rPr>
          <w:rFonts w:ascii="Arial" w:hAnsi="Arial" w:cs="Arial"/>
        </w:rPr>
        <w:t>elementos confidenciais na internet</w:t>
      </w:r>
      <w:r w:rsidRPr="00D23906">
        <w:rPr>
          <w:rFonts w:ascii="Arial" w:hAnsi="Arial" w:cs="Arial"/>
        </w:rPr>
        <w:t xml:space="preserve">. </w:t>
      </w:r>
    </w:p>
    <w:p w:rsidR="00D2292D" w:rsidRPr="00D23906" w:rsidRDefault="00D2292D" w:rsidP="00D17809">
      <w:pPr>
        <w:spacing w:line="360" w:lineRule="auto"/>
        <w:jc w:val="both"/>
        <w:rPr>
          <w:rFonts w:ascii="Arial" w:hAnsi="Arial" w:cs="Arial"/>
        </w:rPr>
      </w:pPr>
    </w:p>
    <w:p w:rsidR="003A218D" w:rsidRPr="00D23906" w:rsidRDefault="003A218D" w:rsidP="00D17809">
      <w:pPr>
        <w:spacing w:line="360" w:lineRule="auto"/>
        <w:jc w:val="both"/>
        <w:rPr>
          <w:rFonts w:ascii="Arial" w:hAnsi="Arial" w:cs="Arial"/>
        </w:rPr>
      </w:pPr>
      <w:r w:rsidRPr="00D23906">
        <w:rPr>
          <w:rFonts w:ascii="Arial" w:hAnsi="Arial" w:cs="Arial"/>
        </w:rPr>
        <w:t>Uma diferença relevante do mercado tradicional e do mercado virtual</w:t>
      </w:r>
      <w:r w:rsidR="00285132">
        <w:rPr>
          <w:rFonts w:ascii="Arial" w:hAnsi="Arial" w:cs="Arial"/>
        </w:rPr>
        <w:t xml:space="preserve"> </w:t>
      </w:r>
      <w:r w:rsidRPr="00D23906">
        <w:rPr>
          <w:rFonts w:ascii="Arial" w:hAnsi="Arial" w:cs="Arial"/>
        </w:rPr>
        <w:t>é que o e-commerce não para suas operações</w:t>
      </w:r>
      <w:r w:rsidR="0015057E" w:rsidRPr="00D23906">
        <w:rPr>
          <w:rFonts w:ascii="Arial" w:hAnsi="Arial" w:cs="Arial"/>
        </w:rPr>
        <w:t xml:space="preserve"> atende</w:t>
      </w:r>
      <w:r w:rsidRPr="00D23906">
        <w:rPr>
          <w:rFonts w:ascii="Arial" w:hAnsi="Arial" w:cs="Arial"/>
        </w:rPr>
        <w:t xml:space="preserve"> ao consumidor 24 horas por dia, consequentemente proporcionando mais facilidade e comodidade para o </w:t>
      </w:r>
      <w:r w:rsidR="008B598D" w:rsidRPr="00D23906">
        <w:rPr>
          <w:rFonts w:ascii="Arial" w:hAnsi="Arial" w:cs="Arial"/>
        </w:rPr>
        <w:t>cliente</w:t>
      </w:r>
      <w:r w:rsidR="002660A7" w:rsidRPr="00D23906">
        <w:rPr>
          <w:rFonts w:ascii="Arial" w:hAnsi="Arial" w:cs="Arial"/>
        </w:rPr>
        <w:t xml:space="preserve"> (NOVAES, 2007).</w:t>
      </w:r>
      <w:r w:rsidRPr="00D23906">
        <w:rPr>
          <w:rFonts w:ascii="Arial" w:hAnsi="Arial" w:cs="Arial"/>
        </w:rPr>
        <w:t xml:space="preserve"> </w:t>
      </w:r>
    </w:p>
    <w:p w:rsidR="003A218D" w:rsidRPr="00D23906" w:rsidRDefault="003A218D" w:rsidP="00D17809">
      <w:pPr>
        <w:spacing w:line="360" w:lineRule="auto"/>
        <w:jc w:val="both"/>
        <w:rPr>
          <w:rFonts w:ascii="Arial" w:hAnsi="Arial" w:cs="Arial"/>
        </w:rPr>
      </w:pPr>
    </w:p>
    <w:p w:rsidR="00FB2CDD" w:rsidRPr="00D23906" w:rsidRDefault="006C129A" w:rsidP="00D17809">
      <w:pPr>
        <w:spacing w:line="360" w:lineRule="auto"/>
        <w:jc w:val="both"/>
        <w:rPr>
          <w:rFonts w:ascii="Arial" w:hAnsi="Arial" w:cs="Arial"/>
        </w:rPr>
      </w:pPr>
      <w:r w:rsidRPr="00D23906">
        <w:rPr>
          <w:rFonts w:ascii="Arial" w:hAnsi="Arial" w:cs="Arial"/>
        </w:rPr>
        <w:t>Novaes (2007) menciona o</w:t>
      </w:r>
      <w:r w:rsidR="003A218D" w:rsidRPr="00D23906">
        <w:rPr>
          <w:rFonts w:ascii="Arial" w:hAnsi="Arial" w:cs="Arial"/>
        </w:rPr>
        <w:t xml:space="preserve">utra significativa diferença do </w:t>
      </w:r>
      <w:r w:rsidR="0051179B" w:rsidRPr="00D23906">
        <w:rPr>
          <w:rFonts w:ascii="Arial" w:hAnsi="Arial" w:cs="Arial"/>
        </w:rPr>
        <w:t>mercado virtual ao mercado tradicional, é a</w:t>
      </w:r>
      <w:r w:rsidR="00C3250E" w:rsidRPr="00D23906">
        <w:rPr>
          <w:rFonts w:ascii="Arial" w:hAnsi="Arial" w:cs="Arial"/>
        </w:rPr>
        <w:t xml:space="preserve"> forma </w:t>
      </w:r>
      <w:r w:rsidR="003A218D" w:rsidRPr="00D23906">
        <w:rPr>
          <w:rFonts w:ascii="Arial" w:hAnsi="Arial" w:cs="Arial"/>
        </w:rPr>
        <w:t xml:space="preserve">dele não </w:t>
      </w:r>
      <w:r w:rsidR="006409C2" w:rsidRPr="00D23906">
        <w:rPr>
          <w:rFonts w:ascii="Arial" w:hAnsi="Arial" w:cs="Arial"/>
        </w:rPr>
        <w:t>ter a necessidade</w:t>
      </w:r>
      <w:r w:rsidR="00C34EC3" w:rsidRPr="00D23906">
        <w:rPr>
          <w:rFonts w:ascii="Arial" w:hAnsi="Arial" w:cs="Arial"/>
        </w:rPr>
        <w:t xml:space="preserve"> de estabelecimento físico</w:t>
      </w:r>
      <w:r w:rsidR="003A218D" w:rsidRPr="00D23906">
        <w:rPr>
          <w:rFonts w:ascii="Arial" w:hAnsi="Arial" w:cs="Arial"/>
        </w:rPr>
        <w:t xml:space="preserve"> </w:t>
      </w:r>
      <w:r w:rsidR="00B87505" w:rsidRPr="00D23906">
        <w:rPr>
          <w:rFonts w:ascii="Arial" w:hAnsi="Arial" w:cs="Arial"/>
        </w:rPr>
        <w:t>para expor</w:t>
      </w:r>
      <w:r w:rsidR="004E3783" w:rsidRPr="00D23906">
        <w:rPr>
          <w:rFonts w:ascii="Arial" w:hAnsi="Arial" w:cs="Arial"/>
        </w:rPr>
        <w:t xml:space="preserve"> seus </w:t>
      </w:r>
      <w:r w:rsidR="00B87505" w:rsidRPr="00D23906">
        <w:rPr>
          <w:rFonts w:ascii="Arial" w:hAnsi="Arial" w:cs="Arial"/>
        </w:rPr>
        <w:t>itens</w:t>
      </w:r>
      <w:r w:rsidR="004E3783" w:rsidRPr="00D23906">
        <w:rPr>
          <w:rFonts w:ascii="Arial" w:hAnsi="Arial" w:cs="Arial"/>
        </w:rPr>
        <w:t>,</w:t>
      </w:r>
      <w:r w:rsidR="003A218D" w:rsidRPr="00D23906">
        <w:rPr>
          <w:rFonts w:ascii="Arial" w:hAnsi="Arial" w:cs="Arial"/>
        </w:rPr>
        <w:t xml:space="preserve"> a inclusão de uma loja virtual ou</w:t>
      </w:r>
      <w:r w:rsidR="005428AA" w:rsidRPr="00D23906">
        <w:rPr>
          <w:rFonts w:ascii="Arial" w:hAnsi="Arial" w:cs="Arial"/>
        </w:rPr>
        <w:t xml:space="preserve"> artigos</w:t>
      </w:r>
      <w:r w:rsidR="003A218D" w:rsidRPr="00D23906">
        <w:rPr>
          <w:rFonts w:ascii="Arial" w:hAnsi="Arial" w:cs="Arial"/>
        </w:rPr>
        <w:t xml:space="preserve"> pode </w:t>
      </w:r>
      <w:r w:rsidR="005428AA" w:rsidRPr="00D23906">
        <w:rPr>
          <w:rFonts w:ascii="Arial" w:hAnsi="Arial" w:cs="Arial"/>
        </w:rPr>
        <w:t>ocorrer rapidamente</w:t>
      </w:r>
      <w:r w:rsidR="003A218D" w:rsidRPr="00D23906">
        <w:rPr>
          <w:rFonts w:ascii="Arial" w:hAnsi="Arial" w:cs="Arial"/>
        </w:rPr>
        <w:t xml:space="preserve"> </w:t>
      </w:r>
      <w:r w:rsidR="0008633A" w:rsidRPr="00D23906">
        <w:rPr>
          <w:rFonts w:ascii="Arial" w:hAnsi="Arial" w:cs="Arial"/>
        </w:rPr>
        <w:t xml:space="preserve">nacionalmente ou </w:t>
      </w:r>
      <w:r w:rsidR="00C34EC3" w:rsidRPr="00D23906">
        <w:rPr>
          <w:rFonts w:ascii="Arial" w:hAnsi="Arial" w:cs="Arial"/>
        </w:rPr>
        <w:t>em outros países</w:t>
      </w:r>
      <w:r w:rsidRPr="00D23906">
        <w:rPr>
          <w:rFonts w:ascii="Arial" w:hAnsi="Arial" w:cs="Arial"/>
        </w:rPr>
        <w:t xml:space="preserve">, </w:t>
      </w:r>
      <w:r w:rsidR="00166C46" w:rsidRPr="00D23906">
        <w:rPr>
          <w:rFonts w:ascii="Arial" w:hAnsi="Arial" w:cs="Arial"/>
        </w:rPr>
        <w:t xml:space="preserve">através do site </w:t>
      </w:r>
      <w:r w:rsidRPr="00D23906">
        <w:rPr>
          <w:rFonts w:ascii="Arial" w:hAnsi="Arial" w:cs="Arial"/>
        </w:rPr>
        <w:t>próprio</w:t>
      </w:r>
      <w:r w:rsidR="00166C46" w:rsidRPr="00D23906">
        <w:rPr>
          <w:rFonts w:ascii="Arial" w:hAnsi="Arial" w:cs="Arial"/>
        </w:rPr>
        <w:t xml:space="preserve"> ou </w:t>
      </w:r>
      <w:r w:rsidR="00BA3FC9" w:rsidRPr="00D23906">
        <w:rPr>
          <w:rStyle w:val="nfase"/>
          <w:rFonts w:ascii="Arial" w:hAnsi="Arial" w:cs="Arial"/>
          <w:i w:val="0"/>
          <w:shd w:val="clear" w:color="auto" w:fill="FFFFFF"/>
        </w:rPr>
        <w:t>n</w:t>
      </w:r>
      <w:r w:rsidRPr="00D23906">
        <w:rPr>
          <w:rStyle w:val="nfase"/>
          <w:rFonts w:ascii="Arial" w:hAnsi="Arial" w:cs="Arial"/>
          <w:i w:val="0"/>
          <w:shd w:val="clear" w:color="auto" w:fill="FFFFFF"/>
        </w:rPr>
        <w:t>os sites das grandes redes varejistas (</w:t>
      </w:r>
      <w:r w:rsidRPr="00995CDC">
        <w:rPr>
          <w:rStyle w:val="nfase"/>
          <w:rFonts w:ascii="Arial" w:hAnsi="Arial" w:cs="Arial"/>
          <w:i w:val="0"/>
          <w:shd w:val="clear" w:color="auto" w:fill="FFFFFF"/>
        </w:rPr>
        <w:t>marketplaces</w:t>
      </w:r>
      <w:r w:rsidRPr="00D23906">
        <w:rPr>
          <w:rStyle w:val="nfase"/>
          <w:rFonts w:ascii="Arial" w:hAnsi="Arial" w:cs="Arial"/>
          <w:i w:val="0"/>
          <w:shd w:val="clear" w:color="auto" w:fill="FFFFFF"/>
        </w:rPr>
        <w:t>).</w:t>
      </w:r>
    </w:p>
    <w:p w:rsidR="00BA3FC9" w:rsidRPr="00D23906" w:rsidRDefault="00BA3FC9" w:rsidP="00D17809">
      <w:pPr>
        <w:spacing w:line="360" w:lineRule="auto"/>
        <w:jc w:val="both"/>
        <w:rPr>
          <w:rFonts w:ascii="Arial" w:hAnsi="Arial" w:cs="Arial"/>
        </w:rPr>
      </w:pPr>
    </w:p>
    <w:p w:rsidR="008106AF" w:rsidRDefault="003A218D" w:rsidP="00D17809">
      <w:pPr>
        <w:spacing w:line="360" w:lineRule="auto"/>
        <w:jc w:val="both"/>
        <w:rPr>
          <w:rFonts w:ascii="Arial" w:hAnsi="Arial" w:cs="Arial"/>
        </w:rPr>
      </w:pPr>
      <w:r w:rsidRPr="00D23906">
        <w:rPr>
          <w:rFonts w:ascii="Arial" w:hAnsi="Arial" w:cs="Arial"/>
        </w:rPr>
        <w:t>No entanto, os principais gargalos que podem</w:t>
      </w:r>
      <w:r w:rsidR="00DB02EC" w:rsidRPr="00D23906">
        <w:rPr>
          <w:rFonts w:ascii="Arial" w:hAnsi="Arial" w:cs="Arial"/>
        </w:rPr>
        <w:t xml:space="preserve"> impactar sua performance são: </w:t>
      </w:r>
      <w:r w:rsidR="00265442" w:rsidRPr="00D23906">
        <w:rPr>
          <w:rFonts w:ascii="Arial" w:hAnsi="Arial" w:cs="Arial"/>
        </w:rPr>
        <w:t>fraudações</w:t>
      </w:r>
      <w:r w:rsidRPr="00D23906">
        <w:rPr>
          <w:rFonts w:ascii="Arial" w:hAnsi="Arial" w:cs="Arial"/>
        </w:rPr>
        <w:t xml:space="preserve">, </w:t>
      </w:r>
      <w:r w:rsidR="00265442" w:rsidRPr="00D23906">
        <w:rPr>
          <w:rFonts w:ascii="Arial" w:hAnsi="Arial" w:cs="Arial"/>
        </w:rPr>
        <w:t>fiscalização</w:t>
      </w:r>
      <w:r w:rsidR="00DB02EC" w:rsidRPr="00D23906">
        <w:rPr>
          <w:rFonts w:ascii="Arial" w:hAnsi="Arial" w:cs="Arial"/>
        </w:rPr>
        <w:t xml:space="preserve"> de impostos</w:t>
      </w:r>
      <w:r w:rsidRPr="00D23906">
        <w:rPr>
          <w:rFonts w:ascii="Arial" w:hAnsi="Arial" w:cs="Arial"/>
        </w:rPr>
        <w:t xml:space="preserve">, </w:t>
      </w:r>
      <w:r w:rsidR="00DB02EC" w:rsidRPr="00D23906">
        <w:rPr>
          <w:rFonts w:ascii="Arial" w:hAnsi="Arial" w:cs="Arial"/>
        </w:rPr>
        <w:t>o resguardo</w:t>
      </w:r>
      <w:r w:rsidRPr="00D23906">
        <w:rPr>
          <w:rFonts w:ascii="Arial" w:hAnsi="Arial" w:cs="Arial"/>
        </w:rPr>
        <w:t xml:space="preserve"> da </w:t>
      </w:r>
      <w:r w:rsidR="00DB02EC" w:rsidRPr="00D23906">
        <w:rPr>
          <w:rFonts w:ascii="Arial" w:hAnsi="Arial" w:cs="Arial"/>
        </w:rPr>
        <w:t xml:space="preserve">particularidade </w:t>
      </w:r>
      <w:r w:rsidRPr="00D23906">
        <w:rPr>
          <w:rFonts w:ascii="Arial" w:hAnsi="Arial" w:cs="Arial"/>
        </w:rPr>
        <w:t xml:space="preserve">intelectual, </w:t>
      </w:r>
      <w:r w:rsidR="00DB02EC" w:rsidRPr="00D23906">
        <w:rPr>
          <w:rFonts w:ascii="Arial" w:hAnsi="Arial" w:cs="Arial"/>
        </w:rPr>
        <w:t>sigilo</w:t>
      </w:r>
      <w:r w:rsidR="006C1D6A" w:rsidRPr="00D23906">
        <w:rPr>
          <w:rFonts w:ascii="Arial" w:hAnsi="Arial" w:cs="Arial"/>
        </w:rPr>
        <w:t>,</w:t>
      </w:r>
      <w:r w:rsidR="009E1EA2" w:rsidRPr="00D23906">
        <w:rPr>
          <w:rFonts w:ascii="Arial" w:hAnsi="Arial" w:cs="Arial"/>
        </w:rPr>
        <w:t xml:space="preserve"> </w:t>
      </w:r>
      <w:r w:rsidRPr="00D23906">
        <w:rPr>
          <w:rFonts w:ascii="Arial" w:hAnsi="Arial" w:cs="Arial"/>
        </w:rPr>
        <w:t>confiança</w:t>
      </w:r>
      <w:r w:rsidR="009E1EA2" w:rsidRPr="00D23906">
        <w:rPr>
          <w:rFonts w:ascii="Arial" w:hAnsi="Arial" w:cs="Arial"/>
        </w:rPr>
        <w:t xml:space="preserve"> e propagação imediata das experiências negativas nas redes sociais ou sites específicos de reclamações</w:t>
      </w:r>
      <w:r w:rsidRPr="00D23906">
        <w:rPr>
          <w:rFonts w:ascii="Arial" w:hAnsi="Arial" w:cs="Arial"/>
        </w:rPr>
        <w:t xml:space="preserve"> (NOVAES, 2007).</w:t>
      </w:r>
    </w:p>
    <w:p w:rsidR="00091CF1" w:rsidRPr="00D23906" w:rsidRDefault="004B66AB" w:rsidP="00D17809">
      <w:pPr>
        <w:spacing w:line="360" w:lineRule="auto"/>
        <w:jc w:val="both"/>
        <w:rPr>
          <w:rFonts w:ascii="Arial" w:hAnsi="Arial" w:cs="Arial"/>
        </w:rPr>
      </w:pPr>
      <w:r w:rsidRPr="00D23906">
        <w:rPr>
          <w:rFonts w:ascii="Arial" w:hAnsi="Arial" w:cs="Arial"/>
          <w:szCs w:val="28"/>
        </w:rPr>
        <w:t xml:space="preserve">2.3 </w:t>
      </w:r>
      <w:bookmarkStart w:id="4" w:name="_Hlk512978435"/>
      <w:r w:rsidRPr="00D23906">
        <w:rPr>
          <w:rFonts w:ascii="Arial" w:hAnsi="Arial" w:cs="Arial"/>
          <w:szCs w:val="28"/>
        </w:rPr>
        <w:t xml:space="preserve">LOGÍSTICA </w:t>
      </w:r>
      <w:bookmarkEnd w:id="4"/>
    </w:p>
    <w:p w:rsidR="00091CF1" w:rsidRPr="00D23906" w:rsidRDefault="00091CF1" w:rsidP="00D17809">
      <w:pPr>
        <w:spacing w:line="360" w:lineRule="auto"/>
        <w:jc w:val="both"/>
        <w:rPr>
          <w:rFonts w:ascii="Arial" w:hAnsi="Arial" w:cs="Arial"/>
          <w:sz w:val="28"/>
          <w:szCs w:val="28"/>
        </w:rPr>
      </w:pPr>
    </w:p>
    <w:p w:rsidR="00091CF1" w:rsidRPr="00D23906" w:rsidRDefault="00091CF1" w:rsidP="00D17809">
      <w:pPr>
        <w:spacing w:line="360" w:lineRule="auto"/>
        <w:jc w:val="both"/>
        <w:rPr>
          <w:rFonts w:ascii="Arial" w:hAnsi="Arial" w:cs="Arial"/>
        </w:rPr>
      </w:pPr>
      <w:r w:rsidRPr="00D23906">
        <w:rPr>
          <w:rFonts w:ascii="Arial" w:hAnsi="Arial" w:cs="Arial"/>
        </w:rPr>
        <w:t>A logística desempe</w:t>
      </w:r>
      <w:r w:rsidR="00DB02EC" w:rsidRPr="00D23906">
        <w:rPr>
          <w:rFonts w:ascii="Arial" w:hAnsi="Arial" w:cs="Arial"/>
        </w:rPr>
        <w:t xml:space="preserve">nha um papel essencial para o setor </w:t>
      </w:r>
      <w:r w:rsidRPr="00D23906">
        <w:rPr>
          <w:rFonts w:ascii="Arial" w:hAnsi="Arial" w:cs="Arial"/>
        </w:rPr>
        <w:t>de suprimentos de uma organização.</w:t>
      </w:r>
      <w:r w:rsidR="00803F7A" w:rsidRPr="00D23906">
        <w:rPr>
          <w:rFonts w:ascii="Arial" w:hAnsi="Arial" w:cs="Arial"/>
        </w:rPr>
        <w:t xml:space="preserve"> </w:t>
      </w:r>
      <w:r w:rsidRPr="00D23906">
        <w:rPr>
          <w:rFonts w:ascii="Arial" w:hAnsi="Arial" w:cs="Arial"/>
        </w:rPr>
        <w:t>Segundo Ballou (2010)</w:t>
      </w:r>
      <w:r w:rsidR="004568F3" w:rsidRPr="00D23906">
        <w:rPr>
          <w:rFonts w:ascii="Arial" w:hAnsi="Arial" w:cs="Arial"/>
        </w:rPr>
        <w:t xml:space="preserve"> a</w:t>
      </w:r>
      <w:r w:rsidR="00566CF6" w:rsidRPr="00D23906">
        <w:rPr>
          <w:rFonts w:ascii="Arial" w:hAnsi="Arial" w:cs="Arial"/>
        </w:rPr>
        <w:t xml:space="preserve"> logística </w:t>
      </w:r>
      <w:r w:rsidR="001762E8" w:rsidRPr="00D23906">
        <w:rPr>
          <w:rFonts w:ascii="Arial" w:hAnsi="Arial" w:cs="Arial"/>
        </w:rPr>
        <w:t xml:space="preserve">engloba tanto atividades de </w:t>
      </w:r>
      <w:r w:rsidR="00DB02EC" w:rsidRPr="00D23906">
        <w:rPr>
          <w:rFonts w:ascii="Arial" w:hAnsi="Arial" w:cs="Arial"/>
        </w:rPr>
        <w:t>deslocamentos</w:t>
      </w:r>
      <w:r w:rsidR="004305E4" w:rsidRPr="00D23906">
        <w:rPr>
          <w:rFonts w:ascii="Arial" w:hAnsi="Arial" w:cs="Arial"/>
        </w:rPr>
        <w:t xml:space="preserve"> e estocagem</w:t>
      </w:r>
      <w:r w:rsidR="001762E8" w:rsidRPr="00D23906">
        <w:rPr>
          <w:rFonts w:ascii="Arial" w:hAnsi="Arial" w:cs="Arial"/>
        </w:rPr>
        <w:t xml:space="preserve">, quanto </w:t>
      </w:r>
      <w:r w:rsidR="00B91C92" w:rsidRPr="00D23906">
        <w:rPr>
          <w:rFonts w:ascii="Arial" w:hAnsi="Arial" w:cs="Arial"/>
        </w:rPr>
        <w:t>a</w:t>
      </w:r>
      <w:r w:rsidR="004305E4" w:rsidRPr="00D23906">
        <w:rPr>
          <w:rFonts w:ascii="Arial" w:hAnsi="Arial" w:cs="Arial"/>
        </w:rPr>
        <w:t>o fluxo de dados</w:t>
      </w:r>
      <w:r w:rsidR="00B91C92" w:rsidRPr="00D23906">
        <w:rPr>
          <w:rFonts w:ascii="Arial" w:hAnsi="Arial" w:cs="Arial"/>
        </w:rPr>
        <w:t>:</w:t>
      </w:r>
    </w:p>
    <w:p w:rsidR="001762E8" w:rsidRPr="00D23906" w:rsidRDefault="001762E8" w:rsidP="00D17809">
      <w:pPr>
        <w:spacing w:line="360" w:lineRule="auto"/>
        <w:jc w:val="both"/>
        <w:rPr>
          <w:rFonts w:ascii="Arial" w:hAnsi="Arial" w:cs="Arial"/>
        </w:rPr>
      </w:pPr>
    </w:p>
    <w:p w:rsidR="00091CF1" w:rsidRPr="00D23906" w:rsidRDefault="00091CF1" w:rsidP="00D17809">
      <w:pPr>
        <w:ind w:left="2268"/>
        <w:jc w:val="both"/>
        <w:rPr>
          <w:rFonts w:ascii="Arial" w:hAnsi="Arial" w:cs="Arial"/>
          <w:sz w:val="20"/>
          <w:szCs w:val="20"/>
        </w:rPr>
      </w:pPr>
      <w:r w:rsidRPr="00D23906">
        <w:rPr>
          <w:rFonts w:ascii="Arial" w:hAnsi="Arial" w:cs="Arial"/>
          <w:sz w:val="20"/>
          <w:szCs w:val="20"/>
        </w:rPr>
        <w:t xml:space="preserve">A logística empresarial trata de todas as atividades de movimentação e armazenagem, que facilitam o fluxo de produtos desde o ponto de aquisição da matéria-prima até o ponto de consumo final, assim como dos fluxos de informação que colocam os produtos em movimento, com o propósito de providenciar níveis de serviço adequados aos clientes a um custo </w:t>
      </w:r>
      <w:r w:rsidR="004305E4" w:rsidRPr="00D23906">
        <w:rPr>
          <w:rFonts w:ascii="Arial" w:hAnsi="Arial" w:cs="Arial"/>
          <w:sz w:val="20"/>
          <w:szCs w:val="20"/>
        </w:rPr>
        <w:t>razoável</w:t>
      </w:r>
      <w:r w:rsidR="002E3FB1" w:rsidRPr="00D23906">
        <w:rPr>
          <w:rFonts w:ascii="Arial" w:hAnsi="Arial" w:cs="Arial"/>
          <w:sz w:val="20"/>
          <w:szCs w:val="20"/>
        </w:rPr>
        <w:t xml:space="preserve"> (BALLOU, 2010, p. 23)</w:t>
      </w:r>
      <w:r w:rsidR="004305E4" w:rsidRPr="00D23906">
        <w:rPr>
          <w:rFonts w:ascii="Arial" w:hAnsi="Arial" w:cs="Arial"/>
          <w:sz w:val="20"/>
          <w:szCs w:val="20"/>
        </w:rPr>
        <w:t>.</w:t>
      </w:r>
      <w:r w:rsidRPr="00D23906">
        <w:rPr>
          <w:rFonts w:ascii="Arial" w:hAnsi="Arial" w:cs="Arial"/>
          <w:sz w:val="20"/>
          <w:szCs w:val="20"/>
        </w:rPr>
        <w:t xml:space="preserve"> </w:t>
      </w:r>
    </w:p>
    <w:p w:rsidR="00091CF1" w:rsidRPr="00D23906" w:rsidRDefault="00091CF1" w:rsidP="00D17809">
      <w:pPr>
        <w:spacing w:line="360" w:lineRule="auto"/>
        <w:jc w:val="both"/>
        <w:rPr>
          <w:rFonts w:ascii="Arial" w:hAnsi="Arial" w:cs="Arial"/>
        </w:rPr>
      </w:pPr>
    </w:p>
    <w:p w:rsidR="00091CF1" w:rsidRPr="00D23906" w:rsidRDefault="00091CF1" w:rsidP="00D17809">
      <w:pPr>
        <w:spacing w:line="360" w:lineRule="auto"/>
        <w:jc w:val="both"/>
        <w:rPr>
          <w:rFonts w:ascii="Arial" w:hAnsi="Arial" w:cs="Arial"/>
        </w:rPr>
      </w:pPr>
      <w:r w:rsidRPr="00D23906">
        <w:rPr>
          <w:rFonts w:ascii="Arial" w:hAnsi="Arial" w:cs="Arial"/>
        </w:rPr>
        <w:t>Para Christopher (1997, p.</w:t>
      </w:r>
      <w:r w:rsidR="00803F7A" w:rsidRPr="00D23906">
        <w:rPr>
          <w:rFonts w:ascii="Arial" w:hAnsi="Arial" w:cs="Arial"/>
        </w:rPr>
        <w:t xml:space="preserve"> </w:t>
      </w:r>
      <w:r w:rsidRPr="00D23906">
        <w:rPr>
          <w:rFonts w:ascii="Arial" w:hAnsi="Arial" w:cs="Arial"/>
        </w:rPr>
        <w:t>02) é necessário “</w:t>
      </w:r>
      <w:bookmarkStart w:id="5" w:name="_Hlk512980742"/>
      <w:r w:rsidRPr="00D23906">
        <w:rPr>
          <w:rFonts w:ascii="Arial" w:hAnsi="Arial" w:cs="Arial"/>
        </w:rPr>
        <w:t xml:space="preserve">gerenciar estrategicamente </w:t>
      </w:r>
      <w:bookmarkEnd w:id="5"/>
      <w:r w:rsidRPr="00D23906">
        <w:rPr>
          <w:rFonts w:ascii="Arial" w:hAnsi="Arial" w:cs="Arial"/>
        </w:rPr>
        <w:t xml:space="preserve">a aquisição, </w:t>
      </w:r>
      <w:bookmarkStart w:id="6" w:name="_Hlk512980858"/>
      <w:r w:rsidRPr="00D23906">
        <w:rPr>
          <w:rFonts w:ascii="Arial" w:hAnsi="Arial" w:cs="Arial"/>
        </w:rPr>
        <w:t>movimentação e a armazenagem de materiais</w:t>
      </w:r>
      <w:bookmarkEnd w:id="6"/>
      <w:r w:rsidRPr="00D23906">
        <w:rPr>
          <w:rFonts w:ascii="Arial" w:hAnsi="Arial" w:cs="Arial"/>
        </w:rPr>
        <w:t xml:space="preserve">, através das organizações e dos seus canais de marketing, de modo a poder maximizar a lucratividade presentes e futuras”. </w:t>
      </w:r>
    </w:p>
    <w:p w:rsidR="00091CF1" w:rsidRPr="00D23906" w:rsidRDefault="00091CF1" w:rsidP="00D17809">
      <w:pPr>
        <w:spacing w:line="360" w:lineRule="auto"/>
        <w:jc w:val="both"/>
        <w:rPr>
          <w:rFonts w:ascii="Arial" w:hAnsi="Arial" w:cs="Arial"/>
        </w:rPr>
      </w:pPr>
    </w:p>
    <w:p w:rsidR="00132A58" w:rsidRPr="00D23906" w:rsidRDefault="00091CF1" w:rsidP="00D17809">
      <w:pPr>
        <w:spacing w:line="360" w:lineRule="auto"/>
        <w:jc w:val="both"/>
        <w:rPr>
          <w:rFonts w:ascii="Arial" w:hAnsi="Arial" w:cs="Arial"/>
        </w:rPr>
      </w:pPr>
      <w:r w:rsidRPr="00D23906">
        <w:rPr>
          <w:rFonts w:ascii="Arial" w:hAnsi="Arial" w:cs="Arial"/>
        </w:rPr>
        <w:t>Se os produtos não estiverem disponíveis na hora em que forem solicitados, as operações de todos os processos poderão ser prejudicadas, impactando de forma negativa na escolha do cliente.</w:t>
      </w:r>
    </w:p>
    <w:p w:rsidR="00B1041A" w:rsidRPr="00D23906" w:rsidRDefault="00B1041A" w:rsidP="00D17809">
      <w:pPr>
        <w:spacing w:line="360" w:lineRule="auto"/>
        <w:jc w:val="both"/>
        <w:rPr>
          <w:rFonts w:ascii="Arial" w:hAnsi="Arial" w:cs="Arial"/>
          <w:szCs w:val="28"/>
          <w:lang w:val="pt-PT"/>
        </w:rPr>
      </w:pPr>
    </w:p>
    <w:p w:rsidR="003561E6" w:rsidRPr="00D23906" w:rsidRDefault="003561E6" w:rsidP="00D17809">
      <w:pPr>
        <w:spacing w:line="360" w:lineRule="auto"/>
        <w:jc w:val="both"/>
        <w:rPr>
          <w:rFonts w:ascii="Arial" w:hAnsi="Arial" w:cs="Arial"/>
          <w:szCs w:val="28"/>
          <w:lang w:val="pt-PT"/>
        </w:rPr>
      </w:pPr>
    </w:p>
    <w:p w:rsidR="00155F5A" w:rsidRPr="00D23906" w:rsidRDefault="004B66AB" w:rsidP="00D17809">
      <w:pPr>
        <w:spacing w:line="360" w:lineRule="auto"/>
        <w:jc w:val="both"/>
        <w:rPr>
          <w:rFonts w:ascii="Arial" w:hAnsi="Arial" w:cs="Arial"/>
          <w:szCs w:val="28"/>
          <w:lang w:val="pt-PT"/>
        </w:rPr>
      </w:pPr>
      <w:r w:rsidRPr="00D23906">
        <w:rPr>
          <w:rFonts w:ascii="Arial" w:hAnsi="Arial" w:cs="Arial"/>
          <w:szCs w:val="28"/>
          <w:lang w:val="pt-PT"/>
        </w:rPr>
        <w:t xml:space="preserve">2.4 </w:t>
      </w:r>
      <w:bookmarkStart w:id="7" w:name="_Hlk512978451"/>
      <w:r w:rsidRPr="00D23906">
        <w:rPr>
          <w:rFonts w:ascii="Arial" w:hAnsi="Arial" w:cs="Arial"/>
          <w:szCs w:val="28"/>
          <w:lang w:val="pt-PT"/>
        </w:rPr>
        <w:t xml:space="preserve">LOGÍSTICA APLICADA AO COMÉRCIO ELETRÔNICO </w:t>
      </w:r>
    </w:p>
    <w:bookmarkEnd w:id="7"/>
    <w:p w:rsidR="004054D4" w:rsidRPr="00D23906" w:rsidRDefault="004054D4" w:rsidP="00D17809">
      <w:pPr>
        <w:spacing w:line="360" w:lineRule="auto"/>
        <w:jc w:val="both"/>
        <w:rPr>
          <w:rFonts w:ascii="Arial" w:hAnsi="Arial" w:cs="Arial"/>
          <w:lang w:val="pt-PT"/>
        </w:rPr>
      </w:pPr>
    </w:p>
    <w:p w:rsidR="005D3BD0" w:rsidRPr="00D23906" w:rsidRDefault="00155F5A" w:rsidP="00D17809">
      <w:pPr>
        <w:spacing w:line="360" w:lineRule="auto"/>
        <w:jc w:val="both"/>
        <w:rPr>
          <w:rFonts w:ascii="Arial" w:hAnsi="Arial" w:cs="Arial"/>
        </w:rPr>
      </w:pPr>
      <w:r w:rsidRPr="00D23906">
        <w:rPr>
          <w:rFonts w:ascii="Arial" w:hAnsi="Arial" w:cs="Arial"/>
        </w:rPr>
        <w:t xml:space="preserve">Totalmente oposto aos sistemas logísticos criados com objetivo de atender ao comércio entre empresas, caracterizado por uma vasta demanda, na qual </w:t>
      </w:r>
      <w:r w:rsidR="00EE7D4E" w:rsidRPr="00D23906">
        <w:rPr>
          <w:rFonts w:ascii="Arial" w:hAnsi="Arial" w:cs="Arial"/>
        </w:rPr>
        <w:t>a maior</w:t>
      </w:r>
      <w:r w:rsidR="00F44406" w:rsidRPr="00D23906">
        <w:rPr>
          <w:rFonts w:ascii="Arial" w:hAnsi="Arial" w:cs="Arial"/>
        </w:rPr>
        <w:t xml:space="preserve"> parte das entregas são</w:t>
      </w:r>
      <w:r w:rsidRPr="00D23906">
        <w:rPr>
          <w:rFonts w:ascii="Arial" w:hAnsi="Arial" w:cs="Arial"/>
        </w:rPr>
        <w:t xml:space="preserve"> feitas paletizadas em lojas ou </w:t>
      </w:r>
      <w:r w:rsidR="006C129A" w:rsidRPr="00D23906">
        <w:rPr>
          <w:rFonts w:ascii="Arial" w:hAnsi="Arial" w:cs="Arial"/>
        </w:rPr>
        <w:t>C</w:t>
      </w:r>
      <w:r w:rsidRPr="00D23906">
        <w:rPr>
          <w:rFonts w:ascii="Arial" w:hAnsi="Arial" w:cs="Arial"/>
        </w:rPr>
        <w:t xml:space="preserve">entros de </w:t>
      </w:r>
      <w:r w:rsidR="006C129A" w:rsidRPr="00D23906">
        <w:rPr>
          <w:rFonts w:ascii="Arial" w:hAnsi="Arial" w:cs="Arial"/>
        </w:rPr>
        <w:t>d</w:t>
      </w:r>
      <w:r w:rsidRPr="00D23906">
        <w:rPr>
          <w:rFonts w:ascii="Arial" w:hAnsi="Arial" w:cs="Arial"/>
        </w:rPr>
        <w:t>istribuição</w:t>
      </w:r>
      <w:r w:rsidR="006C129A" w:rsidRPr="00D23906">
        <w:rPr>
          <w:rFonts w:ascii="Arial" w:hAnsi="Arial" w:cs="Arial"/>
        </w:rPr>
        <w:t xml:space="preserve"> (CD)</w:t>
      </w:r>
      <w:r w:rsidR="005D3BD0" w:rsidRPr="00D23906">
        <w:rPr>
          <w:rFonts w:ascii="Arial" w:hAnsi="Arial" w:cs="Arial"/>
        </w:rPr>
        <w:t>.</w:t>
      </w:r>
    </w:p>
    <w:p w:rsidR="005D3BD0" w:rsidRPr="00D23906" w:rsidRDefault="005D3BD0" w:rsidP="00D17809">
      <w:pPr>
        <w:spacing w:line="360" w:lineRule="auto"/>
        <w:jc w:val="both"/>
        <w:rPr>
          <w:rFonts w:ascii="Arial" w:hAnsi="Arial" w:cs="Arial"/>
        </w:rPr>
      </w:pPr>
    </w:p>
    <w:p w:rsidR="00AB38B9" w:rsidRPr="00D23906" w:rsidRDefault="005D3BD0" w:rsidP="00D17809">
      <w:pPr>
        <w:spacing w:line="360" w:lineRule="auto"/>
        <w:jc w:val="both"/>
        <w:rPr>
          <w:rFonts w:ascii="Arial" w:hAnsi="Arial" w:cs="Arial"/>
        </w:rPr>
      </w:pPr>
      <w:r w:rsidRPr="00D23906">
        <w:rPr>
          <w:rFonts w:ascii="Arial" w:hAnsi="Arial" w:cs="Arial"/>
        </w:rPr>
        <w:t xml:space="preserve">A </w:t>
      </w:r>
      <w:r w:rsidR="00155F5A" w:rsidRPr="00D23906">
        <w:rPr>
          <w:rFonts w:ascii="Arial" w:hAnsi="Arial" w:cs="Arial"/>
        </w:rPr>
        <w:t>logística do comércio virtual possui uma vasta quantidade de clientes, geograficamente dispersos e por essa razão, a forma de entregar os pedidos aos clientes é fracionada</w:t>
      </w:r>
      <w:r w:rsidR="00EE7D4E" w:rsidRPr="00D23906">
        <w:rPr>
          <w:rFonts w:ascii="Arial" w:hAnsi="Arial" w:cs="Arial"/>
        </w:rPr>
        <w:t xml:space="preserve"> (</w:t>
      </w:r>
      <w:r w:rsidR="00155F5A" w:rsidRPr="00D23906">
        <w:rPr>
          <w:rFonts w:ascii="Arial" w:hAnsi="Arial" w:cs="Arial"/>
        </w:rPr>
        <w:t>porta a porta</w:t>
      </w:r>
      <w:r w:rsidR="00EE7D4E" w:rsidRPr="00D23906">
        <w:rPr>
          <w:rFonts w:ascii="Arial" w:hAnsi="Arial" w:cs="Arial"/>
        </w:rPr>
        <w:t>)</w:t>
      </w:r>
      <w:r w:rsidR="00155F5A" w:rsidRPr="00D23906">
        <w:rPr>
          <w:rFonts w:ascii="Arial" w:hAnsi="Arial" w:cs="Arial"/>
        </w:rPr>
        <w:t xml:space="preserve">, resultando em altos custos de entrega e </w:t>
      </w:r>
      <w:r w:rsidR="00D1526C" w:rsidRPr="00D23906">
        <w:rPr>
          <w:rFonts w:ascii="Arial" w:hAnsi="Arial" w:cs="Arial"/>
        </w:rPr>
        <w:t xml:space="preserve">devoluções. </w:t>
      </w:r>
    </w:p>
    <w:p w:rsidR="000A3D8B" w:rsidRPr="00D23906" w:rsidRDefault="000A3D8B" w:rsidP="00D17809">
      <w:pPr>
        <w:spacing w:line="360" w:lineRule="auto"/>
        <w:jc w:val="both"/>
        <w:rPr>
          <w:rFonts w:ascii="Arial" w:hAnsi="Arial" w:cs="Arial"/>
        </w:rPr>
      </w:pPr>
    </w:p>
    <w:p w:rsidR="00655D07" w:rsidRDefault="00B00345" w:rsidP="00D17809">
      <w:pPr>
        <w:spacing w:line="360" w:lineRule="auto"/>
        <w:jc w:val="both"/>
        <w:rPr>
          <w:rFonts w:ascii="Arial" w:hAnsi="Arial" w:cs="Arial"/>
          <w:color w:val="FF0000"/>
        </w:rPr>
      </w:pPr>
      <w:r>
        <w:rPr>
          <w:rFonts w:ascii="Arial" w:hAnsi="Arial" w:cs="Arial"/>
        </w:rPr>
        <w:t>De acordo com Fleury e Monteiro</w:t>
      </w:r>
      <w:r w:rsidR="007A0524">
        <w:rPr>
          <w:rFonts w:ascii="Arial" w:hAnsi="Arial" w:cs="Arial"/>
        </w:rPr>
        <w:t xml:space="preserve"> (2003, p. 71)</w:t>
      </w:r>
      <w:r w:rsidR="007A0524" w:rsidRPr="0078694E">
        <w:rPr>
          <w:rFonts w:ascii="Arial" w:hAnsi="Arial" w:cs="Arial"/>
        </w:rPr>
        <w:t xml:space="preserve"> </w:t>
      </w:r>
      <w:r w:rsidR="00D1526C" w:rsidRPr="0078694E">
        <w:rPr>
          <w:rFonts w:ascii="Arial" w:hAnsi="Arial" w:cs="Arial"/>
        </w:rPr>
        <w:t>“As</w:t>
      </w:r>
      <w:r w:rsidR="00155F5A" w:rsidRPr="0078694E">
        <w:rPr>
          <w:rFonts w:ascii="Arial" w:hAnsi="Arial" w:cs="Arial"/>
        </w:rPr>
        <w:t xml:space="preserve"> estimativas existentes são de que as entregas porta a porta realizadas pela</w:t>
      </w:r>
      <w:r w:rsidR="00822C65" w:rsidRPr="0078694E">
        <w:rPr>
          <w:rFonts w:ascii="Arial" w:hAnsi="Arial" w:cs="Arial"/>
        </w:rPr>
        <w:t>s empresas de comércio virtual</w:t>
      </w:r>
      <w:r w:rsidR="00F44406" w:rsidRPr="0078694E">
        <w:rPr>
          <w:rFonts w:ascii="Arial" w:hAnsi="Arial" w:cs="Arial"/>
        </w:rPr>
        <w:t xml:space="preserve"> custam</w:t>
      </w:r>
      <w:r w:rsidR="00155F5A" w:rsidRPr="0078694E">
        <w:rPr>
          <w:rFonts w:ascii="Arial" w:hAnsi="Arial" w:cs="Arial"/>
        </w:rPr>
        <w:t xml:space="preserve"> duas a três vezes mais caro do que as entregas do comércio tradicional realizado entre empresas”</w:t>
      </w:r>
      <w:r w:rsidR="00D84530" w:rsidRPr="0078694E">
        <w:rPr>
          <w:rFonts w:ascii="Arial" w:hAnsi="Arial" w:cs="Arial"/>
        </w:rPr>
        <w:t>.</w:t>
      </w:r>
    </w:p>
    <w:p w:rsidR="007A0524" w:rsidRPr="00D23906" w:rsidRDefault="007A0524" w:rsidP="00D17809">
      <w:pPr>
        <w:spacing w:line="360" w:lineRule="auto"/>
        <w:jc w:val="both"/>
        <w:rPr>
          <w:rFonts w:ascii="Arial" w:hAnsi="Arial" w:cs="Arial"/>
        </w:rPr>
      </w:pPr>
    </w:p>
    <w:p w:rsidR="0085256E" w:rsidRPr="00D23906" w:rsidRDefault="0085256E" w:rsidP="00D17809">
      <w:pPr>
        <w:spacing w:line="360" w:lineRule="auto"/>
        <w:jc w:val="both"/>
        <w:rPr>
          <w:rFonts w:ascii="Arial" w:hAnsi="Arial" w:cs="Arial"/>
        </w:rPr>
      </w:pPr>
      <w:r w:rsidRPr="00D23906">
        <w:rPr>
          <w:rFonts w:ascii="Arial" w:hAnsi="Arial" w:cs="Arial"/>
        </w:rPr>
        <w:t>De acordo com Lee &amp; Whang apud Bornia</w:t>
      </w:r>
      <w:r w:rsidR="00B00345">
        <w:rPr>
          <w:rFonts w:ascii="Arial" w:hAnsi="Arial" w:cs="Arial"/>
        </w:rPr>
        <w:t>,</w:t>
      </w:r>
      <w:r w:rsidRPr="00D23906">
        <w:rPr>
          <w:rFonts w:ascii="Arial" w:hAnsi="Arial" w:cs="Arial"/>
        </w:rPr>
        <w:t xml:space="preserve"> (2006), o e-commerce possui cinco ferramentas fundamentais para a logística ou </w:t>
      </w:r>
      <w:r w:rsidRPr="00995CDC">
        <w:rPr>
          <w:rFonts w:ascii="Arial" w:hAnsi="Arial" w:cs="Arial"/>
        </w:rPr>
        <w:t>e-logístic</w:t>
      </w:r>
      <w:r w:rsidR="00EE53AE">
        <w:rPr>
          <w:rFonts w:ascii="Arial" w:hAnsi="Arial" w:cs="Arial"/>
        </w:rPr>
        <w:t xml:space="preserve"> (QUADRO 1):</w:t>
      </w:r>
    </w:p>
    <w:p w:rsidR="00B76BA6" w:rsidRPr="00D23906" w:rsidRDefault="00B76BA6" w:rsidP="00D17809">
      <w:pPr>
        <w:spacing w:line="360" w:lineRule="auto"/>
        <w:jc w:val="both"/>
        <w:rPr>
          <w:rFonts w:ascii="Arial" w:hAnsi="Arial" w:cs="Arial"/>
          <w:lang w:eastAsia="zh-CN"/>
        </w:rPr>
      </w:pPr>
    </w:p>
    <w:p w:rsidR="00155F5A" w:rsidRPr="00D23906" w:rsidRDefault="00B00345" w:rsidP="00D17809">
      <w:pPr>
        <w:pStyle w:val="Corpodetexto"/>
        <w:jc w:val="both"/>
        <w:rPr>
          <w:rFonts w:ascii="Arial" w:hAnsi="Arial" w:cs="Arial"/>
          <w:b w:val="0"/>
          <w:w w:val="105"/>
          <w:sz w:val="20"/>
          <w:szCs w:val="20"/>
        </w:rPr>
      </w:pPr>
      <w:r>
        <w:rPr>
          <w:rFonts w:ascii="Arial" w:hAnsi="Arial" w:cs="Arial"/>
          <w:b w:val="0"/>
          <w:w w:val="105"/>
          <w:sz w:val="20"/>
          <w:szCs w:val="20"/>
        </w:rPr>
        <w:t xml:space="preserve">Quadro 1 - </w:t>
      </w:r>
      <w:r w:rsidR="00C175A3" w:rsidRPr="00D23906">
        <w:rPr>
          <w:rFonts w:ascii="Arial" w:hAnsi="Arial" w:cs="Arial"/>
          <w:b w:val="0"/>
          <w:w w:val="105"/>
          <w:sz w:val="20"/>
          <w:szCs w:val="20"/>
        </w:rPr>
        <w:t>Ferramentas Fundamentais</w:t>
      </w:r>
      <w:r w:rsidR="00785D02" w:rsidRPr="00D23906">
        <w:rPr>
          <w:rFonts w:ascii="Arial" w:hAnsi="Arial" w:cs="Arial"/>
          <w:b w:val="0"/>
          <w:w w:val="105"/>
          <w:sz w:val="20"/>
          <w:szCs w:val="20"/>
        </w:rPr>
        <w:t xml:space="preserve"> Para o </w:t>
      </w:r>
      <w:r w:rsidR="00785D02" w:rsidRPr="00995CDC">
        <w:rPr>
          <w:rFonts w:ascii="Arial" w:hAnsi="Arial" w:cs="Arial"/>
          <w:b w:val="0"/>
          <w:w w:val="105"/>
          <w:sz w:val="20"/>
          <w:szCs w:val="20"/>
        </w:rPr>
        <w:t>e-logístic</w:t>
      </w:r>
    </w:p>
    <w:tbl>
      <w:tblPr>
        <w:tblStyle w:val="TabeladeGrade5Escura-nfase51"/>
        <w:tblW w:w="0" w:type="auto"/>
        <w:tblLook w:val="04A0"/>
      </w:tblPr>
      <w:tblGrid>
        <w:gridCol w:w="2428"/>
        <w:gridCol w:w="6859"/>
      </w:tblGrid>
      <w:tr w:rsidR="00F5045A" w:rsidRPr="00D23906" w:rsidTr="00D65994">
        <w:trPr>
          <w:cnfStyle w:val="100000000000"/>
          <w:trHeight w:val="1252"/>
        </w:trPr>
        <w:tc>
          <w:tcPr>
            <w:cnfStyle w:val="001000000000"/>
            <w:tcW w:w="2122" w:type="dxa"/>
            <w:tcBorders>
              <w:right w:val="single" w:sz="4" w:space="0" w:color="FFFFFF" w:themeColor="background1"/>
            </w:tcBorders>
            <w:vAlign w:val="center"/>
          </w:tcPr>
          <w:p w:rsidR="00674BED" w:rsidRPr="0063761A" w:rsidRDefault="00882F19" w:rsidP="00D17809">
            <w:pPr>
              <w:pStyle w:val="Corpodetexto"/>
              <w:spacing w:line="360" w:lineRule="auto"/>
              <w:jc w:val="center"/>
              <w:rPr>
                <w:rFonts w:ascii="Arial" w:hAnsi="Arial" w:cs="Arial"/>
                <w:w w:val="105"/>
              </w:rPr>
            </w:pPr>
            <w:r w:rsidRPr="0063761A">
              <w:rPr>
                <w:rFonts w:ascii="Arial" w:hAnsi="Arial" w:cs="Arial"/>
                <w:sz w:val="20"/>
                <w:szCs w:val="20"/>
              </w:rPr>
              <w:t>POSTPONEMENT</w:t>
            </w:r>
          </w:p>
        </w:tc>
        <w:tc>
          <w:tcPr>
            <w:tcW w:w="6939" w:type="dxa"/>
            <w:tcBorders>
              <w:left w:val="single" w:sz="4" w:space="0" w:color="FFFFFF" w:themeColor="background1"/>
            </w:tcBorders>
            <w:shd w:val="clear" w:color="auto" w:fill="DAEEF3" w:themeFill="accent5" w:themeFillTint="33"/>
            <w:vAlign w:val="center"/>
          </w:tcPr>
          <w:p w:rsidR="00674BED" w:rsidRPr="00D23906" w:rsidRDefault="00F5045A" w:rsidP="00D17809">
            <w:pPr>
              <w:pStyle w:val="Corpodetexto"/>
              <w:spacing w:line="360" w:lineRule="auto"/>
              <w:jc w:val="center"/>
              <w:cnfStyle w:val="100000000000"/>
              <w:rPr>
                <w:rFonts w:ascii="Arial" w:hAnsi="Arial" w:cs="Arial"/>
                <w:color w:val="auto"/>
                <w:w w:val="105"/>
                <w:sz w:val="20"/>
                <w:szCs w:val="20"/>
              </w:rPr>
            </w:pPr>
            <w:r w:rsidRPr="00D23906">
              <w:rPr>
                <w:rFonts w:ascii="Arial" w:hAnsi="Arial" w:cs="Arial"/>
                <w:color w:val="auto"/>
                <w:sz w:val="20"/>
                <w:szCs w:val="20"/>
              </w:rPr>
              <w:t>Prorrogar na medida do possível o tempo da produção para entregá-la mediante encomenda, minimizando a margem de erro das previsões de venda</w:t>
            </w:r>
          </w:p>
        </w:tc>
      </w:tr>
      <w:tr w:rsidR="00690962" w:rsidRPr="00D23906" w:rsidTr="00D65994">
        <w:trPr>
          <w:cnfStyle w:val="000000100000"/>
          <w:trHeight w:val="1128"/>
        </w:trPr>
        <w:tc>
          <w:tcPr>
            <w:cnfStyle w:val="001000000000"/>
            <w:tcW w:w="2122" w:type="dxa"/>
            <w:vAlign w:val="center"/>
          </w:tcPr>
          <w:p w:rsidR="00674BED" w:rsidRPr="0063761A" w:rsidRDefault="00882F19" w:rsidP="00D17809">
            <w:pPr>
              <w:pStyle w:val="Corpodetexto"/>
              <w:spacing w:line="360" w:lineRule="auto"/>
              <w:jc w:val="center"/>
              <w:rPr>
                <w:rFonts w:ascii="Arial" w:hAnsi="Arial" w:cs="Arial"/>
                <w:w w:val="105"/>
              </w:rPr>
            </w:pPr>
            <w:r w:rsidRPr="0063761A">
              <w:rPr>
                <w:rFonts w:ascii="Arial" w:hAnsi="Arial" w:cs="Arial"/>
                <w:sz w:val="20"/>
                <w:szCs w:val="20"/>
              </w:rPr>
              <w:t>DESMATERIALIZAÇÃO</w:t>
            </w:r>
          </w:p>
        </w:tc>
        <w:tc>
          <w:tcPr>
            <w:tcW w:w="6939" w:type="dxa"/>
            <w:vAlign w:val="center"/>
          </w:tcPr>
          <w:p w:rsidR="00674BED" w:rsidRPr="00D23906" w:rsidRDefault="00F5045A" w:rsidP="00D17809">
            <w:pPr>
              <w:pStyle w:val="Corpodetexto"/>
              <w:spacing w:line="360" w:lineRule="auto"/>
              <w:jc w:val="center"/>
              <w:cnfStyle w:val="000000100000"/>
              <w:rPr>
                <w:rFonts w:ascii="Arial" w:hAnsi="Arial" w:cs="Arial"/>
                <w:b w:val="0"/>
                <w:w w:val="105"/>
                <w:sz w:val="20"/>
                <w:szCs w:val="20"/>
              </w:rPr>
            </w:pPr>
            <w:r w:rsidRPr="00D23906">
              <w:rPr>
                <w:rFonts w:ascii="Arial" w:hAnsi="Arial" w:cs="Arial"/>
                <w:b w:val="0"/>
                <w:sz w:val="20"/>
                <w:szCs w:val="20"/>
              </w:rPr>
              <w:t>Substituir fluxos de matéria por fluxos de informação</w:t>
            </w:r>
          </w:p>
        </w:tc>
      </w:tr>
      <w:tr w:rsidR="00785D02" w:rsidRPr="00D23906" w:rsidTr="00CB5019">
        <w:trPr>
          <w:trHeight w:val="1116"/>
        </w:trPr>
        <w:tc>
          <w:tcPr>
            <w:cnfStyle w:val="001000000000"/>
            <w:tcW w:w="2122" w:type="dxa"/>
            <w:vAlign w:val="center"/>
          </w:tcPr>
          <w:p w:rsidR="00674BED" w:rsidRPr="0063761A" w:rsidRDefault="00882F19" w:rsidP="00D17809">
            <w:pPr>
              <w:pStyle w:val="Corpodetexto"/>
              <w:spacing w:line="360" w:lineRule="auto"/>
              <w:jc w:val="center"/>
              <w:rPr>
                <w:rFonts w:ascii="Arial" w:hAnsi="Arial" w:cs="Arial"/>
                <w:w w:val="105"/>
              </w:rPr>
            </w:pPr>
            <w:r w:rsidRPr="0063761A">
              <w:rPr>
                <w:rFonts w:ascii="Arial" w:hAnsi="Arial" w:cs="Arial"/>
                <w:sz w:val="20"/>
                <w:szCs w:val="20"/>
              </w:rPr>
              <w:t>INTERCÂMBIO DE RECURSOS</w:t>
            </w:r>
          </w:p>
        </w:tc>
        <w:tc>
          <w:tcPr>
            <w:tcW w:w="6939" w:type="dxa"/>
            <w:vAlign w:val="center"/>
          </w:tcPr>
          <w:p w:rsidR="00674BED" w:rsidRPr="00D23906" w:rsidRDefault="00F5045A" w:rsidP="00D17809">
            <w:pPr>
              <w:pStyle w:val="Corpodetexto"/>
              <w:spacing w:line="360" w:lineRule="auto"/>
              <w:jc w:val="center"/>
              <w:cnfStyle w:val="000000000000"/>
              <w:rPr>
                <w:rFonts w:ascii="Arial" w:hAnsi="Arial" w:cs="Arial"/>
                <w:b w:val="0"/>
                <w:w w:val="105"/>
                <w:sz w:val="20"/>
                <w:szCs w:val="20"/>
              </w:rPr>
            </w:pPr>
            <w:r w:rsidRPr="00D23906">
              <w:rPr>
                <w:rFonts w:ascii="Arial" w:hAnsi="Arial" w:cs="Arial"/>
                <w:b w:val="0"/>
                <w:sz w:val="20"/>
                <w:szCs w:val="20"/>
              </w:rPr>
              <w:t>O compartilhamento de recursos pode ser viabilizado e executado por operadores logísticos</w:t>
            </w:r>
          </w:p>
        </w:tc>
      </w:tr>
      <w:tr w:rsidR="00690962" w:rsidRPr="00D23906" w:rsidTr="00CB5019">
        <w:trPr>
          <w:cnfStyle w:val="000000100000"/>
          <w:trHeight w:val="1545"/>
        </w:trPr>
        <w:tc>
          <w:tcPr>
            <w:cnfStyle w:val="001000000000"/>
            <w:tcW w:w="2122" w:type="dxa"/>
            <w:vAlign w:val="center"/>
          </w:tcPr>
          <w:p w:rsidR="00674BED" w:rsidRPr="0063761A" w:rsidRDefault="00882F19" w:rsidP="00D17809">
            <w:pPr>
              <w:pStyle w:val="Corpodetexto"/>
              <w:spacing w:line="360" w:lineRule="auto"/>
              <w:jc w:val="center"/>
              <w:rPr>
                <w:rFonts w:ascii="Arial" w:hAnsi="Arial" w:cs="Arial"/>
                <w:w w:val="105"/>
              </w:rPr>
            </w:pPr>
            <w:r w:rsidRPr="0063761A">
              <w:rPr>
                <w:rFonts w:ascii="Arial" w:hAnsi="Arial" w:cs="Arial"/>
                <w:sz w:val="20"/>
                <w:szCs w:val="20"/>
              </w:rPr>
              <w:t>EMBARQUE ALAVANCADO</w:t>
            </w:r>
          </w:p>
        </w:tc>
        <w:tc>
          <w:tcPr>
            <w:tcW w:w="6939" w:type="dxa"/>
            <w:vAlign w:val="center"/>
          </w:tcPr>
          <w:p w:rsidR="00674BED" w:rsidRPr="00D23906" w:rsidRDefault="00F5045A" w:rsidP="00D17809">
            <w:pPr>
              <w:pStyle w:val="Corpodetexto"/>
              <w:spacing w:line="360" w:lineRule="auto"/>
              <w:jc w:val="center"/>
              <w:cnfStyle w:val="000000100000"/>
              <w:rPr>
                <w:rFonts w:ascii="Arial" w:hAnsi="Arial" w:cs="Arial"/>
                <w:b w:val="0"/>
                <w:w w:val="105"/>
                <w:sz w:val="20"/>
                <w:szCs w:val="20"/>
              </w:rPr>
            </w:pPr>
            <w:r w:rsidRPr="00D23906">
              <w:rPr>
                <w:rFonts w:ascii="Arial" w:hAnsi="Arial" w:cs="Arial"/>
                <w:b w:val="0"/>
                <w:sz w:val="20"/>
                <w:szCs w:val="20"/>
              </w:rPr>
              <w:t>Grande parte dos pedidos são pequenos e o custo de entrega só se viabiliza se houver alta demanda de pedidos localizados perto uns dos outros ou se o valor do pedido for suficientemente grande</w:t>
            </w:r>
          </w:p>
        </w:tc>
      </w:tr>
      <w:tr w:rsidR="00785D02" w:rsidTr="00F5045A">
        <w:trPr>
          <w:trHeight w:val="1242"/>
        </w:trPr>
        <w:tc>
          <w:tcPr>
            <w:cnfStyle w:val="001000000000"/>
            <w:tcW w:w="2122" w:type="dxa"/>
            <w:vAlign w:val="center"/>
          </w:tcPr>
          <w:p w:rsidR="00674BED" w:rsidRPr="0063761A" w:rsidRDefault="00882F19" w:rsidP="00D17809">
            <w:pPr>
              <w:pStyle w:val="Corpodetexto"/>
              <w:spacing w:line="360" w:lineRule="auto"/>
              <w:jc w:val="center"/>
              <w:rPr>
                <w:rFonts w:ascii="Arial" w:hAnsi="Arial" w:cs="Arial"/>
                <w:w w:val="105"/>
              </w:rPr>
            </w:pPr>
            <w:r w:rsidRPr="0063761A">
              <w:rPr>
                <w:rFonts w:ascii="Arial" w:hAnsi="Arial" w:cs="Arial"/>
                <w:sz w:val="20"/>
                <w:szCs w:val="20"/>
              </w:rPr>
              <w:t>O MODELO CAM (CLICKS-AND-MORTAR)</w:t>
            </w:r>
          </w:p>
        </w:tc>
        <w:tc>
          <w:tcPr>
            <w:tcW w:w="6939" w:type="dxa"/>
            <w:vAlign w:val="center"/>
          </w:tcPr>
          <w:p w:rsidR="00674BED" w:rsidRPr="00F5045A" w:rsidRDefault="00F5045A" w:rsidP="00D17809">
            <w:pPr>
              <w:spacing w:line="360" w:lineRule="auto"/>
              <w:jc w:val="center"/>
              <w:cnfStyle w:val="000000000000"/>
              <w:rPr>
                <w:rFonts w:ascii="Arial" w:hAnsi="Arial" w:cs="Arial"/>
                <w:sz w:val="20"/>
                <w:szCs w:val="20"/>
              </w:rPr>
            </w:pPr>
            <w:r w:rsidRPr="00F5045A">
              <w:rPr>
                <w:rFonts w:ascii="Arial" w:hAnsi="Arial" w:cs="Arial"/>
                <w:sz w:val="20"/>
                <w:szCs w:val="20"/>
              </w:rPr>
              <w:t>Integralizar a estrutura virtual e física. Ou seja, se o varejista eletrônico possui sua própria loja de varejo, ele pode usá-la para fazer a entrega</w:t>
            </w:r>
          </w:p>
        </w:tc>
      </w:tr>
    </w:tbl>
    <w:p w:rsidR="00674BED" w:rsidRDefault="00C175A3" w:rsidP="00D17809">
      <w:pPr>
        <w:pStyle w:val="Corpodetexto"/>
        <w:jc w:val="both"/>
        <w:rPr>
          <w:rFonts w:ascii="Arial" w:hAnsi="Arial" w:cs="Arial"/>
          <w:b w:val="0"/>
          <w:sz w:val="20"/>
          <w:szCs w:val="20"/>
          <w:lang w:val="en-US"/>
        </w:rPr>
      </w:pPr>
      <w:r w:rsidRPr="00C175A3">
        <w:rPr>
          <w:rFonts w:ascii="Arial" w:hAnsi="Arial" w:cs="Arial"/>
          <w:b w:val="0"/>
          <w:w w:val="105"/>
          <w:sz w:val="20"/>
          <w:szCs w:val="20"/>
          <w:lang w:val="en-US"/>
        </w:rPr>
        <w:t xml:space="preserve">Fonte: </w:t>
      </w:r>
      <w:r w:rsidRPr="00C175A3">
        <w:rPr>
          <w:rFonts w:ascii="Arial" w:hAnsi="Arial" w:cs="Arial"/>
          <w:b w:val="0"/>
          <w:sz w:val="20"/>
          <w:szCs w:val="20"/>
          <w:lang w:val="en-US"/>
        </w:rPr>
        <w:t>Lee &amp; Whang apud Bornia (2006)</w:t>
      </w:r>
    </w:p>
    <w:p w:rsidR="004E6B45" w:rsidRDefault="004E6B45" w:rsidP="00D17809">
      <w:pPr>
        <w:pStyle w:val="Corpodetexto"/>
        <w:spacing w:line="360" w:lineRule="auto"/>
        <w:jc w:val="both"/>
        <w:rPr>
          <w:rFonts w:ascii="Arial" w:hAnsi="Arial" w:cs="Arial"/>
          <w:b w:val="0"/>
          <w:sz w:val="20"/>
          <w:szCs w:val="20"/>
          <w:lang w:val="en-US"/>
        </w:rPr>
      </w:pPr>
    </w:p>
    <w:p w:rsidR="001C58C7" w:rsidRDefault="00155F5A" w:rsidP="00D17809">
      <w:pPr>
        <w:spacing w:line="360" w:lineRule="auto"/>
        <w:jc w:val="both"/>
        <w:rPr>
          <w:rFonts w:ascii="Arial" w:hAnsi="Arial" w:cs="Arial"/>
        </w:rPr>
      </w:pPr>
      <w:r w:rsidRPr="005D1602">
        <w:rPr>
          <w:rFonts w:ascii="Arial" w:hAnsi="Arial" w:cs="Arial"/>
        </w:rPr>
        <w:t>Estudos realizados nos Estados Unidos referente</w:t>
      </w:r>
      <w:r w:rsidR="0018728A">
        <w:rPr>
          <w:rFonts w:ascii="Arial" w:hAnsi="Arial" w:cs="Arial"/>
        </w:rPr>
        <w:t>s</w:t>
      </w:r>
      <w:r w:rsidRPr="005D1602">
        <w:rPr>
          <w:rFonts w:ascii="Arial" w:hAnsi="Arial" w:cs="Arial"/>
        </w:rPr>
        <w:t xml:space="preserve"> ao foco das empresas virtuais apontam uma forte tendência desse mercado concentrar seus esforços no desenvolvimento de sites, enfatizando as questões de confiabilidade e do marketing </w:t>
      </w:r>
      <w:r w:rsidR="00773D65" w:rsidRPr="005D1602">
        <w:rPr>
          <w:rFonts w:ascii="Arial" w:hAnsi="Arial" w:cs="Arial"/>
        </w:rPr>
        <w:t>empresarial</w:t>
      </w:r>
      <w:r w:rsidR="00773D65">
        <w:rPr>
          <w:rFonts w:ascii="Arial" w:hAnsi="Arial" w:cs="Arial"/>
        </w:rPr>
        <w:t xml:space="preserve"> (FLEURY &amp; MONTEIRO, 2003). </w:t>
      </w:r>
      <w:r>
        <w:rPr>
          <w:rFonts w:ascii="Arial" w:hAnsi="Arial" w:cs="Arial"/>
        </w:rPr>
        <w:t xml:space="preserve"> </w:t>
      </w:r>
    </w:p>
    <w:p w:rsidR="001C58C7" w:rsidRDefault="001C58C7" w:rsidP="00D17809">
      <w:pPr>
        <w:spacing w:line="360" w:lineRule="auto"/>
        <w:jc w:val="both"/>
        <w:rPr>
          <w:rFonts w:ascii="Arial" w:hAnsi="Arial" w:cs="Arial"/>
        </w:rPr>
      </w:pPr>
    </w:p>
    <w:p w:rsidR="00A80744" w:rsidRDefault="00155F5A" w:rsidP="00D17809">
      <w:pPr>
        <w:spacing w:line="360" w:lineRule="auto"/>
        <w:jc w:val="both"/>
        <w:rPr>
          <w:rFonts w:ascii="Arial" w:hAnsi="Arial" w:cs="Arial"/>
        </w:rPr>
      </w:pPr>
      <w:r w:rsidRPr="00B60CB4">
        <w:rPr>
          <w:rFonts w:ascii="Arial" w:hAnsi="Arial" w:cs="Arial"/>
          <w:w w:val="105"/>
          <w:lang w:val="pt-PT"/>
        </w:rPr>
        <w:t>De acordo com SEBRAE</w:t>
      </w:r>
      <w:r w:rsidR="000A3D8B" w:rsidRPr="002B2D28">
        <w:rPr>
          <w:rFonts w:ascii="Arial" w:hAnsi="Arial" w:cs="Arial"/>
          <w:color w:val="FF0000"/>
          <w:w w:val="105"/>
          <w:lang w:val="pt-PT"/>
        </w:rPr>
        <w:t xml:space="preserve"> </w:t>
      </w:r>
      <w:r w:rsidR="000A3D8B" w:rsidRPr="00930A7A">
        <w:rPr>
          <w:rFonts w:ascii="Arial" w:hAnsi="Arial" w:cs="Arial"/>
          <w:shd w:val="clear" w:color="auto" w:fill="FFFFFF"/>
        </w:rPr>
        <w:t>(Serviço Brasileiro de Apoio às Micro e Pequenas Empresas</w:t>
      </w:r>
      <w:r w:rsidR="000A3D8B">
        <w:rPr>
          <w:rFonts w:ascii="Arial" w:hAnsi="Arial" w:cs="Arial"/>
          <w:shd w:val="clear" w:color="auto" w:fill="FFFFFF"/>
        </w:rPr>
        <w:t xml:space="preserve">, </w:t>
      </w:r>
      <w:r w:rsidRPr="001B5672">
        <w:rPr>
          <w:rFonts w:ascii="Arial" w:hAnsi="Arial" w:cs="Arial"/>
          <w:w w:val="105"/>
          <w:lang w:val="pt-PT"/>
        </w:rPr>
        <w:t>2016)</w:t>
      </w:r>
      <w:r w:rsidR="00A80744">
        <w:rPr>
          <w:rFonts w:ascii="Arial" w:hAnsi="Arial" w:cs="Arial"/>
          <w:b/>
          <w:w w:val="105"/>
          <w:lang w:val="pt-PT"/>
        </w:rPr>
        <w:t xml:space="preserve"> </w:t>
      </w:r>
      <w:r w:rsidR="00A80744">
        <w:rPr>
          <w:rFonts w:ascii="Arial" w:hAnsi="Arial" w:cs="Arial"/>
        </w:rPr>
        <w:t>a logística de Distribuição é um dos principais problemas do comércio eletrônico:</w:t>
      </w:r>
    </w:p>
    <w:p w:rsidR="00155F5A" w:rsidRPr="005D5BB7" w:rsidRDefault="00155F5A" w:rsidP="00D17809">
      <w:pPr>
        <w:jc w:val="both"/>
        <w:rPr>
          <w:rFonts w:ascii="Arial" w:hAnsi="Arial" w:cs="Arial"/>
          <w:sz w:val="20"/>
          <w:szCs w:val="20"/>
          <w:lang w:val="pt-PT"/>
        </w:rPr>
      </w:pPr>
    </w:p>
    <w:p w:rsidR="00155F5A" w:rsidRPr="005D5BB7" w:rsidRDefault="00155F5A" w:rsidP="00D17809">
      <w:pPr>
        <w:ind w:left="2268"/>
        <w:jc w:val="both"/>
        <w:rPr>
          <w:rFonts w:ascii="Arial" w:hAnsi="Arial" w:cs="Arial"/>
          <w:sz w:val="20"/>
          <w:szCs w:val="20"/>
          <w:lang w:val="pt-PT"/>
        </w:rPr>
      </w:pPr>
      <w:r w:rsidRPr="006D248B">
        <w:rPr>
          <w:rFonts w:ascii="Arial" w:hAnsi="Arial" w:cs="Arial"/>
          <w:sz w:val="20"/>
          <w:szCs w:val="20"/>
          <w:lang w:val="pt-PT"/>
        </w:rPr>
        <w:t>Manter um site na internet sem se preocupar com estrutura de logística significa não esperar retorno algum e, talvez, ter prejuízos enormes. O processo de atendimento dos pedidos e entrega dos produtos (a logística de distribuição) é um dos principais problemas do comércio eletrônico</w:t>
      </w:r>
      <w:r w:rsidR="00C9036D" w:rsidRPr="006D248B">
        <w:rPr>
          <w:rFonts w:ascii="Arial" w:hAnsi="Arial" w:cs="Arial"/>
          <w:w w:val="105"/>
          <w:sz w:val="20"/>
          <w:szCs w:val="20"/>
          <w:lang w:val="pt-PT"/>
        </w:rPr>
        <w:t xml:space="preserve"> (</w:t>
      </w:r>
      <w:r w:rsidR="006D248B" w:rsidRPr="006D248B">
        <w:rPr>
          <w:rFonts w:ascii="Arial" w:hAnsi="Arial" w:cs="Arial"/>
          <w:w w:val="105"/>
          <w:sz w:val="20"/>
          <w:szCs w:val="20"/>
          <w:lang w:val="pt-PT"/>
        </w:rPr>
        <w:t>SEBRAE</w:t>
      </w:r>
      <w:r w:rsidR="000A3D8B" w:rsidRPr="006D248B">
        <w:rPr>
          <w:rFonts w:ascii="Arial" w:hAnsi="Arial" w:cs="Arial"/>
          <w:w w:val="105"/>
          <w:sz w:val="20"/>
          <w:szCs w:val="20"/>
          <w:lang w:val="pt-PT"/>
        </w:rPr>
        <w:t xml:space="preserve">, </w:t>
      </w:r>
      <w:r w:rsidR="00C9036D" w:rsidRPr="006D248B">
        <w:rPr>
          <w:rFonts w:ascii="Arial" w:hAnsi="Arial" w:cs="Arial"/>
          <w:w w:val="105"/>
          <w:sz w:val="20"/>
          <w:szCs w:val="20"/>
          <w:lang w:val="pt-PT"/>
        </w:rPr>
        <w:t>2016)</w:t>
      </w:r>
      <w:r w:rsidR="00822C65" w:rsidRPr="005D5BB7">
        <w:rPr>
          <w:rFonts w:ascii="Arial" w:hAnsi="Arial" w:cs="Arial"/>
          <w:sz w:val="20"/>
          <w:szCs w:val="20"/>
          <w:lang w:val="pt-PT"/>
        </w:rPr>
        <w:t>.</w:t>
      </w:r>
      <w:r w:rsidRPr="005D5BB7">
        <w:rPr>
          <w:rFonts w:ascii="Arial" w:hAnsi="Arial" w:cs="Arial"/>
          <w:sz w:val="20"/>
          <w:szCs w:val="20"/>
          <w:lang w:val="pt-PT"/>
        </w:rPr>
        <w:t xml:space="preserve"> </w:t>
      </w:r>
    </w:p>
    <w:p w:rsidR="001C58C7" w:rsidRDefault="001C58C7" w:rsidP="00D17809">
      <w:pPr>
        <w:spacing w:line="360" w:lineRule="auto"/>
        <w:jc w:val="both"/>
        <w:rPr>
          <w:rFonts w:ascii="Arial" w:hAnsi="Arial" w:cs="Arial"/>
          <w:lang w:val="pt-PT"/>
        </w:rPr>
      </w:pPr>
    </w:p>
    <w:p w:rsidR="004E3783" w:rsidRDefault="003D3DD5" w:rsidP="00D17809">
      <w:pPr>
        <w:spacing w:line="360" w:lineRule="auto"/>
        <w:jc w:val="both"/>
        <w:rPr>
          <w:rFonts w:ascii="Arial" w:hAnsi="Arial" w:cs="Arial"/>
        </w:rPr>
      </w:pPr>
      <w:r>
        <w:rPr>
          <w:rFonts w:ascii="Arial" w:hAnsi="Arial" w:cs="Arial"/>
        </w:rPr>
        <w:t xml:space="preserve">De acordo com </w:t>
      </w:r>
      <w:r w:rsidR="00155F5A" w:rsidRPr="005D1602">
        <w:rPr>
          <w:rFonts w:ascii="Arial" w:hAnsi="Arial" w:cs="Arial"/>
        </w:rPr>
        <w:t xml:space="preserve">o </w:t>
      </w:r>
      <w:r w:rsidR="00B00345">
        <w:rPr>
          <w:rFonts w:ascii="Arial" w:hAnsi="Arial" w:cs="Arial"/>
        </w:rPr>
        <w:t>Fleury e Monteiro</w:t>
      </w:r>
      <w:r>
        <w:rPr>
          <w:rFonts w:ascii="Arial" w:hAnsi="Arial" w:cs="Arial"/>
        </w:rPr>
        <w:t xml:space="preserve"> (2003) ao </w:t>
      </w:r>
      <w:r w:rsidR="00155F5A" w:rsidRPr="005D1602">
        <w:rPr>
          <w:rFonts w:ascii="Arial" w:hAnsi="Arial" w:cs="Arial"/>
        </w:rPr>
        <w:t xml:space="preserve">desconsiderarem a relevância de estruturas logísticas e </w:t>
      </w:r>
      <w:r w:rsidR="00155F5A">
        <w:rPr>
          <w:rFonts w:ascii="Arial" w:hAnsi="Arial" w:cs="Arial"/>
        </w:rPr>
        <w:t>d</w:t>
      </w:r>
      <w:r w:rsidR="00155F5A" w:rsidRPr="005D1602">
        <w:rPr>
          <w:rFonts w:ascii="Arial" w:hAnsi="Arial" w:cs="Arial"/>
        </w:rPr>
        <w:t>os canais reversos de pós-venda, as empresas virtuais correm três tipos de risco</w:t>
      </w:r>
      <w:r w:rsidR="002A2F2D">
        <w:rPr>
          <w:rFonts w:ascii="Arial" w:hAnsi="Arial" w:cs="Arial"/>
        </w:rPr>
        <w:t>s</w:t>
      </w:r>
      <w:r w:rsidR="00155F5A">
        <w:rPr>
          <w:rFonts w:ascii="Arial" w:hAnsi="Arial" w:cs="Arial"/>
        </w:rPr>
        <w:t xml:space="preserve"> </w:t>
      </w:r>
      <w:r w:rsidR="002A2F2D">
        <w:rPr>
          <w:rFonts w:ascii="Arial" w:hAnsi="Arial" w:cs="Arial"/>
        </w:rPr>
        <w:t>(</w:t>
      </w:r>
      <w:r w:rsidR="00EE53AE">
        <w:rPr>
          <w:rFonts w:ascii="Arial" w:hAnsi="Arial" w:cs="Arial"/>
        </w:rPr>
        <w:t xml:space="preserve">QUADRO </w:t>
      </w:r>
      <w:r w:rsidR="002A2F2D">
        <w:rPr>
          <w:rFonts w:ascii="Arial" w:hAnsi="Arial" w:cs="Arial"/>
        </w:rPr>
        <w:t>2):</w:t>
      </w:r>
    </w:p>
    <w:p w:rsidR="00655D07" w:rsidRDefault="00655D07" w:rsidP="00D17809">
      <w:pPr>
        <w:jc w:val="both"/>
        <w:rPr>
          <w:rFonts w:ascii="Arial" w:hAnsi="Arial" w:cs="Arial"/>
        </w:rPr>
      </w:pPr>
    </w:p>
    <w:p w:rsidR="006C65A1" w:rsidRPr="00C24133" w:rsidRDefault="002A2F2D" w:rsidP="00D17809">
      <w:pPr>
        <w:jc w:val="both"/>
        <w:rPr>
          <w:rFonts w:ascii="Arial" w:hAnsi="Arial" w:cs="Arial"/>
          <w:sz w:val="22"/>
          <w:szCs w:val="22"/>
        </w:rPr>
      </w:pPr>
      <w:r>
        <w:rPr>
          <w:rFonts w:ascii="Arial" w:hAnsi="Arial" w:cs="Arial"/>
          <w:sz w:val="22"/>
          <w:szCs w:val="22"/>
        </w:rPr>
        <w:t xml:space="preserve">Quadro </w:t>
      </w:r>
      <w:r w:rsidR="003D3DD5" w:rsidRPr="001C58C7">
        <w:rPr>
          <w:rFonts w:ascii="Arial" w:hAnsi="Arial" w:cs="Arial"/>
          <w:sz w:val="20"/>
          <w:szCs w:val="20"/>
        </w:rPr>
        <w:t xml:space="preserve"> 2 – Riscos</w:t>
      </w:r>
      <w:r w:rsidR="00C24133" w:rsidRPr="001C58C7">
        <w:rPr>
          <w:rFonts w:ascii="Arial" w:hAnsi="Arial" w:cs="Arial"/>
          <w:sz w:val="20"/>
          <w:szCs w:val="20"/>
        </w:rPr>
        <w:t xml:space="preserve"> ocasionados por negligência nos canais reversos de pós-venda</w:t>
      </w:r>
    </w:p>
    <w:tbl>
      <w:tblPr>
        <w:tblStyle w:val="TabeladeGrade5Escura-nfase51"/>
        <w:tblW w:w="0" w:type="auto"/>
        <w:tblLook w:val="04A0"/>
      </w:tblPr>
      <w:tblGrid>
        <w:gridCol w:w="1129"/>
        <w:gridCol w:w="7931"/>
      </w:tblGrid>
      <w:tr w:rsidR="003D3DD5" w:rsidRPr="00C24133" w:rsidTr="00190172">
        <w:trPr>
          <w:cnfStyle w:val="100000000000"/>
          <w:trHeight w:val="623"/>
        </w:trPr>
        <w:tc>
          <w:tcPr>
            <w:cnfStyle w:val="001000000000"/>
            <w:tcW w:w="1129" w:type="dxa"/>
            <w:vAlign w:val="center"/>
          </w:tcPr>
          <w:p w:rsidR="003D3DD5" w:rsidRPr="00C24133" w:rsidRDefault="003D3DD5" w:rsidP="00D17809">
            <w:pPr>
              <w:spacing w:line="360" w:lineRule="auto"/>
              <w:jc w:val="center"/>
              <w:rPr>
                <w:rFonts w:ascii="Arial" w:hAnsi="Arial" w:cs="Arial"/>
                <w:sz w:val="22"/>
                <w:szCs w:val="22"/>
              </w:rPr>
            </w:pPr>
          </w:p>
        </w:tc>
        <w:tc>
          <w:tcPr>
            <w:tcW w:w="7931" w:type="dxa"/>
            <w:vAlign w:val="center"/>
          </w:tcPr>
          <w:p w:rsidR="003D3DD5" w:rsidRPr="00B1732B" w:rsidRDefault="00C24133" w:rsidP="00D17809">
            <w:pPr>
              <w:spacing w:line="360" w:lineRule="auto"/>
              <w:jc w:val="center"/>
              <w:cnfStyle w:val="100000000000"/>
              <w:rPr>
                <w:rFonts w:ascii="Arial" w:hAnsi="Arial" w:cs="Arial"/>
                <w:sz w:val="20"/>
                <w:szCs w:val="20"/>
              </w:rPr>
            </w:pPr>
            <w:r w:rsidRPr="00B1732B">
              <w:rPr>
                <w:rFonts w:ascii="Arial" w:hAnsi="Arial" w:cs="Arial"/>
                <w:sz w:val="20"/>
                <w:szCs w:val="20"/>
              </w:rPr>
              <w:t xml:space="preserve">TIPOS DE </w:t>
            </w:r>
            <w:r w:rsidR="003D3DD5" w:rsidRPr="00B1732B">
              <w:rPr>
                <w:rFonts w:ascii="Arial" w:hAnsi="Arial" w:cs="Arial"/>
                <w:sz w:val="20"/>
                <w:szCs w:val="20"/>
              </w:rPr>
              <w:t xml:space="preserve">RISCOS </w:t>
            </w:r>
          </w:p>
        </w:tc>
      </w:tr>
      <w:tr w:rsidR="003D3DD5" w:rsidRPr="00C24133" w:rsidTr="00190172">
        <w:trPr>
          <w:cnfStyle w:val="000000100000"/>
          <w:trHeight w:val="844"/>
        </w:trPr>
        <w:tc>
          <w:tcPr>
            <w:cnfStyle w:val="001000000000"/>
            <w:tcW w:w="1129" w:type="dxa"/>
            <w:vAlign w:val="center"/>
          </w:tcPr>
          <w:p w:rsidR="003D3DD5" w:rsidRPr="00B1732B" w:rsidRDefault="003D3DD5" w:rsidP="00D17809">
            <w:pPr>
              <w:spacing w:line="360" w:lineRule="auto"/>
              <w:jc w:val="center"/>
              <w:rPr>
                <w:rFonts w:ascii="Arial" w:hAnsi="Arial" w:cs="Arial"/>
                <w:sz w:val="20"/>
                <w:szCs w:val="20"/>
              </w:rPr>
            </w:pPr>
            <w:r w:rsidRPr="00B1732B">
              <w:rPr>
                <w:rFonts w:ascii="Arial" w:hAnsi="Arial" w:cs="Arial"/>
                <w:sz w:val="20"/>
                <w:szCs w:val="20"/>
              </w:rPr>
              <w:t>1°</w:t>
            </w:r>
          </w:p>
        </w:tc>
        <w:tc>
          <w:tcPr>
            <w:tcW w:w="7931" w:type="dxa"/>
            <w:vAlign w:val="center"/>
          </w:tcPr>
          <w:p w:rsidR="003D3DD5" w:rsidRPr="00190172" w:rsidRDefault="001E3ED0" w:rsidP="00190172">
            <w:pPr>
              <w:spacing w:line="360" w:lineRule="auto"/>
              <w:jc w:val="center"/>
              <w:cnfStyle w:val="000000100000"/>
              <w:rPr>
                <w:rFonts w:ascii="Arial" w:hAnsi="Arial" w:cs="Arial"/>
                <w:sz w:val="22"/>
                <w:szCs w:val="20"/>
              </w:rPr>
            </w:pPr>
            <w:r w:rsidRPr="00190172">
              <w:rPr>
                <w:rFonts w:ascii="Arial" w:hAnsi="Arial" w:cs="Arial"/>
                <w:sz w:val="22"/>
                <w:szCs w:val="20"/>
              </w:rPr>
              <w:t>P</w:t>
            </w:r>
            <w:r w:rsidR="003D3DD5" w:rsidRPr="00190172">
              <w:rPr>
                <w:rFonts w:ascii="Arial" w:hAnsi="Arial" w:cs="Arial"/>
                <w:sz w:val="22"/>
                <w:szCs w:val="20"/>
              </w:rPr>
              <w:t>erda de clientela insatisfeita com a deficiência do serviço logístico</w:t>
            </w:r>
          </w:p>
        </w:tc>
      </w:tr>
      <w:tr w:rsidR="003D3DD5" w:rsidRPr="00C24133" w:rsidTr="00190172">
        <w:trPr>
          <w:trHeight w:val="1268"/>
        </w:trPr>
        <w:tc>
          <w:tcPr>
            <w:cnfStyle w:val="001000000000"/>
            <w:tcW w:w="1129" w:type="dxa"/>
            <w:vAlign w:val="center"/>
          </w:tcPr>
          <w:p w:rsidR="003D3DD5" w:rsidRPr="00B1732B" w:rsidRDefault="003D3DD5" w:rsidP="00D17809">
            <w:pPr>
              <w:spacing w:line="360" w:lineRule="auto"/>
              <w:jc w:val="center"/>
              <w:rPr>
                <w:rFonts w:ascii="Arial" w:hAnsi="Arial" w:cs="Arial"/>
                <w:sz w:val="20"/>
                <w:szCs w:val="20"/>
              </w:rPr>
            </w:pPr>
            <w:r w:rsidRPr="00B1732B">
              <w:rPr>
                <w:rFonts w:ascii="Arial" w:hAnsi="Arial" w:cs="Arial"/>
                <w:sz w:val="20"/>
                <w:szCs w:val="20"/>
              </w:rPr>
              <w:t>2°</w:t>
            </w:r>
          </w:p>
        </w:tc>
        <w:tc>
          <w:tcPr>
            <w:tcW w:w="7931" w:type="dxa"/>
            <w:vAlign w:val="center"/>
          </w:tcPr>
          <w:p w:rsidR="003D3DD5" w:rsidRPr="00190172" w:rsidRDefault="00612143" w:rsidP="00190172">
            <w:pPr>
              <w:spacing w:line="360" w:lineRule="auto"/>
              <w:jc w:val="center"/>
              <w:cnfStyle w:val="000000000000"/>
              <w:rPr>
                <w:rFonts w:ascii="Arial" w:hAnsi="Arial" w:cs="Arial"/>
                <w:sz w:val="22"/>
                <w:szCs w:val="20"/>
              </w:rPr>
            </w:pPr>
            <w:r w:rsidRPr="00190172">
              <w:rPr>
                <w:rFonts w:ascii="Arial" w:hAnsi="Arial" w:cs="Arial"/>
                <w:sz w:val="22"/>
                <w:szCs w:val="20"/>
              </w:rPr>
              <w:t>P</w:t>
            </w:r>
            <w:r w:rsidR="003D3DD5" w:rsidRPr="00190172">
              <w:rPr>
                <w:rFonts w:ascii="Arial" w:hAnsi="Arial" w:cs="Arial"/>
                <w:sz w:val="22"/>
                <w:szCs w:val="20"/>
              </w:rPr>
              <w:t xml:space="preserve">ossíveis perdas de dinheiro devido </w:t>
            </w:r>
            <w:r w:rsidR="001C58C7" w:rsidRPr="00190172">
              <w:rPr>
                <w:rFonts w:ascii="Arial" w:hAnsi="Arial" w:cs="Arial"/>
                <w:sz w:val="22"/>
                <w:szCs w:val="20"/>
              </w:rPr>
              <w:t>às</w:t>
            </w:r>
            <w:r w:rsidR="003D3DD5" w:rsidRPr="00190172">
              <w:rPr>
                <w:rFonts w:ascii="Arial" w:hAnsi="Arial" w:cs="Arial"/>
                <w:sz w:val="22"/>
                <w:szCs w:val="20"/>
              </w:rPr>
              <w:t xml:space="preserve"> avaliações equivocadas dos custos logísticos e as políticas inadequadas de preços aplicados aos clientes</w:t>
            </w:r>
          </w:p>
        </w:tc>
      </w:tr>
      <w:tr w:rsidR="003D3DD5" w:rsidRPr="00C24133" w:rsidTr="00190172">
        <w:trPr>
          <w:cnfStyle w:val="000000100000"/>
          <w:trHeight w:val="1258"/>
        </w:trPr>
        <w:tc>
          <w:tcPr>
            <w:cnfStyle w:val="001000000000"/>
            <w:tcW w:w="1129" w:type="dxa"/>
            <w:vAlign w:val="center"/>
          </w:tcPr>
          <w:p w:rsidR="003D3DD5" w:rsidRPr="00B1732B" w:rsidRDefault="003D3DD5" w:rsidP="00D17809">
            <w:pPr>
              <w:spacing w:line="360" w:lineRule="auto"/>
              <w:jc w:val="center"/>
              <w:rPr>
                <w:rFonts w:ascii="Arial" w:hAnsi="Arial" w:cs="Arial"/>
                <w:sz w:val="20"/>
                <w:szCs w:val="20"/>
              </w:rPr>
            </w:pPr>
            <w:r w:rsidRPr="00B1732B">
              <w:rPr>
                <w:rFonts w:ascii="Arial" w:hAnsi="Arial" w:cs="Arial"/>
                <w:sz w:val="20"/>
                <w:szCs w:val="20"/>
              </w:rPr>
              <w:t>3°</w:t>
            </w:r>
          </w:p>
        </w:tc>
        <w:tc>
          <w:tcPr>
            <w:tcW w:w="7931" w:type="dxa"/>
            <w:vAlign w:val="center"/>
          </w:tcPr>
          <w:p w:rsidR="003D3DD5" w:rsidRPr="00190172" w:rsidRDefault="001E3ED0" w:rsidP="00190172">
            <w:pPr>
              <w:spacing w:line="360" w:lineRule="auto"/>
              <w:jc w:val="center"/>
              <w:cnfStyle w:val="000000100000"/>
              <w:rPr>
                <w:rFonts w:ascii="Arial" w:hAnsi="Arial" w:cs="Arial"/>
                <w:sz w:val="22"/>
                <w:szCs w:val="20"/>
              </w:rPr>
            </w:pPr>
            <w:r w:rsidRPr="00190172">
              <w:rPr>
                <w:rFonts w:ascii="Arial" w:hAnsi="Arial" w:cs="Arial"/>
                <w:sz w:val="22"/>
                <w:szCs w:val="20"/>
              </w:rPr>
              <w:t>P</w:t>
            </w:r>
            <w:r w:rsidR="003D3DD5" w:rsidRPr="00190172">
              <w:rPr>
                <w:rFonts w:ascii="Arial" w:hAnsi="Arial" w:cs="Arial"/>
                <w:sz w:val="22"/>
                <w:szCs w:val="20"/>
              </w:rPr>
              <w:t>erda do controle na distribuição dos produtos, caso a loja virtual insista em operar com base em estruturas tradicionais não favoráveis ao seu estilo de negócio</w:t>
            </w:r>
            <w:r w:rsidRPr="00190172">
              <w:rPr>
                <w:rFonts w:ascii="Arial" w:hAnsi="Arial" w:cs="Arial"/>
                <w:sz w:val="22"/>
                <w:szCs w:val="20"/>
              </w:rPr>
              <w:t>.</w:t>
            </w:r>
          </w:p>
        </w:tc>
      </w:tr>
    </w:tbl>
    <w:p w:rsidR="00D84530" w:rsidRPr="006C65A1" w:rsidRDefault="003D3DD5" w:rsidP="00D17809">
      <w:pPr>
        <w:jc w:val="both"/>
        <w:rPr>
          <w:rFonts w:ascii="Arial" w:hAnsi="Arial" w:cs="Arial"/>
          <w:sz w:val="20"/>
          <w:szCs w:val="20"/>
        </w:rPr>
      </w:pPr>
      <w:r w:rsidRPr="006C65A1">
        <w:rPr>
          <w:rFonts w:ascii="Arial" w:hAnsi="Arial" w:cs="Arial"/>
          <w:sz w:val="20"/>
          <w:szCs w:val="20"/>
        </w:rPr>
        <w:t>Fonte:</w:t>
      </w:r>
      <w:r w:rsidR="00155F5A" w:rsidRPr="006C65A1">
        <w:rPr>
          <w:rFonts w:ascii="Arial" w:hAnsi="Arial" w:cs="Arial"/>
          <w:sz w:val="20"/>
          <w:szCs w:val="20"/>
        </w:rPr>
        <w:t xml:space="preserve"> </w:t>
      </w:r>
      <w:bookmarkStart w:id="8" w:name="_Hlk511080796"/>
      <w:r w:rsidR="00D84530" w:rsidRPr="006C65A1">
        <w:rPr>
          <w:rFonts w:ascii="Arial" w:hAnsi="Arial" w:cs="Arial"/>
          <w:sz w:val="20"/>
          <w:szCs w:val="20"/>
        </w:rPr>
        <w:t>F</w:t>
      </w:r>
      <w:r w:rsidR="005878EE" w:rsidRPr="006C65A1">
        <w:rPr>
          <w:rFonts w:ascii="Arial" w:hAnsi="Arial" w:cs="Arial"/>
          <w:sz w:val="20"/>
          <w:szCs w:val="20"/>
        </w:rPr>
        <w:t>leury</w:t>
      </w:r>
      <w:bookmarkEnd w:id="8"/>
      <w:r w:rsidR="00D84530" w:rsidRPr="006C65A1">
        <w:rPr>
          <w:rFonts w:ascii="Arial" w:hAnsi="Arial" w:cs="Arial"/>
          <w:sz w:val="20"/>
          <w:szCs w:val="20"/>
        </w:rPr>
        <w:t xml:space="preserve"> &amp; M</w:t>
      </w:r>
      <w:r w:rsidR="005878EE" w:rsidRPr="006C65A1">
        <w:rPr>
          <w:rFonts w:ascii="Arial" w:hAnsi="Arial" w:cs="Arial"/>
          <w:sz w:val="20"/>
          <w:szCs w:val="20"/>
        </w:rPr>
        <w:t>onteiro</w:t>
      </w:r>
      <w:r w:rsidR="00D84530" w:rsidRPr="006C65A1">
        <w:rPr>
          <w:rFonts w:ascii="Arial" w:hAnsi="Arial" w:cs="Arial"/>
          <w:sz w:val="20"/>
          <w:szCs w:val="20"/>
        </w:rPr>
        <w:t xml:space="preserve">, </w:t>
      </w:r>
      <w:r w:rsidR="00D52012">
        <w:rPr>
          <w:rFonts w:ascii="Arial" w:hAnsi="Arial" w:cs="Arial"/>
          <w:sz w:val="20"/>
          <w:szCs w:val="20"/>
        </w:rPr>
        <w:t>(</w:t>
      </w:r>
      <w:r w:rsidR="00D84530" w:rsidRPr="006C65A1">
        <w:rPr>
          <w:rFonts w:ascii="Arial" w:hAnsi="Arial" w:cs="Arial"/>
          <w:sz w:val="20"/>
          <w:szCs w:val="20"/>
        </w:rPr>
        <w:t>2003</w:t>
      </w:r>
      <w:r w:rsidR="00D52012">
        <w:rPr>
          <w:rFonts w:ascii="Arial" w:hAnsi="Arial" w:cs="Arial"/>
          <w:sz w:val="20"/>
          <w:szCs w:val="20"/>
        </w:rPr>
        <w:t>)</w:t>
      </w:r>
    </w:p>
    <w:p w:rsidR="00994CEE" w:rsidRDefault="00994CEE" w:rsidP="00D17809">
      <w:pPr>
        <w:spacing w:line="360" w:lineRule="auto"/>
        <w:jc w:val="both"/>
        <w:rPr>
          <w:rStyle w:val="nfase"/>
          <w:rFonts w:ascii="Arial" w:hAnsi="Arial" w:cs="Arial"/>
          <w:i w:val="0"/>
          <w:shd w:val="clear" w:color="auto" w:fill="FFFFFF"/>
        </w:rPr>
      </w:pPr>
    </w:p>
    <w:p w:rsidR="002F580E" w:rsidRDefault="002A2F2D" w:rsidP="00D17809">
      <w:pPr>
        <w:spacing w:line="360" w:lineRule="auto"/>
        <w:jc w:val="both"/>
        <w:rPr>
          <w:rFonts w:ascii="Arial" w:hAnsi="Arial" w:cs="Arial"/>
          <w:sz w:val="28"/>
          <w:szCs w:val="28"/>
        </w:rPr>
      </w:pPr>
      <w:r>
        <w:rPr>
          <w:rFonts w:ascii="Arial" w:hAnsi="Arial" w:cs="Arial"/>
        </w:rPr>
        <w:t>Turban, R</w:t>
      </w:r>
      <w:r w:rsidR="00EE53AE">
        <w:rPr>
          <w:rFonts w:ascii="Arial" w:hAnsi="Arial" w:cs="Arial"/>
        </w:rPr>
        <w:t>a</w:t>
      </w:r>
      <w:r>
        <w:rPr>
          <w:rFonts w:ascii="Arial" w:hAnsi="Arial" w:cs="Arial"/>
        </w:rPr>
        <w:t>iner e Poter</w:t>
      </w:r>
      <w:r w:rsidR="007C28EE" w:rsidRPr="005D02CD">
        <w:rPr>
          <w:rFonts w:ascii="Arial" w:hAnsi="Arial" w:cs="Arial"/>
        </w:rPr>
        <w:t xml:space="preserve"> (2005) destacam a necessidade de integração das áreas de conhecimento com propósito de criar melhorias para a eficiência e eficácia do e-commerce. </w:t>
      </w:r>
      <w:r w:rsidR="005D02CD" w:rsidRPr="005D02CD">
        <w:rPr>
          <w:rFonts w:ascii="Arial" w:hAnsi="Arial" w:cs="Arial"/>
        </w:rPr>
        <w:t xml:space="preserve">O </w:t>
      </w:r>
      <w:r w:rsidR="00EC7777" w:rsidRPr="005D02CD">
        <w:rPr>
          <w:rFonts w:ascii="Arial" w:hAnsi="Arial" w:cs="Arial"/>
        </w:rPr>
        <w:t xml:space="preserve">processo </w:t>
      </w:r>
      <w:bookmarkStart w:id="9" w:name="_Hlk512981669"/>
      <w:r w:rsidR="00EC7777" w:rsidRPr="005D02CD">
        <w:rPr>
          <w:rFonts w:ascii="Arial" w:hAnsi="Arial" w:cs="Arial"/>
        </w:rPr>
        <w:t>de distribuição</w:t>
      </w:r>
      <w:r w:rsidR="005D02CD" w:rsidRPr="005D02CD">
        <w:rPr>
          <w:rFonts w:ascii="Arial" w:hAnsi="Arial" w:cs="Arial"/>
        </w:rPr>
        <w:t xml:space="preserve"> no</w:t>
      </w:r>
      <w:r w:rsidR="004178C4">
        <w:rPr>
          <w:rFonts w:ascii="Arial" w:hAnsi="Arial" w:cs="Arial"/>
        </w:rPr>
        <w:t xml:space="preserve"> </w:t>
      </w:r>
      <w:r w:rsidR="005D02CD" w:rsidRPr="005D02CD">
        <w:rPr>
          <w:rFonts w:ascii="Arial" w:hAnsi="Arial" w:cs="Arial"/>
        </w:rPr>
        <w:t xml:space="preserve">e-commerce é complexo, e por esse motivo ele se torna </w:t>
      </w:r>
      <w:r w:rsidR="00EC7777" w:rsidRPr="005D02CD">
        <w:rPr>
          <w:rFonts w:ascii="Arial" w:hAnsi="Arial" w:cs="Arial"/>
        </w:rPr>
        <w:t xml:space="preserve">determinante para o sucesso ou fracasso </w:t>
      </w:r>
      <w:r w:rsidR="005D02CD" w:rsidRPr="005D02CD">
        <w:rPr>
          <w:rFonts w:ascii="Arial" w:hAnsi="Arial" w:cs="Arial"/>
        </w:rPr>
        <w:t xml:space="preserve">do mercado virtual </w:t>
      </w:r>
      <w:r w:rsidR="00EC7777" w:rsidRPr="005D02CD">
        <w:rPr>
          <w:rFonts w:ascii="Arial" w:hAnsi="Arial" w:cs="Arial"/>
        </w:rPr>
        <w:t xml:space="preserve">B2C. </w:t>
      </w:r>
      <w:bookmarkEnd w:id="9"/>
    </w:p>
    <w:p w:rsidR="003561E6" w:rsidRDefault="003561E6" w:rsidP="00D17809">
      <w:pPr>
        <w:spacing w:line="360" w:lineRule="auto"/>
        <w:jc w:val="both"/>
        <w:rPr>
          <w:rFonts w:ascii="Arial" w:hAnsi="Arial" w:cs="Arial"/>
          <w:sz w:val="28"/>
          <w:szCs w:val="28"/>
        </w:rPr>
      </w:pPr>
    </w:p>
    <w:p w:rsidR="00862934" w:rsidRPr="003561E6" w:rsidRDefault="00862934" w:rsidP="00D17809">
      <w:pPr>
        <w:spacing w:line="360" w:lineRule="auto"/>
        <w:jc w:val="both"/>
        <w:rPr>
          <w:rFonts w:ascii="Arial" w:hAnsi="Arial" w:cs="Arial"/>
          <w:sz w:val="28"/>
          <w:szCs w:val="28"/>
        </w:rPr>
      </w:pPr>
    </w:p>
    <w:p w:rsidR="00091CF1" w:rsidRPr="00132A58" w:rsidRDefault="009B3B16" w:rsidP="00D17809">
      <w:pPr>
        <w:spacing w:line="360" w:lineRule="auto"/>
        <w:jc w:val="both"/>
        <w:rPr>
          <w:rFonts w:ascii="Arial" w:hAnsi="Arial" w:cs="Arial"/>
        </w:rPr>
      </w:pPr>
      <w:r w:rsidRPr="00132A58">
        <w:rPr>
          <w:rFonts w:ascii="Arial" w:hAnsi="Arial" w:cs="Arial"/>
          <w:szCs w:val="28"/>
        </w:rPr>
        <w:t xml:space="preserve">2.5 </w:t>
      </w:r>
      <w:bookmarkStart w:id="10" w:name="_Hlk512978468"/>
      <w:r w:rsidRPr="00132A58">
        <w:rPr>
          <w:rFonts w:ascii="Arial" w:hAnsi="Arial" w:cs="Arial"/>
          <w:szCs w:val="28"/>
        </w:rPr>
        <w:t xml:space="preserve">LOGÍSTICA REVERSA </w:t>
      </w:r>
    </w:p>
    <w:bookmarkEnd w:id="10"/>
    <w:p w:rsidR="007511F5" w:rsidRDefault="007511F5" w:rsidP="00D17809">
      <w:pPr>
        <w:spacing w:line="360" w:lineRule="auto"/>
        <w:jc w:val="both"/>
        <w:rPr>
          <w:rFonts w:ascii="Arial" w:hAnsi="Arial" w:cs="Arial"/>
          <w:szCs w:val="28"/>
        </w:rPr>
      </w:pPr>
    </w:p>
    <w:p w:rsidR="007511F5" w:rsidRDefault="007511F5" w:rsidP="00D17809">
      <w:pPr>
        <w:spacing w:line="360" w:lineRule="auto"/>
        <w:jc w:val="both"/>
        <w:rPr>
          <w:rFonts w:ascii="Arial" w:hAnsi="Arial" w:cs="Arial"/>
          <w:lang w:eastAsia="zh-CN"/>
        </w:rPr>
      </w:pPr>
      <w:r>
        <w:rPr>
          <w:rFonts w:ascii="Arial" w:hAnsi="Arial" w:cs="Arial"/>
        </w:rPr>
        <w:t xml:space="preserve">A definição de logística reversa é relativamente recente e por isso vem sofrendo mudanças com o passar do tempo, não atingindo consenso universal. </w:t>
      </w:r>
    </w:p>
    <w:p w:rsidR="007511F5" w:rsidRDefault="007511F5" w:rsidP="00D17809">
      <w:pPr>
        <w:spacing w:line="360" w:lineRule="auto"/>
        <w:jc w:val="both"/>
        <w:rPr>
          <w:rFonts w:ascii="Arial" w:hAnsi="Arial" w:cs="Arial"/>
        </w:rPr>
      </w:pPr>
    </w:p>
    <w:p w:rsidR="007511F5" w:rsidRDefault="007511F5" w:rsidP="00D17809">
      <w:pPr>
        <w:spacing w:line="360" w:lineRule="auto"/>
        <w:jc w:val="both"/>
        <w:rPr>
          <w:rFonts w:ascii="Arial" w:hAnsi="Arial" w:cs="Arial"/>
        </w:rPr>
      </w:pPr>
      <w:r>
        <w:rPr>
          <w:rFonts w:ascii="Arial" w:hAnsi="Arial" w:cs="Arial"/>
        </w:rPr>
        <w:t xml:space="preserve">De acordo com o </w:t>
      </w:r>
      <w:bookmarkStart w:id="11" w:name="_Hlk511069572"/>
      <w:r>
        <w:rPr>
          <w:rFonts w:ascii="Arial" w:hAnsi="Arial" w:cs="Arial"/>
        </w:rPr>
        <w:t xml:space="preserve">Conselho de Logística Reversa do Brasil </w:t>
      </w:r>
      <w:bookmarkEnd w:id="11"/>
      <w:r>
        <w:rPr>
          <w:rFonts w:ascii="Arial" w:hAnsi="Arial" w:cs="Arial"/>
        </w:rPr>
        <w:t>(2010)</w:t>
      </w:r>
      <w:r w:rsidR="00A80744">
        <w:rPr>
          <w:rFonts w:ascii="Arial" w:hAnsi="Arial" w:cs="Arial"/>
        </w:rPr>
        <w:t xml:space="preserve"> </w:t>
      </w:r>
      <w:r w:rsidR="002F6921">
        <w:rPr>
          <w:rFonts w:ascii="Arial" w:hAnsi="Arial" w:cs="Arial"/>
        </w:rPr>
        <w:t xml:space="preserve">a logística reversa tem relação com o retorno dos produtos </w:t>
      </w:r>
      <w:r w:rsidR="00E45414">
        <w:rPr>
          <w:rFonts w:ascii="Arial" w:hAnsi="Arial" w:cs="Arial"/>
        </w:rPr>
        <w:t xml:space="preserve">pós a venda: </w:t>
      </w:r>
    </w:p>
    <w:p w:rsidR="00803BF3" w:rsidRDefault="00803BF3" w:rsidP="00D17809">
      <w:pPr>
        <w:spacing w:line="360" w:lineRule="auto"/>
        <w:jc w:val="both"/>
        <w:rPr>
          <w:rFonts w:ascii="Arial" w:hAnsi="Arial" w:cs="Arial"/>
          <w:w w:val="105"/>
          <w:sz w:val="20"/>
          <w:lang w:val="pt-PT"/>
        </w:rPr>
      </w:pPr>
    </w:p>
    <w:p w:rsidR="007511F5" w:rsidRPr="000A3D8B" w:rsidRDefault="007511F5" w:rsidP="00D17809">
      <w:pPr>
        <w:ind w:left="2268"/>
        <w:jc w:val="both"/>
        <w:rPr>
          <w:rFonts w:ascii="Arial" w:hAnsi="Arial" w:cs="Arial"/>
          <w:sz w:val="20"/>
          <w:szCs w:val="20"/>
          <w:lang w:val="pt-PT"/>
        </w:rPr>
      </w:pPr>
      <w:r w:rsidRPr="000A3D8B">
        <w:rPr>
          <w:rFonts w:ascii="Arial" w:hAnsi="Arial" w:cs="Arial"/>
          <w:w w:val="105"/>
          <w:sz w:val="20"/>
          <w:szCs w:val="20"/>
          <w:lang w:val="pt-PT"/>
        </w:rPr>
        <w:t xml:space="preserve">A Logística Reversa planeja, opera e controla o fluxo físico e de informações, do retorno dos bens de pós-venda e de pós-consumo ao ciclo de negócios ou ao ciclo produtivo. Isso é feito por meio de Canais de Distribuição Reversos, agregando-lhes valor de diversas naturezas: econômico, ecológico, legal, de prestação de serviços, de imagem corporativa </w:t>
      </w:r>
      <w:r w:rsidR="00A57968" w:rsidRPr="000A3D8B">
        <w:rPr>
          <w:rFonts w:ascii="Arial" w:hAnsi="Arial" w:cs="Arial"/>
          <w:w w:val="105"/>
          <w:sz w:val="20"/>
          <w:szCs w:val="20"/>
          <w:lang w:val="pt-PT"/>
        </w:rPr>
        <w:t>(</w:t>
      </w:r>
      <w:r w:rsidR="00A57968" w:rsidRPr="000A3D8B">
        <w:rPr>
          <w:rFonts w:ascii="Arial" w:hAnsi="Arial" w:cs="Arial"/>
          <w:sz w:val="20"/>
          <w:szCs w:val="20"/>
        </w:rPr>
        <w:t>C</w:t>
      </w:r>
      <w:r w:rsidR="00213FEE">
        <w:rPr>
          <w:rFonts w:ascii="Arial" w:hAnsi="Arial" w:cs="Arial"/>
          <w:sz w:val="20"/>
          <w:szCs w:val="20"/>
        </w:rPr>
        <w:t>LRB</w:t>
      </w:r>
      <w:r w:rsidR="000A3D8B">
        <w:rPr>
          <w:rFonts w:ascii="Arial" w:hAnsi="Arial" w:cs="Arial"/>
          <w:sz w:val="20"/>
          <w:szCs w:val="20"/>
        </w:rPr>
        <w:t xml:space="preserve">, </w:t>
      </w:r>
      <w:r w:rsidR="00A57968" w:rsidRPr="000A3D8B">
        <w:rPr>
          <w:rFonts w:ascii="Arial" w:hAnsi="Arial" w:cs="Arial"/>
          <w:sz w:val="20"/>
          <w:szCs w:val="20"/>
        </w:rPr>
        <w:t>2010).</w:t>
      </w:r>
    </w:p>
    <w:p w:rsidR="00F5045A" w:rsidRDefault="00F5045A" w:rsidP="00D17809">
      <w:pPr>
        <w:spacing w:line="360" w:lineRule="auto"/>
        <w:jc w:val="both"/>
        <w:rPr>
          <w:rFonts w:eastAsia="DejaVu Sans"/>
          <w:b/>
          <w:bCs/>
          <w:color w:val="FF0000"/>
          <w:w w:val="105"/>
          <w:lang w:val="pt-PT" w:bidi="hi-IN"/>
        </w:rPr>
      </w:pPr>
    </w:p>
    <w:p w:rsidR="00267A18" w:rsidRDefault="007511F5" w:rsidP="00D17809">
      <w:pPr>
        <w:spacing w:line="360" w:lineRule="auto"/>
        <w:jc w:val="both"/>
        <w:rPr>
          <w:rFonts w:ascii="Arial" w:hAnsi="Arial" w:cs="Arial"/>
        </w:rPr>
      </w:pPr>
      <w:r>
        <w:rPr>
          <w:rFonts w:ascii="Arial" w:hAnsi="Arial" w:cs="Arial"/>
        </w:rPr>
        <w:t>Fleischman</w:t>
      </w:r>
      <w:r w:rsidR="00FB1458">
        <w:rPr>
          <w:rFonts w:ascii="Arial" w:hAnsi="Arial" w:cs="Arial"/>
        </w:rPr>
        <w:t xml:space="preserve"> </w:t>
      </w:r>
      <w:r>
        <w:rPr>
          <w:rFonts w:ascii="Arial" w:hAnsi="Arial" w:cs="Arial"/>
        </w:rPr>
        <w:t xml:space="preserve">(2001) relata que os meios como ocorrem </w:t>
      </w:r>
      <w:r w:rsidR="00F44406">
        <w:rPr>
          <w:rFonts w:ascii="Arial" w:hAnsi="Arial" w:cs="Arial"/>
        </w:rPr>
        <w:t>à</w:t>
      </w:r>
      <w:r>
        <w:rPr>
          <w:rFonts w:ascii="Arial" w:hAnsi="Arial" w:cs="Arial"/>
        </w:rPr>
        <w:t xml:space="preserve"> logística reversa exigem estruturas apropriadas, quando se trata de armazenamento, localização do processo e transporte, de forma a auxiliar e otimizar o controle </w:t>
      </w:r>
      <w:r w:rsidR="00D65994">
        <w:rPr>
          <w:rFonts w:ascii="Arial" w:hAnsi="Arial" w:cs="Arial"/>
        </w:rPr>
        <w:t xml:space="preserve">dos retornos </w:t>
      </w:r>
      <w:r>
        <w:rPr>
          <w:rFonts w:ascii="Arial" w:hAnsi="Arial" w:cs="Arial"/>
        </w:rPr>
        <w:t xml:space="preserve">dos </w:t>
      </w:r>
      <w:r w:rsidR="000F1CD8">
        <w:rPr>
          <w:rFonts w:ascii="Arial" w:hAnsi="Arial" w:cs="Arial"/>
        </w:rPr>
        <w:t>produtos</w:t>
      </w:r>
      <w:r>
        <w:rPr>
          <w:rFonts w:ascii="Arial" w:hAnsi="Arial" w:cs="Arial"/>
        </w:rPr>
        <w:t xml:space="preserve"> </w:t>
      </w:r>
      <w:r w:rsidR="00D65994">
        <w:rPr>
          <w:rFonts w:ascii="Arial" w:hAnsi="Arial" w:cs="Arial"/>
        </w:rPr>
        <w:t>para</w:t>
      </w:r>
      <w:r>
        <w:rPr>
          <w:rFonts w:ascii="Arial" w:hAnsi="Arial" w:cs="Arial"/>
        </w:rPr>
        <w:t xml:space="preserve"> cadeia</w:t>
      </w:r>
      <w:r w:rsidR="00D65994">
        <w:rPr>
          <w:rFonts w:ascii="Arial" w:hAnsi="Arial" w:cs="Arial"/>
        </w:rPr>
        <w:t xml:space="preserve"> produtiva</w:t>
      </w:r>
      <w:r>
        <w:rPr>
          <w:rFonts w:ascii="Arial" w:hAnsi="Arial" w:cs="Arial"/>
        </w:rPr>
        <w:t xml:space="preserve">, </w:t>
      </w:r>
      <w:r w:rsidR="00D65994">
        <w:rPr>
          <w:rFonts w:ascii="Arial" w:hAnsi="Arial" w:cs="Arial"/>
        </w:rPr>
        <w:t>ou até mesmo</w:t>
      </w:r>
      <w:r>
        <w:rPr>
          <w:rFonts w:ascii="Arial" w:hAnsi="Arial" w:cs="Arial"/>
        </w:rPr>
        <w:t xml:space="preserve"> </w:t>
      </w:r>
      <w:r w:rsidR="00D65994">
        <w:rPr>
          <w:rFonts w:ascii="Arial" w:hAnsi="Arial" w:cs="Arial"/>
        </w:rPr>
        <w:t>potencializar</w:t>
      </w:r>
      <w:r>
        <w:rPr>
          <w:rFonts w:ascii="Arial" w:hAnsi="Arial" w:cs="Arial"/>
        </w:rPr>
        <w:t xml:space="preserve"> os ganhos com </w:t>
      </w:r>
      <w:r w:rsidR="00D65994">
        <w:rPr>
          <w:rFonts w:ascii="Arial" w:hAnsi="Arial" w:cs="Arial"/>
        </w:rPr>
        <w:t>as mercadorias</w:t>
      </w:r>
      <w:r>
        <w:rPr>
          <w:rFonts w:ascii="Arial" w:hAnsi="Arial" w:cs="Arial"/>
        </w:rPr>
        <w:t xml:space="preserve"> recolhidos. </w:t>
      </w:r>
    </w:p>
    <w:p w:rsidR="00190172" w:rsidRDefault="00190172" w:rsidP="00D17809">
      <w:pPr>
        <w:spacing w:line="360" w:lineRule="auto"/>
        <w:jc w:val="both"/>
        <w:rPr>
          <w:rFonts w:ascii="Arial" w:hAnsi="Arial" w:cs="Arial"/>
        </w:rPr>
      </w:pPr>
    </w:p>
    <w:p w:rsidR="00190172" w:rsidRDefault="00190172" w:rsidP="00D17809">
      <w:pPr>
        <w:spacing w:line="360" w:lineRule="auto"/>
        <w:jc w:val="both"/>
        <w:rPr>
          <w:rFonts w:ascii="Arial" w:hAnsi="Arial" w:cs="Arial"/>
        </w:rPr>
      </w:pPr>
    </w:p>
    <w:p w:rsidR="00FB2E19" w:rsidRPr="00FB2E19" w:rsidRDefault="009B3B16" w:rsidP="00D17809">
      <w:pPr>
        <w:spacing w:line="360" w:lineRule="auto"/>
        <w:jc w:val="both"/>
        <w:rPr>
          <w:rFonts w:ascii="Arial" w:hAnsi="Arial" w:cs="Arial"/>
          <w:b/>
          <w:bCs/>
          <w:szCs w:val="28"/>
          <w:lang w:val="pt-PT"/>
        </w:rPr>
      </w:pPr>
      <w:r w:rsidRPr="00132A58">
        <w:rPr>
          <w:rFonts w:ascii="Arial" w:hAnsi="Arial" w:cs="Arial"/>
          <w:szCs w:val="28"/>
        </w:rPr>
        <w:t>2.6</w:t>
      </w:r>
      <w:bookmarkStart w:id="12" w:name="_Hlk512978485"/>
      <w:r w:rsidRPr="00132A58">
        <w:rPr>
          <w:rFonts w:ascii="Arial" w:hAnsi="Arial" w:cs="Arial"/>
          <w:szCs w:val="28"/>
        </w:rPr>
        <w:t xml:space="preserve"> </w:t>
      </w:r>
      <w:r w:rsidR="00FB2E19" w:rsidRPr="00FB2E19">
        <w:rPr>
          <w:rFonts w:ascii="Arial" w:hAnsi="Arial" w:cs="Arial"/>
          <w:szCs w:val="28"/>
        </w:rPr>
        <w:t xml:space="preserve">O DIREITO DE ARREPENDIMENTO </w:t>
      </w:r>
      <w:bookmarkEnd w:id="12"/>
    </w:p>
    <w:p w:rsidR="004A2447" w:rsidRDefault="004A2447" w:rsidP="00D17809">
      <w:pPr>
        <w:spacing w:line="360" w:lineRule="auto"/>
        <w:jc w:val="both"/>
        <w:rPr>
          <w:rFonts w:ascii="Arial" w:hAnsi="Arial" w:cs="Arial"/>
          <w:szCs w:val="28"/>
        </w:rPr>
      </w:pPr>
    </w:p>
    <w:p w:rsidR="00370516" w:rsidRDefault="00370516" w:rsidP="00D17809">
      <w:pPr>
        <w:spacing w:line="360" w:lineRule="auto"/>
        <w:jc w:val="both"/>
        <w:rPr>
          <w:rFonts w:ascii="Arial" w:hAnsi="Arial" w:cs="Arial"/>
          <w:lang w:eastAsia="zh-CN"/>
        </w:rPr>
      </w:pPr>
      <w:r>
        <w:rPr>
          <w:rFonts w:ascii="Arial" w:hAnsi="Arial" w:cs="Arial"/>
        </w:rPr>
        <w:t xml:space="preserve">O </w:t>
      </w:r>
      <w:r w:rsidR="001C611C">
        <w:rPr>
          <w:rFonts w:ascii="Arial" w:hAnsi="Arial" w:cs="Arial"/>
        </w:rPr>
        <w:t>c</w:t>
      </w:r>
      <w:r>
        <w:rPr>
          <w:rFonts w:ascii="Arial" w:hAnsi="Arial" w:cs="Arial"/>
        </w:rPr>
        <w:t xml:space="preserve">ódigo de </w:t>
      </w:r>
      <w:r w:rsidR="001C611C">
        <w:rPr>
          <w:rFonts w:ascii="Arial" w:hAnsi="Arial" w:cs="Arial"/>
        </w:rPr>
        <w:t>d</w:t>
      </w:r>
      <w:r>
        <w:rPr>
          <w:rFonts w:ascii="Arial" w:hAnsi="Arial" w:cs="Arial"/>
        </w:rPr>
        <w:t xml:space="preserve">efesa do </w:t>
      </w:r>
      <w:r w:rsidR="001C611C">
        <w:rPr>
          <w:rFonts w:ascii="Arial" w:hAnsi="Arial" w:cs="Arial"/>
        </w:rPr>
        <w:t>c</w:t>
      </w:r>
      <w:r>
        <w:rPr>
          <w:rFonts w:ascii="Arial" w:hAnsi="Arial" w:cs="Arial"/>
        </w:rPr>
        <w:t>onsumidor em seu artigo 49</w:t>
      </w:r>
      <w:r w:rsidR="00D64F93">
        <w:rPr>
          <w:rFonts w:ascii="Arial" w:hAnsi="Arial" w:cs="Arial"/>
        </w:rPr>
        <w:t xml:space="preserve"> </w:t>
      </w:r>
      <w:r>
        <w:rPr>
          <w:rFonts w:ascii="Arial" w:hAnsi="Arial" w:cs="Arial"/>
        </w:rPr>
        <w:t xml:space="preserve">assegura ao consumidor o direito de desistir das compras realizadas nos casos em que a contratação </w:t>
      </w:r>
      <w:r w:rsidR="008F0483">
        <w:rPr>
          <w:rFonts w:ascii="Arial" w:hAnsi="Arial" w:cs="Arial"/>
        </w:rPr>
        <w:t xml:space="preserve">for </w:t>
      </w:r>
      <w:r w:rsidR="00CB5019">
        <w:rPr>
          <w:rFonts w:ascii="Arial" w:hAnsi="Arial" w:cs="Arial"/>
        </w:rPr>
        <w:t>realizada</w:t>
      </w:r>
      <w:r>
        <w:rPr>
          <w:rFonts w:ascii="Arial" w:hAnsi="Arial" w:cs="Arial"/>
        </w:rPr>
        <w:t xml:space="preserve"> fora </w:t>
      </w:r>
      <w:r w:rsidR="0028594B">
        <w:rPr>
          <w:rFonts w:ascii="Arial" w:hAnsi="Arial" w:cs="Arial"/>
        </w:rPr>
        <w:t>do centro comercial</w:t>
      </w:r>
      <w:r>
        <w:rPr>
          <w:rFonts w:ascii="Arial" w:hAnsi="Arial" w:cs="Arial"/>
        </w:rPr>
        <w:t xml:space="preserve">, </w:t>
      </w:r>
      <w:r w:rsidR="0028594B">
        <w:rPr>
          <w:rFonts w:ascii="Arial" w:hAnsi="Arial" w:cs="Arial"/>
        </w:rPr>
        <w:t>no limite de</w:t>
      </w:r>
      <w:r>
        <w:rPr>
          <w:rFonts w:ascii="Arial" w:hAnsi="Arial" w:cs="Arial"/>
        </w:rPr>
        <w:t xml:space="preserve"> sete dias após </w:t>
      </w:r>
      <w:r w:rsidR="0028594B">
        <w:rPr>
          <w:rFonts w:ascii="Arial" w:hAnsi="Arial" w:cs="Arial"/>
        </w:rPr>
        <w:t>a entrega da mercadoria</w:t>
      </w:r>
      <w:r>
        <w:rPr>
          <w:rFonts w:ascii="Arial" w:hAnsi="Arial" w:cs="Arial"/>
        </w:rPr>
        <w:t>. Caso exerça esse direito, o consumidor recebe de imediato, a quantia paga, corrigida monetariamente.</w:t>
      </w:r>
    </w:p>
    <w:p w:rsidR="00370516" w:rsidRDefault="00370516" w:rsidP="00D17809">
      <w:pPr>
        <w:spacing w:line="360" w:lineRule="auto"/>
        <w:jc w:val="both"/>
        <w:rPr>
          <w:rFonts w:ascii="Arial" w:hAnsi="Arial" w:cs="Arial"/>
        </w:rPr>
      </w:pPr>
    </w:p>
    <w:p w:rsidR="00E95607" w:rsidRPr="008F0483" w:rsidRDefault="00370516" w:rsidP="00D17809">
      <w:pPr>
        <w:spacing w:line="360" w:lineRule="auto"/>
        <w:jc w:val="both"/>
        <w:rPr>
          <w:rFonts w:ascii="Arial" w:hAnsi="Arial" w:cs="Arial"/>
        </w:rPr>
      </w:pPr>
      <w:r w:rsidRPr="008F0483">
        <w:rPr>
          <w:rFonts w:ascii="Arial" w:hAnsi="Arial" w:cs="Arial"/>
        </w:rPr>
        <w:t>De acordo com Nunes (2010)</w:t>
      </w:r>
      <w:r w:rsidR="002E0319" w:rsidRPr="008F0483">
        <w:rPr>
          <w:rFonts w:ascii="Arial" w:hAnsi="Arial" w:cs="Arial"/>
        </w:rPr>
        <w:t xml:space="preserve"> essa lei tem como base </w:t>
      </w:r>
      <w:r w:rsidRPr="008F0483">
        <w:rPr>
          <w:rFonts w:ascii="Arial" w:hAnsi="Arial" w:cs="Arial"/>
        </w:rPr>
        <w:t xml:space="preserve">a forma </w:t>
      </w:r>
      <w:r w:rsidR="002E0319" w:rsidRPr="008F0483">
        <w:rPr>
          <w:rFonts w:ascii="Arial" w:hAnsi="Arial" w:cs="Arial"/>
        </w:rPr>
        <w:t>em</w:t>
      </w:r>
      <w:r w:rsidRPr="008F0483">
        <w:rPr>
          <w:rFonts w:ascii="Arial" w:hAnsi="Arial" w:cs="Arial"/>
        </w:rPr>
        <w:t xml:space="preserve"> adquirir produtos e serviços, o consumidor possui menos tempo para avaliar sobre a necessidade e as vantagens desta operação e por essa razão ele estaria em um grau maior de vulnerabilidade. </w:t>
      </w:r>
    </w:p>
    <w:p w:rsidR="00D65994" w:rsidRDefault="00D65994" w:rsidP="00D17809">
      <w:pPr>
        <w:spacing w:line="360" w:lineRule="auto"/>
        <w:jc w:val="both"/>
        <w:rPr>
          <w:rFonts w:ascii="Arial" w:hAnsi="Arial" w:cs="Arial"/>
        </w:rPr>
      </w:pPr>
    </w:p>
    <w:p w:rsidR="00CB5019" w:rsidRDefault="00CB5019" w:rsidP="00D17809">
      <w:pPr>
        <w:spacing w:line="360" w:lineRule="auto"/>
        <w:jc w:val="both"/>
        <w:rPr>
          <w:rFonts w:ascii="Arial" w:hAnsi="Arial" w:cs="Arial"/>
        </w:rPr>
      </w:pPr>
    </w:p>
    <w:p w:rsidR="001B5672" w:rsidRDefault="009B3B16" w:rsidP="00D17809">
      <w:pPr>
        <w:pStyle w:val="Corpodetexto"/>
        <w:spacing w:line="369" w:lineRule="auto"/>
        <w:ind w:right="364"/>
        <w:jc w:val="both"/>
        <w:rPr>
          <w:rFonts w:ascii="Arial" w:hAnsi="Arial" w:cs="Arial"/>
          <w:b w:val="0"/>
          <w:w w:val="105"/>
          <w:lang w:val="pt-PT"/>
        </w:rPr>
      </w:pPr>
      <w:r w:rsidRPr="00132A58">
        <w:rPr>
          <w:rFonts w:ascii="Arial" w:hAnsi="Arial" w:cs="Arial"/>
          <w:b w:val="0"/>
          <w:w w:val="105"/>
          <w:lang w:val="pt-PT"/>
        </w:rPr>
        <w:t xml:space="preserve">2.7 </w:t>
      </w:r>
      <w:bookmarkStart w:id="13" w:name="_Hlk512978498"/>
      <w:r w:rsidRPr="00132A58">
        <w:rPr>
          <w:rFonts w:ascii="Arial" w:hAnsi="Arial" w:cs="Arial"/>
          <w:b w:val="0"/>
          <w:w w:val="105"/>
          <w:lang w:val="pt-PT"/>
        </w:rPr>
        <w:t>LOGÍSTICA REVERSA NO E-COMMERCE</w:t>
      </w:r>
      <w:bookmarkEnd w:id="13"/>
    </w:p>
    <w:p w:rsidR="00677330" w:rsidRPr="00677330" w:rsidRDefault="00677330" w:rsidP="00D17809">
      <w:pPr>
        <w:pStyle w:val="Corpodetexto"/>
        <w:spacing w:line="369" w:lineRule="auto"/>
        <w:ind w:right="364"/>
        <w:jc w:val="both"/>
        <w:rPr>
          <w:rFonts w:ascii="Arial" w:hAnsi="Arial" w:cs="Arial"/>
          <w:b w:val="0"/>
          <w:w w:val="105"/>
          <w:lang w:val="pt-PT"/>
        </w:rPr>
      </w:pPr>
    </w:p>
    <w:p w:rsidR="009470E4" w:rsidRDefault="001B5672" w:rsidP="00D17809">
      <w:pPr>
        <w:pStyle w:val="Rodap"/>
        <w:spacing w:line="360" w:lineRule="auto"/>
        <w:jc w:val="both"/>
        <w:rPr>
          <w:rFonts w:ascii="Arial" w:hAnsi="Arial" w:cs="Arial"/>
        </w:rPr>
      </w:pPr>
      <w:r w:rsidRPr="00930A7A">
        <w:rPr>
          <w:rFonts w:ascii="Arial" w:hAnsi="Arial" w:cs="Arial"/>
        </w:rPr>
        <w:t xml:space="preserve">Segundo SEBRAE </w:t>
      </w:r>
      <w:r w:rsidR="00930A7A" w:rsidRPr="00930A7A">
        <w:rPr>
          <w:rFonts w:ascii="Arial" w:hAnsi="Arial" w:cs="Arial"/>
          <w:shd w:val="clear" w:color="auto" w:fill="FFFFFF"/>
        </w:rPr>
        <w:t>(</w:t>
      </w:r>
      <w:r w:rsidR="000A3D8B">
        <w:rPr>
          <w:rFonts w:ascii="Arial" w:hAnsi="Arial" w:cs="Arial"/>
          <w:shd w:val="clear" w:color="auto" w:fill="FFFFFF"/>
        </w:rPr>
        <w:t>2017</w:t>
      </w:r>
      <w:r w:rsidR="00930A7A" w:rsidRPr="00930A7A">
        <w:rPr>
          <w:rFonts w:ascii="Arial" w:hAnsi="Arial" w:cs="Arial"/>
          <w:shd w:val="clear" w:color="auto" w:fill="FFFFFF"/>
        </w:rPr>
        <w:t>)</w:t>
      </w:r>
      <w:r w:rsidR="006D248B">
        <w:rPr>
          <w:rFonts w:ascii="Arial" w:hAnsi="Arial" w:cs="Arial"/>
          <w:shd w:val="clear" w:color="auto" w:fill="FFFFFF"/>
        </w:rPr>
        <w:t>,</w:t>
      </w:r>
      <w:r w:rsidR="006D248B">
        <w:rPr>
          <w:rFonts w:ascii="Arial" w:hAnsi="Arial" w:cs="Arial"/>
        </w:rPr>
        <w:t xml:space="preserve"> a</w:t>
      </w:r>
      <w:r w:rsidR="008C4A8C" w:rsidRPr="00930A7A">
        <w:rPr>
          <w:rFonts w:ascii="Arial" w:hAnsi="Arial" w:cs="Arial"/>
        </w:rPr>
        <w:t xml:space="preserve"> logística reversa representa um custo significativo para as empresas de </w:t>
      </w:r>
      <w:r w:rsidR="00284124">
        <w:rPr>
          <w:rFonts w:ascii="Arial" w:hAnsi="Arial" w:cs="Arial"/>
        </w:rPr>
        <w:t>e</w:t>
      </w:r>
      <w:r w:rsidR="008C4A8C" w:rsidRPr="00930A7A">
        <w:rPr>
          <w:rFonts w:ascii="Arial" w:hAnsi="Arial" w:cs="Arial"/>
        </w:rPr>
        <w:t xml:space="preserve">-commerce: </w:t>
      </w:r>
    </w:p>
    <w:p w:rsidR="004949FA" w:rsidRDefault="004949FA" w:rsidP="00D17809">
      <w:pPr>
        <w:pStyle w:val="Rodap"/>
        <w:spacing w:line="360" w:lineRule="auto"/>
        <w:jc w:val="both"/>
        <w:rPr>
          <w:rFonts w:ascii="Arial" w:hAnsi="Arial" w:cs="Arial"/>
        </w:rPr>
      </w:pPr>
    </w:p>
    <w:p w:rsidR="008106AF" w:rsidRDefault="004949FA" w:rsidP="00D17809">
      <w:pPr>
        <w:pStyle w:val="Rodap"/>
        <w:ind w:left="2268"/>
        <w:jc w:val="both"/>
        <w:rPr>
          <w:rFonts w:ascii="Arial" w:hAnsi="Arial" w:cs="Arial"/>
          <w:sz w:val="20"/>
          <w:szCs w:val="20"/>
        </w:rPr>
      </w:pPr>
      <w:r w:rsidRPr="006D248B">
        <w:rPr>
          <w:rFonts w:ascii="Arial" w:hAnsi="Arial" w:cs="Arial"/>
          <w:sz w:val="20"/>
          <w:szCs w:val="20"/>
        </w:rPr>
        <w:t xml:space="preserve">Os gastos com retorno de produtos chegam a 5% do faturamento da empresa. Estar atendo à Logística reversa é fundamental para reverter esse quadro. É importante saber diagnosticar o motivo da devolução de produtos para tratar o assunto no detalhe. Uma estrutura eficiente de serviço de atendimento é necessária para rapidamente conduzir essas ocorrências </w:t>
      </w:r>
    </w:p>
    <w:p w:rsidR="00BA3FC9" w:rsidRPr="006D248B" w:rsidRDefault="004949FA" w:rsidP="00D17809">
      <w:pPr>
        <w:pStyle w:val="Rodap"/>
        <w:ind w:left="2268"/>
        <w:jc w:val="both"/>
        <w:rPr>
          <w:rFonts w:ascii="Arial" w:hAnsi="Arial" w:cs="Arial"/>
          <w:sz w:val="20"/>
          <w:szCs w:val="20"/>
        </w:rPr>
      </w:pPr>
      <w:r w:rsidRPr="006D248B">
        <w:rPr>
          <w:rFonts w:ascii="Arial" w:hAnsi="Arial" w:cs="Arial"/>
          <w:sz w:val="20"/>
          <w:szCs w:val="20"/>
        </w:rPr>
        <w:t>(</w:t>
      </w:r>
      <w:r w:rsidR="006D248B" w:rsidRPr="006D248B">
        <w:rPr>
          <w:rFonts w:ascii="Arial" w:hAnsi="Arial" w:cs="Arial"/>
          <w:w w:val="105"/>
          <w:sz w:val="20"/>
          <w:szCs w:val="20"/>
          <w:lang w:val="pt-PT"/>
        </w:rPr>
        <w:t>SEBRAE</w:t>
      </w:r>
      <w:r w:rsidRPr="006D248B">
        <w:rPr>
          <w:rFonts w:ascii="Arial" w:hAnsi="Arial" w:cs="Arial"/>
          <w:sz w:val="20"/>
          <w:szCs w:val="20"/>
        </w:rPr>
        <w:t>, 2017).</w:t>
      </w:r>
    </w:p>
    <w:p w:rsidR="00644AF3" w:rsidRPr="003544CC" w:rsidRDefault="00644AF3" w:rsidP="00D17809">
      <w:pPr>
        <w:spacing w:line="360" w:lineRule="auto"/>
        <w:jc w:val="both"/>
        <w:rPr>
          <w:rFonts w:ascii="Arial" w:hAnsi="Arial" w:cs="Arial"/>
        </w:rPr>
      </w:pPr>
      <w:r w:rsidRPr="003544CC">
        <w:rPr>
          <w:rFonts w:ascii="Arial" w:hAnsi="Arial" w:cs="Arial"/>
        </w:rPr>
        <w:t xml:space="preserve">Por essa razão, é indispensável </w:t>
      </w:r>
      <w:bookmarkStart w:id="14" w:name="_Hlk510970275"/>
      <w:r w:rsidRPr="003544CC">
        <w:rPr>
          <w:rFonts w:ascii="Arial" w:hAnsi="Arial" w:cs="Arial"/>
        </w:rPr>
        <w:t xml:space="preserve">elaborar um planejamento nos canais de </w:t>
      </w:r>
      <w:r>
        <w:rPr>
          <w:rFonts w:ascii="Arial" w:hAnsi="Arial" w:cs="Arial"/>
        </w:rPr>
        <w:t>l</w:t>
      </w:r>
      <w:r w:rsidRPr="003544CC">
        <w:rPr>
          <w:rFonts w:ascii="Arial" w:hAnsi="Arial" w:cs="Arial"/>
        </w:rPr>
        <w:t xml:space="preserve">ogística </w:t>
      </w:r>
      <w:r>
        <w:rPr>
          <w:rFonts w:ascii="Arial" w:hAnsi="Arial" w:cs="Arial"/>
        </w:rPr>
        <w:t>r</w:t>
      </w:r>
      <w:r w:rsidRPr="003544CC">
        <w:rPr>
          <w:rFonts w:ascii="Arial" w:hAnsi="Arial" w:cs="Arial"/>
        </w:rPr>
        <w:t>eversa</w:t>
      </w:r>
      <w:bookmarkEnd w:id="14"/>
      <w:r w:rsidRPr="003544CC">
        <w:rPr>
          <w:rFonts w:ascii="Arial" w:hAnsi="Arial" w:cs="Arial"/>
        </w:rPr>
        <w:t>, também identificada por Leite (2009) como canais reversos de pós</w:t>
      </w:r>
      <w:r w:rsidR="00306E98">
        <w:rPr>
          <w:rFonts w:ascii="Arial" w:hAnsi="Arial" w:cs="Arial"/>
        </w:rPr>
        <w:t>-</w:t>
      </w:r>
      <w:r w:rsidRPr="003544CC">
        <w:rPr>
          <w:rFonts w:ascii="Arial" w:hAnsi="Arial" w:cs="Arial"/>
        </w:rPr>
        <w:t xml:space="preserve">venda. </w:t>
      </w:r>
      <w:r>
        <w:rPr>
          <w:rFonts w:ascii="Arial" w:hAnsi="Arial" w:cs="Arial"/>
        </w:rPr>
        <w:t xml:space="preserve"> </w:t>
      </w:r>
      <w:r w:rsidRPr="003544CC">
        <w:rPr>
          <w:rFonts w:ascii="Arial" w:hAnsi="Arial" w:cs="Arial"/>
        </w:rPr>
        <w:t>Que se refere ao planejamento e operação do retorno de produtos com pouco ou nenhum uso e que podem ser recomercializados no mercado.</w:t>
      </w:r>
    </w:p>
    <w:p w:rsidR="008F1234" w:rsidRDefault="008F1234" w:rsidP="00D17809">
      <w:pPr>
        <w:spacing w:line="360" w:lineRule="auto"/>
        <w:jc w:val="both"/>
        <w:rPr>
          <w:rFonts w:ascii="Arial" w:hAnsi="Arial" w:cs="Arial"/>
        </w:rPr>
      </w:pPr>
    </w:p>
    <w:p w:rsidR="00155F5A" w:rsidRPr="00102DCD" w:rsidRDefault="006F78AF" w:rsidP="00D17809">
      <w:pPr>
        <w:spacing w:line="360" w:lineRule="auto"/>
        <w:jc w:val="both"/>
        <w:rPr>
          <w:rFonts w:ascii="Arial" w:hAnsi="Arial" w:cs="Arial"/>
          <w:iCs/>
          <w:shd w:val="clear" w:color="auto" w:fill="FFFFFF"/>
        </w:rPr>
      </w:pPr>
      <w:r>
        <w:rPr>
          <w:rFonts w:ascii="Arial" w:hAnsi="Arial" w:cs="Arial"/>
        </w:rPr>
        <w:t>Porém</w:t>
      </w:r>
      <w:r w:rsidR="00155F5A">
        <w:rPr>
          <w:rFonts w:ascii="Arial" w:hAnsi="Arial" w:cs="Arial"/>
        </w:rPr>
        <w:t xml:space="preserve"> </w:t>
      </w:r>
      <w:r w:rsidR="00155F5A" w:rsidRPr="007E5EF9">
        <w:rPr>
          <w:rFonts w:ascii="Arial" w:hAnsi="Arial" w:cs="Arial"/>
        </w:rPr>
        <w:t>Stock</w:t>
      </w:r>
      <w:r w:rsidR="00155F5A">
        <w:rPr>
          <w:rFonts w:ascii="Arial" w:hAnsi="Arial" w:cs="Arial"/>
        </w:rPr>
        <w:t xml:space="preserve"> (</w:t>
      </w:r>
      <w:r w:rsidR="00155F5A" w:rsidRPr="007E5EF9">
        <w:rPr>
          <w:rFonts w:ascii="Arial" w:hAnsi="Arial" w:cs="Arial"/>
        </w:rPr>
        <w:t>1998</w:t>
      </w:r>
      <w:r w:rsidR="00155F5A">
        <w:rPr>
          <w:rFonts w:ascii="Arial" w:hAnsi="Arial" w:cs="Arial"/>
        </w:rPr>
        <w:t xml:space="preserve">) enxerga </w:t>
      </w:r>
      <w:r w:rsidR="00155F5A" w:rsidRPr="007E5EF9">
        <w:rPr>
          <w:rFonts w:ascii="Arial" w:hAnsi="Arial" w:cs="Arial"/>
        </w:rPr>
        <w:t xml:space="preserve">as devoluções de produtos </w:t>
      </w:r>
      <w:r w:rsidR="00155F5A">
        <w:rPr>
          <w:rFonts w:ascii="Arial" w:hAnsi="Arial" w:cs="Arial"/>
        </w:rPr>
        <w:t xml:space="preserve">como sendo um </w:t>
      </w:r>
      <w:r w:rsidR="00155F5A" w:rsidRPr="007E5EF9">
        <w:rPr>
          <w:rFonts w:ascii="Arial" w:hAnsi="Arial" w:cs="Arial"/>
        </w:rPr>
        <w:t>diferencial</w:t>
      </w:r>
      <w:r w:rsidR="00155F5A">
        <w:rPr>
          <w:rFonts w:ascii="Arial" w:hAnsi="Arial" w:cs="Arial"/>
        </w:rPr>
        <w:t xml:space="preserve"> competitivo. Mas para isso, o canal reverso deve ser bem estruturado, possuir</w:t>
      </w:r>
      <w:r w:rsidR="00155F5A" w:rsidRPr="00AA4604">
        <w:rPr>
          <w:rFonts w:ascii="Arial" w:hAnsi="Arial" w:cs="Arial"/>
        </w:rPr>
        <w:t xml:space="preserve"> um bom planejamento e controle de suas tarefas</w:t>
      </w:r>
      <w:r w:rsidR="00EB3B49">
        <w:rPr>
          <w:rFonts w:ascii="Arial" w:hAnsi="Arial" w:cs="Arial"/>
        </w:rPr>
        <w:t xml:space="preserve"> </w:t>
      </w:r>
      <w:r w:rsidR="00EB3B49" w:rsidRPr="007E5EF9">
        <w:rPr>
          <w:rFonts w:ascii="Arial" w:hAnsi="Arial" w:cs="Arial"/>
        </w:rPr>
        <w:t xml:space="preserve">para que se possa garantir a execução </w:t>
      </w:r>
      <w:r w:rsidR="00EB3B49">
        <w:rPr>
          <w:rFonts w:ascii="Arial" w:hAnsi="Arial" w:cs="Arial"/>
        </w:rPr>
        <w:t>do processo de forma eficiente,</w:t>
      </w:r>
      <w:r w:rsidR="00EB3B49" w:rsidRPr="007E5EF9">
        <w:rPr>
          <w:rFonts w:ascii="Arial" w:hAnsi="Arial" w:cs="Arial"/>
        </w:rPr>
        <w:t xml:space="preserve"> proporcionando satisfação </w:t>
      </w:r>
      <w:r w:rsidR="00EB3B49">
        <w:rPr>
          <w:rFonts w:ascii="Arial" w:hAnsi="Arial" w:cs="Arial"/>
        </w:rPr>
        <w:t>a</w:t>
      </w:r>
      <w:r w:rsidR="00EB3B49" w:rsidRPr="007E5EF9">
        <w:rPr>
          <w:rFonts w:ascii="Arial" w:hAnsi="Arial" w:cs="Arial"/>
        </w:rPr>
        <w:t>o cliente final.</w:t>
      </w:r>
    </w:p>
    <w:p w:rsidR="00832B2D" w:rsidRDefault="00832B2D" w:rsidP="00D17809">
      <w:pPr>
        <w:spacing w:line="360" w:lineRule="auto"/>
        <w:jc w:val="both"/>
        <w:rPr>
          <w:rFonts w:ascii="Arial" w:hAnsi="Arial" w:cs="Arial"/>
        </w:rPr>
      </w:pPr>
    </w:p>
    <w:p w:rsidR="00F5045A" w:rsidRDefault="00155F5A" w:rsidP="00D17809">
      <w:pPr>
        <w:spacing w:line="360" w:lineRule="auto"/>
        <w:jc w:val="both"/>
        <w:rPr>
          <w:rFonts w:ascii="Arial" w:hAnsi="Arial" w:cs="Arial"/>
        </w:rPr>
      </w:pPr>
      <w:r w:rsidRPr="007E5EF9">
        <w:rPr>
          <w:rFonts w:ascii="Arial" w:hAnsi="Arial" w:cs="Arial"/>
        </w:rPr>
        <w:t>Oliveira (2010)</w:t>
      </w:r>
      <w:r>
        <w:rPr>
          <w:rFonts w:ascii="Arial" w:hAnsi="Arial" w:cs="Arial"/>
        </w:rPr>
        <w:t xml:space="preserve"> </w:t>
      </w:r>
      <w:r w:rsidRPr="007E5EF9">
        <w:rPr>
          <w:rFonts w:ascii="Arial" w:hAnsi="Arial" w:cs="Arial"/>
        </w:rPr>
        <w:t xml:space="preserve">aponta algumas </w:t>
      </w:r>
      <w:r w:rsidRPr="00DE2ABB">
        <w:rPr>
          <w:rFonts w:ascii="Arial" w:hAnsi="Arial" w:cs="Arial"/>
        </w:rPr>
        <w:t xml:space="preserve">etapas essenciais para a preparação da logística reversa </w:t>
      </w:r>
      <w:r w:rsidRPr="007E5EF9">
        <w:rPr>
          <w:rFonts w:ascii="Arial" w:hAnsi="Arial" w:cs="Arial"/>
        </w:rPr>
        <w:t>de pós-venda</w:t>
      </w:r>
      <w:r w:rsidR="00803F7A">
        <w:rPr>
          <w:rFonts w:ascii="Arial" w:hAnsi="Arial" w:cs="Arial"/>
        </w:rPr>
        <w:t>: primeiramente criar uma política para devoluç</w:t>
      </w:r>
      <w:r w:rsidR="006D0EDC">
        <w:rPr>
          <w:rFonts w:ascii="Arial" w:hAnsi="Arial" w:cs="Arial"/>
        </w:rPr>
        <w:t>ões; ter</w:t>
      </w:r>
      <w:r w:rsidR="00803F7A">
        <w:rPr>
          <w:rFonts w:ascii="Arial" w:hAnsi="Arial" w:cs="Arial"/>
        </w:rPr>
        <w:t xml:space="preserve"> um </w:t>
      </w:r>
      <w:r w:rsidR="00803F7A" w:rsidRPr="007E5EF9">
        <w:rPr>
          <w:rFonts w:ascii="Arial" w:hAnsi="Arial" w:cs="Arial"/>
        </w:rPr>
        <w:t>serviço de atendimento ao consumidor (SAC)</w:t>
      </w:r>
      <w:r w:rsidR="00803F7A">
        <w:rPr>
          <w:rFonts w:ascii="Arial" w:hAnsi="Arial" w:cs="Arial"/>
        </w:rPr>
        <w:t xml:space="preserve"> que atende a expectativa do </w:t>
      </w:r>
      <w:r w:rsidR="006D0EDC">
        <w:rPr>
          <w:rFonts w:ascii="Arial" w:hAnsi="Arial" w:cs="Arial"/>
        </w:rPr>
        <w:t>cliente; possuir uma o</w:t>
      </w:r>
      <w:r w:rsidR="006D0EDC" w:rsidRPr="007E5EF9">
        <w:rPr>
          <w:rFonts w:ascii="Arial" w:hAnsi="Arial" w:cs="Arial"/>
        </w:rPr>
        <w:t>peração Logística</w:t>
      </w:r>
      <w:r w:rsidR="006D0EDC">
        <w:rPr>
          <w:rFonts w:ascii="Arial" w:hAnsi="Arial" w:cs="Arial"/>
        </w:rPr>
        <w:t xml:space="preserve"> </w:t>
      </w:r>
      <w:r w:rsidR="006D0EDC" w:rsidRPr="007E5EF9">
        <w:rPr>
          <w:rFonts w:ascii="Arial" w:hAnsi="Arial" w:cs="Arial"/>
        </w:rPr>
        <w:t xml:space="preserve">alinhada </w:t>
      </w:r>
      <w:r w:rsidR="006D0EDC">
        <w:rPr>
          <w:rFonts w:ascii="Arial" w:hAnsi="Arial" w:cs="Arial"/>
        </w:rPr>
        <w:t>à</w:t>
      </w:r>
      <w:r w:rsidR="006D0EDC" w:rsidRPr="007E5EF9">
        <w:rPr>
          <w:rFonts w:ascii="Arial" w:hAnsi="Arial" w:cs="Arial"/>
        </w:rPr>
        <w:t>s políticas d</w:t>
      </w:r>
      <w:r w:rsidR="006D0EDC">
        <w:rPr>
          <w:rFonts w:ascii="Arial" w:hAnsi="Arial" w:cs="Arial"/>
        </w:rPr>
        <w:t>as</w:t>
      </w:r>
      <w:r w:rsidR="006D0EDC" w:rsidRPr="007E5EF9">
        <w:rPr>
          <w:rFonts w:ascii="Arial" w:hAnsi="Arial" w:cs="Arial"/>
        </w:rPr>
        <w:t xml:space="preserve"> devoluç</w:t>
      </w:r>
      <w:r w:rsidR="006D0EDC">
        <w:rPr>
          <w:rFonts w:ascii="Arial" w:hAnsi="Arial" w:cs="Arial"/>
        </w:rPr>
        <w:t xml:space="preserve">ões; </w:t>
      </w:r>
      <w:r w:rsidR="00FB1458">
        <w:rPr>
          <w:rFonts w:ascii="Arial" w:hAnsi="Arial" w:cs="Arial"/>
        </w:rPr>
        <w:t>e</w:t>
      </w:r>
      <w:r w:rsidR="006D0EDC">
        <w:rPr>
          <w:rFonts w:ascii="Arial" w:hAnsi="Arial" w:cs="Arial"/>
        </w:rPr>
        <w:t xml:space="preserve"> g</w:t>
      </w:r>
      <w:r w:rsidR="006D0EDC" w:rsidRPr="007E5EF9">
        <w:rPr>
          <w:rFonts w:ascii="Arial" w:hAnsi="Arial" w:cs="Arial"/>
        </w:rPr>
        <w:t>erenci</w:t>
      </w:r>
      <w:r w:rsidR="00B40466">
        <w:rPr>
          <w:rFonts w:ascii="Arial" w:hAnsi="Arial" w:cs="Arial"/>
        </w:rPr>
        <w:t>ar de forma</w:t>
      </w:r>
      <w:r w:rsidR="006D0EDC" w:rsidRPr="007E5EF9">
        <w:rPr>
          <w:rFonts w:ascii="Arial" w:hAnsi="Arial" w:cs="Arial"/>
        </w:rPr>
        <w:t xml:space="preserve"> </w:t>
      </w:r>
      <w:r w:rsidR="006D0EDC">
        <w:rPr>
          <w:rFonts w:ascii="Arial" w:hAnsi="Arial" w:cs="Arial"/>
        </w:rPr>
        <w:t xml:space="preserve">eficaz </w:t>
      </w:r>
      <w:r w:rsidR="00B40466">
        <w:rPr>
          <w:rFonts w:ascii="Arial" w:hAnsi="Arial" w:cs="Arial"/>
        </w:rPr>
        <w:t>todo este processo</w:t>
      </w:r>
      <w:r w:rsidR="006D0EDC">
        <w:rPr>
          <w:rFonts w:ascii="Arial" w:hAnsi="Arial" w:cs="Arial"/>
        </w:rPr>
        <w:t>.</w:t>
      </w:r>
    </w:p>
    <w:p w:rsidR="005D02CD" w:rsidRDefault="005D02CD" w:rsidP="00D17809">
      <w:pPr>
        <w:spacing w:line="360" w:lineRule="auto"/>
        <w:jc w:val="both"/>
        <w:rPr>
          <w:rFonts w:ascii="Arial" w:hAnsi="Arial" w:cs="Arial"/>
        </w:rPr>
      </w:pPr>
    </w:p>
    <w:p w:rsidR="00155F5A" w:rsidRDefault="00155F5A" w:rsidP="00D17809">
      <w:pPr>
        <w:spacing w:line="360" w:lineRule="auto"/>
        <w:jc w:val="both"/>
        <w:rPr>
          <w:rFonts w:ascii="Arial" w:hAnsi="Arial" w:cs="Arial"/>
        </w:rPr>
      </w:pPr>
      <w:r>
        <w:rPr>
          <w:rFonts w:ascii="Arial" w:hAnsi="Arial" w:cs="Arial"/>
        </w:rPr>
        <w:t xml:space="preserve"> </w:t>
      </w:r>
      <w:r w:rsidR="008F0483">
        <w:rPr>
          <w:rFonts w:ascii="Arial" w:hAnsi="Arial" w:cs="Arial"/>
        </w:rPr>
        <w:t>O primeiro passo</w:t>
      </w:r>
      <w:r>
        <w:rPr>
          <w:rFonts w:ascii="Arial" w:hAnsi="Arial" w:cs="Arial"/>
        </w:rPr>
        <w:t xml:space="preserve"> </w:t>
      </w:r>
      <w:r w:rsidR="008F0483">
        <w:rPr>
          <w:rFonts w:ascii="Arial" w:hAnsi="Arial" w:cs="Arial"/>
        </w:rPr>
        <w:t xml:space="preserve">é criar </w:t>
      </w:r>
      <w:r w:rsidRPr="007E5EF9">
        <w:rPr>
          <w:rFonts w:ascii="Arial" w:hAnsi="Arial" w:cs="Arial"/>
        </w:rPr>
        <w:t>uma política</w:t>
      </w:r>
      <w:r>
        <w:rPr>
          <w:rFonts w:ascii="Arial" w:hAnsi="Arial" w:cs="Arial"/>
        </w:rPr>
        <w:t xml:space="preserve"> </w:t>
      </w:r>
      <w:r w:rsidRPr="007E5EF9">
        <w:rPr>
          <w:rFonts w:ascii="Arial" w:hAnsi="Arial" w:cs="Arial"/>
        </w:rPr>
        <w:t>para a devolução d</w:t>
      </w:r>
      <w:r w:rsidR="009275AD">
        <w:rPr>
          <w:rFonts w:ascii="Arial" w:hAnsi="Arial" w:cs="Arial"/>
        </w:rPr>
        <w:t>a mercadoria adquirida</w:t>
      </w:r>
      <w:r>
        <w:rPr>
          <w:rFonts w:ascii="Arial" w:hAnsi="Arial" w:cs="Arial"/>
        </w:rPr>
        <w:t xml:space="preserve">, com o objetivo </w:t>
      </w:r>
      <w:r w:rsidR="00FB1458">
        <w:rPr>
          <w:rFonts w:ascii="Arial" w:hAnsi="Arial" w:cs="Arial"/>
        </w:rPr>
        <w:t>em</w:t>
      </w:r>
      <w:r>
        <w:rPr>
          <w:rFonts w:ascii="Arial" w:hAnsi="Arial" w:cs="Arial"/>
        </w:rPr>
        <w:t xml:space="preserve"> </w:t>
      </w:r>
      <w:r w:rsidRPr="007E5EF9">
        <w:rPr>
          <w:rFonts w:ascii="Arial" w:hAnsi="Arial" w:cs="Arial"/>
        </w:rPr>
        <w:t>deixa</w:t>
      </w:r>
      <w:r>
        <w:rPr>
          <w:rFonts w:ascii="Arial" w:hAnsi="Arial" w:cs="Arial"/>
        </w:rPr>
        <w:t xml:space="preserve">r </w:t>
      </w:r>
      <w:r w:rsidRPr="007E5EF9">
        <w:rPr>
          <w:rFonts w:ascii="Arial" w:hAnsi="Arial" w:cs="Arial"/>
        </w:rPr>
        <w:t xml:space="preserve">claro </w:t>
      </w:r>
      <w:r>
        <w:rPr>
          <w:rFonts w:ascii="Arial" w:hAnsi="Arial" w:cs="Arial"/>
        </w:rPr>
        <w:t>a</w:t>
      </w:r>
      <w:r w:rsidRPr="007E5EF9">
        <w:rPr>
          <w:rFonts w:ascii="Arial" w:hAnsi="Arial" w:cs="Arial"/>
        </w:rPr>
        <w:t>o c</w:t>
      </w:r>
      <w:r>
        <w:rPr>
          <w:rFonts w:ascii="Arial" w:hAnsi="Arial" w:cs="Arial"/>
        </w:rPr>
        <w:t>liente</w:t>
      </w:r>
      <w:r w:rsidRPr="007E5EF9">
        <w:rPr>
          <w:rFonts w:ascii="Arial" w:hAnsi="Arial" w:cs="Arial"/>
        </w:rPr>
        <w:t xml:space="preserve"> </w:t>
      </w:r>
      <w:r>
        <w:rPr>
          <w:rFonts w:ascii="Arial" w:hAnsi="Arial" w:cs="Arial"/>
        </w:rPr>
        <w:t xml:space="preserve">como funciona </w:t>
      </w:r>
      <w:r w:rsidRPr="007E5EF9">
        <w:rPr>
          <w:rFonts w:ascii="Arial" w:hAnsi="Arial" w:cs="Arial"/>
        </w:rPr>
        <w:t xml:space="preserve">o processo </w:t>
      </w:r>
      <w:r>
        <w:rPr>
          <w:rFonts w:ascii="Arial" w:hAnsi="Arial" w:cs="Arial"/>
        </w:rPr>
        <w:t xml:space="preserve">de </w:t>
      </w:r>
      <w:r w:rsidRPr="007E5EF9">
        <w:rPr>
          <w:rFonts w:ascii="Arial" w:hAnsi="Arial" w:cs="Arial"/>
        </w:rPr>
        <w:t>troca</w:t>
      </w:r>
      <w:r>
        <w:rPr>
          <w:rFonts w:ascii="Arial" w:hAnsi="Arial" w:cs="Arial"/>
        </w:rPr>
        <w:t xml:space="preserve"> dos produtos</w:t>
      </w:r>
      <w:r w:rsidRPr="007E5EF9">
        <w:rPr>
          <w:rFonts w:ascii="Arial" w:hAnsi="Arial" w:cs="Arial"/>
        </w:rPr>
        <w:t xml:space="preserve"> ou </w:t>
      </w:r>
      <w:r>
        <w:rPr>
          <w:rFonts w:ascii="Arial" w:hAnsi="Arial" w:cs="Arial"/>
        </w:rPr>
        <w:t xml:space="preserve">até mesmo o </w:t>
      </w:r>
      <w:r w:rsidRPr="007E5EF9">
        <w:rPr>
          <w:rFonts w:ascii="Arial" w:hAnsi="Arial" w:cs="Arial"/>
        </w:rPr>
        <w:t>cancelamento da compra.</w:t>
      </w:r>
      <w:r>
        <w:rPr>
          <w:rFonts w:ascii="Arial" w:hAnsi="Arial" w:cs="Arial"/>
        </w:rPr>
        <w:t xml:space="preserve"> </w:t>
      </w:r>
    </w:p>
    <w:p w:rsidR="00155F5A" w:rsidRDefault="00155F5A" w:rsidP="00D17809">
      <w:pPr>
        <w:spacing w:line="360" w:lineRule="auto"/>
        <w:jc w:val="both"/>
        <w:rPr>
          <w:rFonts w:ascii="Arial" w:hAnsi="Arial" w:cs="Arial"/>
        </w:rPr>
      </w:pPr>
    </w:p>
    <w:p w:rsidR="00155F5A" w:rsidRDefault="00155F5A" w:rsidP="00D17809">
      <w:pPr>
        <w:spacing w:line="360" w:lineRule="auto"/>
        <w:jc w:val="both"/>
        <w:rPr>
          <w:rFonts w:ascii="Arial" w:hAnsi="Arial" w:cs="Arial"/>
        </w:rPr>
      </w:pPr>
      <w:r>
        <w:rPr>
          <w:rFonts w:ascii="Arial" w:hAnsi="Arial" w:cs="Arial"/>
        </w:rPr>
        <w:t>Outra etapa essencial descrita pelo autor trata dos m</w:t>
      </w:r>
      <w:r w:rsidRPr="007E5EF9">
        <w:rPr>
          <w:rFonts w:ascii="Arial" w:hAnsi="Arial" w:cs="Arial"/>
        </w:rPr>
        <w:t>eios de comunicação</w:t>
      </w:r>
      <w:r>
        <w:rPr>
          <w:rFonts w:ascii="Arial" w:hAnsi="Arial" w:cs="Arial"/>
        </w:rPr>
        <w:t xml:space="preserve">, pois segundo ele </w:t>
      </w:r>
      <w:r w:rsidRPr="007E5EF9">
        <w:rPr>
          <w:rFonts w:ascii="Arial" w:hAnsi="Arial" w:cs="Arial"/>
        </w:rPr>
        <w:t>é primordial que o</w:t>
      </w:r>
      <w:r w:rsidR="00803F7A">
        <w:rPr>
          <w:rFonts w:ascii="Arial" w:hAnsi="Arial" w:cs="Arial"/>
        </w:rPr>
        <w:t xml:space="preserve"> </w:t>
      </w:r>
      <w:r w:rsidRPr="007E5EF9">
        <w:rPr>
          <w:rFonts w:ascii="Arial" w:hAnsi="Arial" w:cs="Arial"/>
        </w:rPr>
        <w:t>SAC</w:t>
      </w:r>
      <w:r w:rsidR="00803F7A">
        <w:rPr>
          <w:rFonts w:ascii="Arial" w:hAnsi="Arial" w:cs="Arial"/>
        </w:rPr>
        <w:t xml:space="preserve"> </w:t>
      </w:r>
      <w:r w:rsidRPr="007E5EF9">
        <w:rPr>
          <w:rFonts w:ascii="Arial" w:hAnsi="Arial" w:cs="Arial"/>
        </w:rPr>
        <w:t>funcione bem e que haja</w:t>
      </w:r>
      <w:r>
        <w:rPr>
          <w:rFonts w:ascii="Arial" w:hAnsi="Arial" w:cs="Arial"/>
        </w:rPr>
        <w:t xml:space="preserve"> </w:t>
      </w:r>
      <w:r w:rsidRPr="007E5EF9">
        <w:rPr>
          <w:rFonts w:ascii="Arial" w:hAnsi="Arial" w:cs="Arial"/>
        </w:rPr>
        <w:t>comunicação</w:t>
      </w:r>
      <w:r>
        <w:rPr>
          <w:rFonts w:ascii="Arial" w:hAnsi="Arial" w:cs="Arial"/>
        </w:rPr>
        <w:t xml:space="preserve"> transparente </w:t>
      </w:r>
      <w:r w:rsidRPr="007E5EF9">
        <w:rPr>
          <w:rFonts w:ascii="Arial" w:hAnsi="Arial" w:cs="Arial"/>
        </w:rPr>
        <w:t>entre o cliente e a empresa</w:t>
      </w:r>
      <w:r>
        <w:rPr>
          <w:rFonts w:ascii="Arial" w:hAnsi="Arial" w:cs="Arial"/>
        </w:rPr>
        <w:t>, que deve d</w:t>
      </w:r>
      <w:r w:rsidRPr="007E5EF9">
        <w:rPr>
          <w:rFonts w:ascii="Arial" w:hAnsi="Arial" w:cs="Arial"/>
        </w:rPr>
        <w:t>isponibiliza</w:t>
      </w:r>
      <w:r>
        <w:rPr>
          <w:rFonts w:ascii="Arial" w:hAnsi="Arial" w:cs="Arial"/>
        </w:rPr>
        <w:t>r</w:t>
      </w:r>
      <w:r w:rsidRPr="007E5EF9">
        <w:rPr>
          <w:rFonts w:ascii="Arial" w:hAnsi="Arial" w:cs="Arial"/>
        </w:rPr>
        <w:t xml:space="preserve"> um canal on</w:t>
      </w:r>
      <w:r w:rsidR="00116452">
        <w:rPr>
          <w:rFonts w:ascii="Arial" w:hAnsi="Arial" w:cs="Arial"/>
        </w:rPr>
        <w:t>-</w:t>
      </w:r>
      <w:r w:rsidRPr="007E5EF9">
        <w:rPr>
          <w:rFonts w:ascii="Arial" w:hAnsi="Arial" w:cs="Arial"/>
        </w:rPr>
        <w:t>line com formulários para o c</w:t>
      </w:r>
      <w:r>
        <w:rPr>
          <w:rFonts w:ascii="Arial" w:hAnsi="Arial" w:cs="Arial"/>
        </w:rPr>
        <w:t>onsumidor</w:t>
      </w:r>
      <w:r w:rsidRPr="007E5EF9">
        <w:rPr>
          <w:rFonts w:ascii="Arial" w:hAnsi="Arial" w:cs="Arial"/>
        </w:rPr>
        <w:t xml:space="preserve"> preencher e acompanhar o status do seu pedido </w:t>
      </w:r>
      <w:r>
        <w:rPr>
          <w:rFonts w:ascii="Arial" w:hAnsi="Arial" w:cs="Arial"/>
        </w:rPr>
        <w:t>de</w:t>
      </w:r>
      <w:r w:rsidRPr="007E5EF9">
        <w:rPr>
          <w:rFonts w:ascii="Arial" w:hAnsi="Arial" w:cs="Arial"/>
        </w:rPr>
        <w:t xml:space="preserve"> forma eficaz.</w:t>
      </w:r>
      <w:r>
        <w:rPr>
          <w:rFonts w:ascii="Arial" w:hAnsi="Arial" w:cs="Arial"/>
        </w:rPr>
        <w:t xml:space="preserve"> </w:t>
      </w:r>
    </w:p>
    <w:p w:rsidR="00155F5A" w:rsidRDefault="00155F5A" w:rsidP="00D17809">
      <w:pPr>
        <w:spacing w:line="360" w:lineRule="auto"/>
        <w:jc w:val="both"/>
        <w:rPr>
          <w:rFonts w:ascii="Arial" w:hAnsi="Arial" w:cs="Arial"/>
        </w:rPr>
      </w:pPr>
    </w:p>
    <w:p w:rsidR="00155F5A" w:rsidRDefault="00155F5A" w:rsidP="00D17809">
      <w:pPr>
        <w:spacing w:line="360" w:lineRule="auto"/>
        <w:jc w:val="both"/>
        <w:rPr>
          <w:rFonts w:ascii="Arial" w:hAnsi="Arial" w:cs="Arial"/>
        </w:rPr>
      </w:pPr>
      <w:r>
        <w:rPr>
          <w:rFonts w:ascii="Arial" w:hAnsi="Arial" w:cs="Arial"/>
        </w:rPr>
        <w:t>Oliveira (2010) aponta também que a o</w:t>
      </w:r>
      <w:r w:rsidRPr="007E5EF9">
        <w:rPr>
          <w:rFonts w:ascii="Arial" w:hAnsi="Arial" w:cs="Arial"/>
        </w:rPr>
        <w:t>peração Logística</w:t>
      </w:r>
      <w:r>
        <w:rPr>
          <w:rFonts w:ascii="Arial" w:hAnsi="Arial" w:cs="Arial"/>
        </w:rPr>
        <w:t xml:space="preserve"> para este tipo de negócio precisa estar </w:t>
      </w:r>
      <w:r w:rsidRPr="007E5EF9">
        <w:rPr>
          <w:rFonts w:ascii="Arial" w:hAnsi="Arial" w:cs="Arial"/>
        </w:rPr>
        <w:t xml:space="preserve">alinhada </w:t>
      </w:r>
      <w:r>
        <w:rPr>
          <w:rFonts w:ascii="Arial" w:hAnsi="Arial" w:cs="Arial"/>
        </w:rPr>
        <w:t>à</w:t>
      </w:r>
      <w:r w:rsidRPr="007E5EF9">
        <w:rPr>
          <w:rFonts w:ascii="Arial" w:hAnsi="Arial" w:cs="Arial"/>
        </w:rPr>
        <w:t xml:space="preserve">s políticas </w:t>
      </w:r>
      <w:r w:rsidR="006D31A2" w:rsidRPr="007E5EF9">
        <w:rPr>
          <w:rFonts w:ascii="Arial" w:hAnsi="Arial" w:cs="Arial"/>
        </w:rPr>
        <w:t>d</w:t>
      </w:r>
      <w:r w:rsidR="006D31A2">
        <w:rPr>
          <w:rFonts w:ascii="Arial" w:hAnsi="Arial" w:cs="Arial"/>
        </w:rPr>
        <w:t>as</w:t>
      </w:r>
      <w:r w:rsidR="006D31A2" w:rsidRPr="007E5EF9">
        <w:rPr>
          <w:rFonts w:ascii="Arial" w:hAnsi="Arial" w:cs="Arial"/>
        </w:rPr>
        <w:t xml:space="preserve"> devoluções</w:t>
      </w:r>
      <w:r>
        <w:rPr>
          <w:rFonts w:ascii="Arial" w:hAnsi="Arial" w:cs="Arial"/>
        </w:rPr>
        <w:t xml:space="preserve"> de produtos da empresa</w:t>
      </w:r>
      <w:r w:rsidRPr="007E5EF9">
        <w:rPr>
          <w:rFonts w:ascii="Arial" w:hAnsi="Arial" w:cs="Arial"/>
        </w:rPr>
        <w:t xml:space="preserve">, </w:t>
      </w:r>
      <w:r>
        <w:rPr>
          <w:rFonts w:ascii="Arial" w:hAnsi="Arial" w:cs="Arial"/>
        </w:rPr>
        <w:t xml:space="preserve">principalmente no que se refere </w:t>
      </w:r>
      <w:r w:rsidR="00F44406" w:rsidRPr="007E5EF9">
        <w:rPr>
          <w:rFonts w:ascii="Arial" w:hAnsi="Arial" w:cs="Arial"/>
        </w:rPr>
        <w:t>à</w:t>
      </w:r>
      <w:r w:rsidRPr="007E5EF9">
        <w:rPr>
          <w:rFonts w:ascii="Arial" w:hAnsi="Arial" w:cs="Arial"/>
        </w:rPr>
        <w:t xml:space="preserve"> utilização de embalagens de retorno e </w:t>
      </w:r>
      <w:r>
        <w:rPr>
          <w:rFonts w:ascii="Arial" w:hAnsi="Arial" w:cs="Arial"/>
        </w:rPr>
        <w:t xml:space="preserve">ao </w:t>
      </w:r>
      <w:r w:rsidRPr="007E5EF9">
        <w:rPr>
          <w:rFonts w:ascii="Arial" w:hAnsi="Arial" w:cs="Arial"/>
        </w:rPr>
        <w:t xml:space="preserve">relacionamento com </w:t>
      </w:r>
      <w:r>
        <w:rPr>
          <w:rFonts w:ascii="Arial" w:hAnsi="Arial" w:cs="Arial"/>
        </w:rPr>
        <w:t xml:space="preserve">os </w:t>
      </w:r>
      <w:r w:rsidRPr="007E5EF9">
        <w:rPr>
          <w:rFonts w:ascii="Arial" w:hAnsi="Arial" w:cs="Arial"/>
        </w:rPr>
        <w:t>operadores logísticos</w:t>
      </w:r>
      <w:r>
        <w:rPr>
          <w:rFonts w:ascii="Arial" w:hAnsi="Arial" w:cs="Arial"/>
        </w:rPr>
        <w:t xml:space="preserve"> </w:t>
      </w:r>
      <w:r w:rsidRPr="007E5EF9">
        <w:rPr>
          <w:rFonts w:ascii="Arial" w:hAnsi="Arial" w:cs="Arial"/>
        </w:rPr>
        <w:t>envolvidos.</w:t>
      </w:r>
      <w:r>
        <w:rPr>
          <w:rFonts w:ascii="Arial" w:hAnsi="Arial" w:cs="Arial"/>
        </w:rPr>
        <w:t xml:space="preserve">  </w:t>
      </w:r>
    </w:p>
    <w:p w:rsidR="00155F5A" w:rsidRDefault="00155F5A" w:rsidP="00D17809">
      <w:pPr>
        <w:spacing w:line="360" w:lineRule="auto"/>
        <w:jc w:val="both"/>
        <w:rPr>
          <w:rFonts w:ascii="Arial" w:hAnsi="Arial" w:cs="Arial"/>
        </w:rPr>
      </w:pPr>
    </w:p>
    <w:p w:rsidR="00EE53AE" w:rsidRDefault="00155F5A" w:rsidP="00D17809">
      <w:pPr>
        <w:spacing w:line="360" w:lineRule="auto"/>
        <w:jc w:val="both"/>
        <w:rPr>
          <w:rFonts w:ascii="Arial" w:hAnsi="Arial" w:cs="Arial"/>
        </w:rPr>
      </w:pPr>
      <w:r>
        <w:rPr>
          <w:rFonts w:ascii="Arial" w:hAnsi="Arial" w:cs="Arial"/>
        </w:rPr>
        <w:t>A última etapa mencionada pelo autor é relativa ao g</w:t>
      </w:r>
      <w:r w:rsidRPr="007E5EF9">
        <w:rPr>
          <w:rFonts w:ascii="Arial" w:hAnsi="Arial" w:cs="Arial"/>
        </w:rPr>
        <w:t>erenciamento d</w:t>
      </w:r>
      <w:r>
        <w:rPr>
          <w:rFonts w:ascii="Arial" w:hAnsi="Arial" w:cs="Arial"/>
        </w:rPr>
        <w:t>as</w:t>
      </w:r>
      <w:r w:rsidRPr="007E5EF9">
        <w:rPr>
          <w:rFonts w:ascii="Arial" w:hAnsi="Arial" w:cs="Arial"/>
        </w:rPr>
        <w:t xml:space="preserve"> devoluçõe</w:t>
      </w:r>
      <w:r>
        <w:rPr>
          <w:rFonts w:ascii="Arial" w:hAnsi="Arial" w:cs="Arial"/>
        </w:rPr>
        <w:t xml:space="preserve">s, que deve ter o máximo de informações, visando </w:t>
      </w:r>
      <w:r w:rsidR="001C58C7">
        <w:rPr>
          <w:rFonts w:ascii="Arial" w:hAnsi="Arial" w:cs="Arial"/>
        </w:rPr>
        <w:t>à</w:t>
      </w:r>
      <w:r>
        <w:rPr>
          <w:rFonts w:ascii="Arial" w:hAnsi="Arial" w:cs="Arial"/>
        </w:rPr>
        <w:t xml:space="preserve"> melhoria do processo reverso.</w:t>
      </w:r>
    </w:p>
    <w:p w:rsidR="001D2F83" w:rsidRPr="00EE53AE" w:rsidRDefault="009B3B16" w:rsidP="00D17809">
      <w:pPr>
        <w:spacing w:line="360" w:lineRule="auto"/>
        <w:jc w:val="both"/>
        <w:rPr>
          <w:rFonts w:ascii="Arial" w:hAnsi="Arial" w:cs="Arial"/>
        </w:rPr>
      </w:pPr>
      <w:r w:rsidRPr="00132A58">
        <w:rPr>
          <w:rFonts w:ascii="Arial" w:hAnsi="Arial" w:cs="Arial"/>
          <w:szCs w:val="28"/>
        </w:rPr>
        <w:t>2.8</w:t>
      </w:r>
      <w:r w:rsidRPr="00132A58">
        <w:rPr>
          <w:rFonts w:ascii="Arial" w:hAnsi="Arial" w:cs="Arial"/>
        </w:rPr>
        <w:t xml:space="preserve"> </w:t>
      </w:r>
      <w:bookmarkStart w:id="15" w:name="_Hlk512978514"/>
      <w:r w:rsidRPr="00132A58">
        <w:rPr>
          <w:rFonts w:ascii="Arial" w:hAnsi="Arial" w:cs="Arial"/>
        </w:rPr>
        <w:t xml:space="preserve">PROCESSOS LOGÍSTICOS NO E-COMMERCE </w:t>
      </w:r>
      <w:bookmarkEnd w:id="15"/>
    </w:p>
    <w:p w:rsidR="000A411D" w:rsidRPr="000E5A3B" w:rsidRDefault="004305E4" w:rsidP="00D17809">
      <w:pPr>
        <w:spacing w:line="360" w:lineRule="auto"/>
        <w:jc w:val="both"/>
        <w:rPr>
          <w:rFonts w:ascii="Arial" w:hAnsi="Arial" w:cs="Arial"/>
        </w:rPr>
      </w:pPr>
      <w:r w:rsidRPr="000E5A3B">
        <w:rPr>
          <w:rFonts w:ascii="Arial" w:hAnsi="Arial" w:cs="Arial"/>
        </w:rPr>
        <w:t>Fernandes et al. (2011</w:t>
      </w:r>
      <w:r w:rsidR="00BA3FC9" w:rsidRPr="000E5A3B">
        <w:rPr>
          <w:rFonts w:ascii="Arial" w:hAnsi="Arial" w:cs="Arial"/>
        </w:rPr>
        <w:t>)</w:t>
      </w:r>
      <w:r w:rsidR="00F07BE5" w:rsidRPr="000E5A3B">
        <w:rPr>
          <w:rFonts w:ascii="Arial" w:hAnsi="Arial" w:cs="Arial"/>
        </w:rPr>
        <w:t xml:space="preserve"> explica</w:t>
      </w:r>
      <w:r w:rsidR="002A2F2D">
        <w:rPr>
          <w:rFonts w:ascii="Arial" w:hAnsi="Arial" w:cs="Arial"/>
        </w:rPr>
        <w:t>m</w:t>
      </w:r>
      <w:r w:rsidR="00F07BE5" w:rsidRPr="000E5A3B">
        <w:rPr>
          <w:rFonts w:ascii="Arial" w:hAnsi="Arial" w:cs="Arial"/>
        </w:rPr>
        <w:t xml:space="preserve"> que para </w:t>
      </w:r>
      <w:r w:rsidR="00BA3FC9" w:rsidRPr="000E5A3B">
        <w:rPr>
          <w:rFonts w:ascii="Arial" w:hAnsi="Arial" w:cs="Arial"/>
        </w:rPr>
        <w:t>a</w:t>
      </w:r>
      <w:r w:rsidR="00F07BE5" w:rsidRPr="000E5A3B">
        <w:rPr>
          <w:rFonts w:ascii="Arial" w:hAnsi="Arial" w:cs="Arial"/>
        </w:rPr>
        <w:t>lcançar</w:t>
      </w:r>
      <w:r w:rsidR="001D2F83" w:rsidRPr="000E5A3B">
        <w:rPr>
          <w:rFonts w:ascii="Arial" w:hAnsi="Arial" w:cs="Arial"/>
        </w:rPr>
        <w:t xml:space="preserve"> </w:t>
      </w:r>
      <w:r w:rsidR="003841E7" w:rsidRPr="000E5A3B">
        <w:rPr>
          <w:rFonts w:ascii="Arial" w:hAnsi="Arial" w:cs="Arial"/>
        </w:rPr>
        <w:t>eficácia de forma efetiva</w:t>
      </w:r>
      <w:r w:rsidR="001D2F83" w:rsidRPr="000E5A3B">
        <w:rPr>
          <w:rFonts w:ascii="Arial" w:hAnsi="Arial" w:cs="Arial"/>
        </w:rPr>
        <w:t xml:space="preserve"> nos </w:t>
      </w:r>
      <w:r w:rsidR="003616C6" w:rsidRPr="000E5A3B">
        <w:rPr>
          <w:rFonts w:ascii="Arial" w:hAnsi="Arial" w:cs="Arial"/>
        </w:rPr>
        <w:t>procedimentos</w:t>
      </w:r>
      <w:r w:rsidR="003841E7" w:rsidRPr="000E5A3B">
        <w:rPr>
          <w:rFonts w:ascii="Arial" w:hAnsi="Arial" w:cs="Arial"/>
        </w:rPr>
        <w:t xml:space="preserve"> </w:t>
      </w:r>
      <w:r w:rsidR="001D2F83" w:rsidRPr="000E5A3B">
        <w:rPr>
          <w:rFonts w:ascii="Arial" w:hAnsi="Arial" w:cs="Arial"/>
        </w:rPr>
        <w:t xml:space="preserve">logísticos são aplicadas </w:t>
      </w:r>
      <w:r w:rsidR="003841E7" w:rsidRPr="000E5A3B">
        <w:rPr>
          <w:rFonts w:ascii="Arial" w:hAnsi="Arial" w:cs="Arial"/>
        </w:rPr>
        <w:t>técnicas relativas</w:t>
      </w:r>
      <w:r w:rsidR="001D2F83" w:rsidRPr="000E5A3B">
        <w:rPr>
          <w:rFonts w:ascii="Arial" w:hAnsi="Arial" w:cs="Arial"/>
        </w:rPr>
        <w:t xml:space="preserve"> </w:t>
      </w:r>
      <w:r w:rsidR="00CF010A" w:rsidRPr="000E5A3B">
        <w:rPr>
          <w:rFonts w:ascii="Arial" w:hAnsi="Arial" w:cs="Arial"/>
        </w:rPr>
        <w:t xml:space="preserve">às </w:t>
      </w:r>
      <w:r w:rsidR="003841E7" w:rsidRPr="000E5A3B">
        <w:rPr>
          <w:rFonts w:ascii="Arial" w:hAnsi="Arial" w:cs="Arial"/>
        </w:rPr>
        <w:t>ações</w:t>
      </w:r>
      <w:r w:rsidR="00A80CB6" w:rsidRPr="000E5A3B">
        <w:rPr>
          <w:rFonts w:ascii="Arial" w:hAnsi="Arial" w:cs="Arial"/>
        </w:rPr>
        <w:t xml:space="preserve"> </w:t>
      </w:r>
      <w:r w:rsidR="001D2F83" w:rsidRPr="000E5A3B">
        <w:rPr>
          <w:rFonts w:ascii="Arial" w:hAnsi="Arial" w:cs="Arial"/>
        </w:rPr>
        <w:t>logística</w:t>
      </w:r>
      <w:r w:rsidR="003841E7" w:rsidRPr="000E5A3B">
        <w:rPr>
          <w:rFonts w:ascii="Arial" w:hAnsi="Arial" w:cs="Arial"/>
        </w:rPr>
        <w:t>s</w:t>
      </w:r>
      <w:r w:rsidR="001D2F83" w:rsidRPr="000E5A3B">
        <w:rPr>
          <w:rFonts w:ascii="Arial" w:hAnsi="Arial" w:cs="Arial"/>
        </w:rPr>
        <w:t xml:space="preserve"> de </w:t>
      </w:r>
      <w:r w:rsidR="003841E7" w:rsidRPr="000E5A3B">
        <w:rPr>
          <w:rFonts w:ascii="Arial" w:hAnsi="Arial" w:cs="Arial"/>
        </w:rPr>
        <w:t>obtenção</w:t>
      </w:r>
      <w:r w:rsidR="001D2F83" w:rsidRPr="000E5A3B">
        <w:rPr>
          <w:rFonts w:ascii="Arial" w:hAnsi="Arial" w:cs="Arial"/>
        </w:rPr>
        <w:t xml:space="preserve"> e de </w:t>
      </w:r>
      <w:r w:rsidR="003841E7" w:rsidRPr="000E5A3B">
        <w:rPr>
          <w:rFonts w:ascii="Arial" w:hAnsi="Arial" w:cs="Arial"/>
        </w:rPr>
        <w:t xml:space="preserve">fornecimento, </w:t>
      </w:r>
      <w:r w:rsidR="003616C6" w:rsidRPr="000E5A3B">
        <w:rPr>
          <w:rFonts w:ascii="Arial" w:hAnsi="Arial" w:cs="Arial"/>
        </w:rPr>
        <w:t>n</w:t>
      </w:r>
      <w:r w:rsidR="003841E7" w:rsidRPr="000E5A3B">
        <w:rPr>
          <w:rFonts w:ascii="Arial" w:hAnsi="Arial" w:cs="Arial"/>
        </w:rPr>
        <w:t>a</w:t>
      </w:r>
      <w:r w:rsidR="001D2F83" w:rsidRPr="000E5A3B">
        <w:rPr>
          <w:rFonts w:ascii="Arial" w:hAnsi="Arial" w:cs="Arial"/>
        </w:rPr>
        <w:t xml:space="preserve"> </w:t>
      </w:r>
      <w:r w:rsidR="003841E7" w:rsidRPr="000E5A3B">
        <w:rPr>
          <w:rFonts w:ascii="Arial" w:hAnsi="Arial" w:cs="Arial"/>
        </w:rPr>
        <w:t>gestão d</w:t>
      </w:r>
      <w:r w:rsidR="003616C6" w:rsidRPr="000E5A3B">
        <w:rPr>
          <w:rFonts w:ascii="Arial" w:hAnsi="Arial" w:cs="Arial"/>
        </w:rPr>
        <w:t>e</w:t>
      </w:r>
      <w:r w:rsidR="001D2F83" w:rsidRPr="000E5A3B">
        <w:rPr>
          <w:rFonts w:ascii="Arial" w:hAnsi="Arial" w:cs="Arial"/>
        </w:rPr>
        <w:t xml:space="preserve"> informações</w:t>
      </w:r>
      <w:r w:rsidR="003616C6" w:rsidRPr="000E5A3B">
        <w:rPr>
          <w:rFonts w:ascii="Arial" w:hAnsi="Arial" w:cs="Arial"/>
        </w:rPr>
        <w:t xml:space="preserve"> </w:t>
      </w:r>
      <w:r w:rsidR="001D2F83" w:rsidRPr="000E5A3B">
        <w:rPr>
          <w:rFonts w:ascii="Arial" w:hAnsi="Arial" w:cs="Arial"/>
        </w:rPr>
        <w:t xml:space="preserve">e </w:t>
      </w:r>
      <w:r w:rsidR="003616C6" w:rsidRPr="000E5A3B">
        <w:rPr>
          <w:rFonts w:ascii="Arial" w:hAnsi="Arial" w:cs="Arial"/>
        </w:rPr>
        <w:t>n</w:t>
      </w:r>
      <w:r w:rsidR="001D2F83" w:rsidRPr="000E5A3B">
        <w:rPr>
          <w:rFonts w:ascii="Arial" w:hAnsi="Arial" w:cs="Arial"/>
        </w:rPr>
        <w:t xml:space="preserve">a logística reversa. </w:t>
      </w:r>
    </w:p>
    <w:p w:rsidR="000A411D" w:rsidRPr="000E5A3B" w:rsidRDefault="000A411D" w:rsidP="00D17809">
      <w:pPr>
        <w:spacing w:line="360" w:lineRule="auto"/>
        <w:jc w:val="both"/>
        <w:rPr>
          <w:rFonts w:ascii="Arial" w:hAnsi="Arial" w:cs="Arial"/>
        </w:rPr>
      </w:pPr>
    </w:p>
    <w:p w:rsidR="00EB3B49" w:rsidRPr="000E5A3B" w:rsidRDefault="009F733B" w:rsidP="00D17809">
      <w:pPr>
        <w:spacing w:line="360" w:lineRule="auto"/>
        <w:jc w:val="both"/>
        <w:rPr>
          <w:rFonts w:ascii="Arial" w:hAnsi="Arial" w:cs="Arial"/>
        </w:rPr>
      </w:pPr>
      <w:r w:rsidRPr="000E5A3B">
        <w:rPr>
          <w:rFonts w:ascii="Arial" w:hAnsi="Arial" w:cs="Arial"/>
        </w:rPr>
        <w:t>O ponto de partida da</w:t>
      </w:r>
      <w:r w:rsidR="001D2F83" w:rsidRPr="000E5A3B">
        <w:rPr>
          <w:rFonts w:ascii="Arial" w:hAnsi="Arial" w:cs="Arial"/>
        </w:rPr>
        <w:t xml:space="preserve"> logística de aquisição </w:t>
      </w:r>
      <w:r w:rsidR="00A360B1" w:rsidRPr="000E5A3B">
        <w:rPr>
          <w:rFonts w:ascii="Arial" w:hAnsi="Arial" w:cs="Arial"/>
        </w:rPr>
        <w:t xml:space="preserve">começa quando </w:t>
      </w:r>
      <w:r w:rsidR="001D2F83" w:rsidRPr="000E5A3B">
        <w:rPr>
          <w:rFonts w:ascii="Arial" w:hAnsi="Arial" w:cs="Arial"/>
        </w:rPr>
        <w:t>o consumido</w:t>
      </w:r>
      <w:r w:rsidRPr="000E5A3B">
        <w:rPr>
          <w:rFonts w:ascii="Arial" w:hAnsi="Arial" w:cs="Arial"/>
        </w:rPr>
        <w:t xml:space="preserve"> necessita de </w:t>
      </w:r>
      <w:r w:rsidR="001D2F83" w:rsidRPr="000E5A3B">
        <w:rPr>
          <w:rFonts w:ascii="Arial" w:hAnsi="Arial" w:cs="Arial"/>
        </w:rPr>
        <w:t>determinado produto</w:t>
      </w:r>
      <w:r w:rsidRPr="000E5A3B">
        <w:rPr>
          <w:rFonts w:ascii="Arial" w:hAnsi="Arial" w:cs="Arial"/>
        </w:rPr>
        <w:t xml:space="preserve">, logo esse desejo é convertido na existência de estoques </w:t>
      </w:r>
      <w:r w:rsidR="007A5A10" w:rsidRPr="000E5A3B">
        <w:rPr>
          <w:rFonts w:ascii="Arial" w:hAnsi="Arial" w:cs="Arial"/>
        </w:rPr>
        <w:t>a</w:t>
      </w:r>
      <w:r w:rsidR="00CD486B">
        <w:rPr>
          <w:rFonts w:ascii="Arial" w:hAnsi="Arial" w:cs="Arial"/>
        </w:rPr>
        <w:t xml:space="preserve"> </w:t>
      </w:r>
      <w:r w:rsidR="007A5A10" w:rsidRPr="000E5A3B">
        <w:rPr>
          <w:rFonts w:ascii="Arial" w:hAnsi="Arial" w:cs="Arial"/>
        </w:rPr>
        <w:t>fim</w:t>
      </w:r>
      <w:r w:rsidR="00CD486B">
        <w:rPr>
          <w:rFonts w:ascii="Arial" w:hAnsi="Arial" w:cs="Arial"/>
        </w:rPr>
        <w:t xml:space="preserve"> </w:t>
      </w:r>
      <w:r w:rsidR="007A5A10" w:rsidRPr="000E5A3B">
        <w:rPr>
          <w:rFonts w:ascii="Arial" w:hAnsi="Arial" w:cs="Arial"/>
        </w:rPr>
        <w:t>de atender as solicitações de compra</w:t>
      </w:r>
      <w:r w:rsidRPr="000E5A3B">
        <w:rPr>
          <w:rFonts w:ascii="Arial" w:hAnsi="Arial" w:cs="Arial"/>
        </w:rPr>
        <w:t xml:space="preserve">. O </w:t>
      </w:r>
      <w:r w:rsidR="007A5A10" w:rsidRPr="000E5A3B">
        <w:rPr>
          <w:rFonts w:ascii="Arial" w:hAnsi="Arial" w:cs="Arial"/>
        </w:rPr>
        <w:t>departamento</w:t>
      </w:r>
      <w:r w:rsidRPr="000E5A3B">
        <w:rPr>
          <w:rFonts w:ascii="Arial" w:hAnsi="Arial" w:cs="Arial"/>
        </w:rPr>
        <w:t xml:space="preserve"> de</w:t>
      </w:r>
      <w:r w:rsidR="001D2F83" w:rsidRPr="000E5A3B">
        <w:rPr>
          <w:rFonts w:ascii="Arial" w:hAnsi="Arial" w:cs="Arial"/>
        </w:rPr>
        <w:t xml:space="preserve"> compra sele</w:t>
      </w:r>
      <w:r w:rsidR="00444A2D" w:rsidRPr="000E5A3B">
        <w:rPr>
          <w:rFonts w:ascii="Arial" w:hAnsi="Arial" w:cs="Arial"/>
        </w:rPr>
        <w:t xml:space="preserve">ciona os fornecedores aptos </w:t>
      </w:r>
      <w:r w:rsidR="007A5A10" w:rsidRPr="000E5A3B">
        <w:rPr>
          <w:rFonts w:ascii="Arial" w:hAnsi="Arial" w:cs="Arial"/>
        </w:rPr>
        <w:t xml:space="preserve">para atenderem a demanda de </w:t>
      </w:r>
      <w:r w:rsidR="001D2F83" w:rsidRPr="000E5A3B">
        <w:rPr>
          <w:rFonts w:ascii="Arial" w:hAnsi="Arial" w:cs="Arial"/>
        </w:rPr>
        <w:t>mercadorias oferecidas pela emp</w:t>
      </w:r>
      <w:r w:rsidR="00F44406" w:rsidRPr="000E5A3B">
        <w:rPr>
          <w:rFonts w:ascii="Arial" w:hAnsi="Arial" w:cs="Arial"/>
        </w:rPr>
        <w:t>r</w:t>
      </w:r>
      <w:r w:rsidR="001D2F83" w:rsidRPr="000E5A3B">
        <w:rPr>
          <w:rFonts w:ascii="Arial" w:hAnsi="Arial" w:cs="Arial"/>
        </w:rPr>
        <w:t xml:space="preserve">esa. </w:t>
      </w:r>
    </w:p>
    <w:p w:rsidR="00EB3B49" w:rsidRPr="000E5A3B" w:rsidRDefault="00EB3B49" w:rsidP="00D17809">
      <w:pPr>
        <w:spacing w:line="360" w:lineRule="auto"/>
        <w:jc w:val="both"/>
        <w:rPr>
          <w:rFonts w:ascii="Arial" w:hAnsi="Arial" w:cs="Arial"/>
        </w:rPr>
      </w:pPr>
    </w:p>
    <w:p w:rsidR="001D2F83" w:rsidRPr="000E5A3B" w:rsidRDefault="00651CA8" w:rsidP="00D17809">
      <w:pPr>
        <w:spacing w:line="360" w:lineRule="auto"/>
        <w:jc w:val="both"/>
        <w:rPr>
          <w:rFonts w:ascii="Arial" w:hAnsi="Arial" w:cs="Arial"/>
        </w:rPr>
      </w:pPr>
      <w:r w:rsidRPr="000E5A3B">
        <w:rPr>
          <w:rFonts w:ascii="Arial" w:hAnsi="Arial" w:cs="Arial"/>
        </w:rPr>
        <w:t>A</w:t>
      </w:r>
      <w:r w:rsidR="00CC2366" w:rsidRPr="000E5A3B">
        <w:rPr>
          <w:rFonts w:ascii="Arial" w:hAnsi="Arial" w:cs="Arial"/>
        </w:rPr>
        <w:t>s mercadorias</w:t>
      </w:r>
      <w:r w:rsidRPr="000E5A3B">
        <w:rPr>
          <w:rFonts w:ascii="Arial" w:hAnsi="Arial" w:cs="Arial"/>
        </w:rPr>
        <w:t xml:space="preserve"> que </w:t>
      </w:r>
      <w:r w:rsidR="00D827D8" w:rsidRPr="000E5A3B">
        <w:rPr>
          <w:rFonts w:ascii="Arial" w:hAnsi="Arial" w:cs="Arial"/>
        </w:rPr>
        <w:t>chega</w:t>
      </w:r>
      <w:r w:rsidR="00CC2366" w:rsidRPr="000E5A3B">
        <w:rPr>
          <w:rFonts w:ascii="Arial" w:hAnsi="Arial" w:cs="Arial"/>
        </w:rPr>
        <w:t xml:space="preserve">m no estoque </w:t>
      </w:r>
      <w:r w:rsidRPr="000E5A3B">
        <w:rPr>
          <w:rFonts w:ascii="Arial" w:hAnsi="Arial" w:cs="Arial"/>
        </w:rPr>
        <w:t>são submetidas a</w:t>
      </w:r>
      <w:r w:rsidR="00CC2366" w:rsidRPr="000E5A3B">
        <w:rPr>
          <w:rFonts w:ascii="Arial" w:hAnsi="Arial" w:cs="Arial"/>
        </w:rPr>
        <w:t xml:space="preserve"> uma </w:t>
      </w:r>
      <w:r w:rsidR="00444A2D" w:rsidRPr="000E5A3B">
        <w:rPr>
          <w:rFonts w:ascii="Arial" w:hAnsi="Arial" w:cs="Arial"/>
        </w:rPr>
        <w:t>verificação d</w:t>
      </w:r>
      <w:r w:rsidR="00CC2366" w:rsidRPr="000E5A3B">
        <w:rPr>
          <w:rFonts w:ascii="Arial" w:hAnsi="Arial" w:cs="Arial"/>
        </w:rPr>
        <w:t>e</w:t>
      </w:r>
      <w:r w:rsidR="001D2F83" w:rsidRPr="000E5A3B">
        <w:rPr>
          <w:rFonts w:ascii="Arial" w:hAnsi="Arial" w:cs="Arial"/>
        </w:rPr>
        <w:t xml:space="preserve"> qualidade</w:t>
      </w:r>
      <w:r w:rsidRPr="000E5A3B">
        <w:rPr>
          <w:rFonts w:ascii="Arial" w:hAnsi="Arial" w:cs="Arial"/>
        </w:rPr>
        <w:t>,</w:t>
      </w:r>
      <w:r w:rsidR="001D2F83" w:rsidRPr="000E5A3B">
        <w:rPr>
          <w:rFonts w:ascii="Arial" w:hAnsi="Arial" w:cs="Arial"/>
        </w:rPr>
        <w:t xml:space="preserve"> </w:t>
      </w:r>
      <w:r w:rsidR="00CC2366" w:rsidRPr="000E5A3B">
        <w:rPr>
          <w:rFonts w:ascii="Arial" w:hAnsi="Arial" w:cs="Arial"/>
        </w:rPr>
        <w:t xml:space="preserve">logo após a inspeção </w:t>
      </w:r>
      <w:r w:rsidRPr="000E5A3B">
        <w:rPr>
          <w:rFonts w:ascii="Arial" w:hAnsi="Arial" w:cs="Arial"/>
        </w:rPr>
        <w:t>os produtos</w:t>
      </w:r>
      <w:r w:rsidR="00CC2366" w:rsidRPr="000E5A3B">
        <w:rPr>
          <w:rFonts w:ascii="Arial" w:hAnsi="Arial" w:cs="Arial"/>
        </w:rPr>
        <w:t xml:space="preserve"> são </w:t>
      </w:r>
      <w:r w:rsidRPr="000E5A3B">
        <w:rPr>
          <w:rFonts w:ascii="Arial" w:hAnsi="Arial" w:cs="Arial"/>
        </w:rPr>
        <w:t>armazenados</w:t>
      </w:r>
      <w:r w:rsidR="00CC2366" w:rsidRPr="000E5A3B">
        <w:rPr>
          <w:rFonts w:ascii="Arial" w:hAnsi="Arial" w:cs="Arial"/>
        </w:rPr>
        <w:t xml:space="preserve"> </w:t>
      </w:r>
      <w:r w:rsidR="00444A2D" w:rsidRPr="000E5A3B">
        <w:rPr>
          <w:rFonts w:ascii="Arial" w:hAnsi="Arial" w:cs="Arial"/>
        </w:rPr>
        <w:t xml:space="preserve">até que seja </w:t>
      </w:r>
      <w:r w:rsidRPr="000E5A3B">
        <w:rPr>
          <w:rFonts w:ascii="Arial" w:hAnsi="Arial" w:cs="Arial"/>
        </w:rPr>
        <w:t>requerido</w:t>
      </w:r>
      <w:r w:rsidR="00444A2D" w:rsidRPr="000E5A3B">
        <w:rPr>
          <w:rFonts w:ascii="Arial" w:hAnsi="Arial" w:cs="Arial"/>
        </w:rPr>
        <w:t xml:space="preserve"> pelo</w:t>
      </w:r>
      <w:r w:rsidR="00F62BA0" w:rsidRPr="000E5A3B">
        <w:rPr>
          <w:rFonts w:ascii="Arial" w:hAnsi="Arial" w:cs="Arial"/>
        </w:rPr>
        <w:t xml:space="preserve"> cliente. Para que se tenha êxito nas</w:t>
      </w:r>
      <w:r w:rsidR="001D2F83" w:rsidRPr="000E5A3B">
        <w:rPr>
          <w:rFonts w:ascii="Arial" w:hAnsi="Arial" w:cs="Arial"/>
        </w:rPr>
        <w:t xml:space="preserve"> entrega</w:t>
      </w:r>
      <w:r w:rsidR="00F62BA0" w:rsidRPr="000E5A3B">
        <w:rPr>
          <w:rFonts w:ascii="Arial" w:hAnsi="Arial" w:cs="Arial"/>
        </w:rPr>
        <w:t>s</w:t>
      </w:r>
      <w:r w:rsidR="001D2F83" w:rsidRPr="000E5A3B">
        <w:rPr>
          <w:rFonts w:ascii="Arial" w:hAnsi="Arial" w:cs="Arial"/>
        </w:rPr>
        <w:t>, geralmente as lojas virtuais t</w:t>
      </w:r>
      <w:r w:rsidR="00601268" w:rsidRPr="000E5A3B">
        <w:rPr>
          <w:rFonts w:ascii="Arial" w:hAnsi="Arial" w:cs="Arial"/>
        </w:rPr>
        <w:t>erceirizam tanto este processo quanto o modo reverso, firmando acordos</w:t>
      </w:r>
      <w:r w:rsidR="001D2F83" w:rsidRPr="000E5A3B">
        <w:rPr>
          <w:rFonts w:ascii="Arial" w:hAnsi="Arial" w:cs="Arial"/>
        </w:rPr>
        <w:t xml:space="preserve"> </w:t>
      </w:r>
      <w:r w:rsidR="00601268" w:rsidRPr="000E5A3B">
        <w:rPr>
          <w:rFonts w:ascii="Arial" w:hAnsi="Arial" w:cs="Arial"/>
        </w:rPr>
        <w:t>com empresas de transporte</w:t>
      </w:r>
      <w:r w:rsidR="001D2F83" w:rsidRPr="000E5A3B">
        <w:rPr>
          <w:rFonts w:ascii="Arial" w:hAnsi="Arial" w:cs="Arial"/>
        </w:rPr>
        <w:t xml:space="preserve"> e</w:t>
      </w:r>
      <w:r w:rsidR="00601268" w:rsidRPr="000E5A3B">
        <w:rPr>
          <w:rFonts w:ascii="Arial" w:hAnsi="Arial" w:cs="Arial"/>
        </w:rPr>
        <w:t xml:space="preserve"> </w:t>
      </w:r>
      <w:r w:rsidRPr="000E5A3B">
        <w:rPr>
          <w:rFonts w:ascii="Arial" w:hAnsi="Arial" w:cs="Arial"/>
        </w:rPr>
        <w:t xml:space="preserve">com </w:t>
      </w:r>
      <w:r w:rsidR="00601268" w:rsidRPr="000E5A3B">
        <w:rPr>
          <w:rFonts w:ascii="Arial" w:hAnsi="Arial" w:cs="Arial"/>
        </w:rPr>
        <w:t>os C</w:t>
      </w:r>
      <w:r w:rsidR="001D2F83" w:rsidRPr="000E5A3B">
        <w:rPr>
          <w:rFonts w:ascii="Arial" w:hAnsi="Arial" w:cs="Arial"/>
        </w:rPr>
        <w:t xml:space="preserve">orreios. </w:t>
      </w:r>
    </w:p>
    <w:p w:rsidR="001D2F83" w:rsidRPr="000E5A3B" w:rsidRDefault="001D2F83" w:rsidP="00D17809">
      <w:pPr>
        <w:spacing w:line="360" w:lineRule="auto"/>
        <w:jc w:val="both"/>
        <w:rPr>
          <w:rFonts w:ascii="Arial" w:hAnsi="Arial" w:cs="Arial"/>
        </w:rPr>
      </w:pPr>
    </w:p>
    <w:p w:rsidR="00EB3B49" w:rsidRPr="000E5A3B" w:rsidRDefault="00601268" w:rsidP="00D17809">
      <w:pPr>
        <w:spacing w:line="360" w:lineRule="auto"/>
        <w:jc w:val="both"/>
        <w:rPr>
          <w:rFonts w:ascii="Arial" w:hAnsi="Arial" w:cs="Arial"/>
        </w:rPr>
      </w:pPr>
      <w:r w:rsidRPr="000E5A3B">
        <w:rPr>
          <w:rFonts w:ascii="Arial" w:hAnsi="Arial" w:cs="Arial"/>
        </w:rPr>
        <w:t>A conquista do</w:t>
      </w:r>
      <w:r w:rsidR="001D2F83" w:rsidRPr="000E5A3B">
        <w:rPr>
          <w:rFonts w:ascii="Arial" w:hAnsi="Arial" w:cs="Arial"/>
        </w:rPr>
        <w:t xml:space="preserve"> </w:t>
      </w:r>
      <w:r w:rsidR="001D2F83" w:rsidRPr="00995CDC">
        <w:rPr>
          <w:rFonts w:ascii="Arial" w:hAnsi="Arial" w:cs="Arial"/>
        </w:rPr>
        <w:t>e-logístic</w:t>
      </w:r>
      <w:r w:rsidR="001D2F83" w:rsidRPr="000E5A3B">
        <w:rPr>
          <w:rFonts w:ascii="Arial" w:hAnsi="Arial" w:cs="Arial"/>
        </w:rPr>
        <w:t xml:space="preserve"> de sucesso é indispens</w:t>
      </w:r>
      <w:r w:rsidR="009641FF" w:rsidRPr="000E5A3B">
        <w:rPr>
          <w:rFonts w:ascii="Arial" w:hAnsi="Arial" w:cs="Arial"/>
        </w:rPr>
        <w:t xml:space="preserve">ável que se tenha sincronismo </w:t>
      </w:r>
      <w:r w:rsidR="001D2F83" w:rsidRPr="000E5A3B">
        <w:rPr>
          <w:rFonts w:ascii="Arial" w:hAnsi="Arial" w:cs="Arial"/>
        </w:rPr>
        <w:t xml:space="preserve">com os fornecedores para </w:t>
      </w:r>
      <w:r w:rsidR="009641FF" w:rsidRPr="000E5A3B">
        <w:rPr>
          <w:rFonts w:ascii="Arial" w:hAnsi="Arial" w:cs="Arial"/>
        </w:rPr>
        <w:t xml:space="preserve">abastecer </w:t>
      </w:r>
      <w:r w:rsidR="001D2F83" w:rsidRPr="000E5A3B">
        <w:rPr>
          <w:rFonts w:ascii="Arial" w:hAnsi="Arial" w:cs="Arial"/>
        </w:rPr>
        <w:t>os estoques das mercadorias vendidas. A disponibilidade de estoque informado no site</w:t>
      </w:r>
      <w:r w:rsidR="009641FF" w:rsidRPr="000E5A3B">
        <w:rPr>
          <w:rFonts w:ascii="Arial" w:hAnsi="Arial" w:cs="Arial"/>
        </w:rPr>
        <w:t xml:space="preserve"> da loja precisa</w:t>
      </w:r>
      <w:r w:rsidR="001D2F83" w:rsidRPr="000E5A3B">
        <w:rPr>
          <w:rFonts w:ascii="Arial" w:hAnsi="Arial" w:cs="Arial"/>
        </w:rPr>
        <w:t xml:space="preserve"> estar</w:t>
      </w:r>
      <w:r w:rsidR="001D2F83" w:rsidRPr="000E5A3B">
        <w:rPr>
          <w:rFonts w:ascii="Arial" w:hAnsi="Arial" w:cs="Arial"/>
          <w:b/>
          <w:sz w:val="28"/>
          <w:szCs w:val="28"/>
        </w:rPr>
        <w:t xml:space="preserve"> </w:t>
      </w:r>
      <w:r w:rsidR="001D2F83" w:rsidRPr="000E5A3B">
        <w:rPr>
          <w:rFonts w:ascii="Arial" w:hAnsi="Arial" w:cs="Arial"/>
        </w:rPr>
        <w:t xml:space="preserve">inteiramente </w:t>
      </w:r>
      <w:r w:rsidR="009641FF" w:rsidRPr="000E5A3B">
        <w:rPr>
          <w:rFonts w:ascii="Arial" w:hAnsi="Arial" w:cs="Arial"/>
        </w:rPr>
        <w:t>de acordo</w:t>
      </w:r>
      <w:r w:rsidR="001D2F83" w:rsidRPr="000E5A3B">
        <w:rPr>
          <w:rFonts w:ascii="Arial" w:hAnsi="Arial" w:cs="Arial"/>
        </w:rPr>
        <w:t xml:space="preserve"> com a real reserva </w:t>
      </w:r>
      <w:r w:rsidR="009641FF" w:rsidRPr="000E5A3B">
        <w:rPr>
          <w:rFonts w:ascii="Arial" w:hAnsi="Arial" w:cs="Arial"/>
        </w:rPr>
        <w:t>dos itens no dep</w:t>
      </w:r>
      <w:r w:rsidR="00CD486B">
        <w:rPr>
          <w:rFonts w:ascii="Arial" w:hAnsi="Arial" w:cs="Arial"/>
        </w:rPr>
        <w:t>ó</w:t>
      </w:r>
      <w:r w:rsidR="009641FF" w:rsidRPr="000E5A3B">
        <w:rPr>
          <w:rFonts w:ascii="Arial" w:hAnsi="Arial" w:cs="Arial"/>
        </w:rPr>
        <w:t>sito</w:t>
      </w:r>
      <w:r w:rsidR="001D2F83" w:rsidRPr="000E5A3B">
        <w:rPr>
          <w:rFonts w:ascii="Arial" w:hAnsi="Arial" w:cs="Arial"/>
        </w:rPr>
        <w:t xml:space="preserve"> da empresa vendedora, </w:t>
      </w:r>
      <w:r w:rsidR="009641FF" w:rsidRPr="000E5A3B">
        <w:rPr>
          <w:rFonts w:ascii="Arial" w:hAnsi="Arial" w:cs="Arial"/>
        </w:rPr>
        <w:t xml:space="preserve">assegurando </w:t>
      </w:r>
      <w:r w:rsidR="001D2F83" w:rsidRPr="000E5A3B">
        <w:rPr>
          <w:rFonts w:ascii="Arial" w:hAnsi="Arial" w:cs="Arial"/>
        </w:rPr>
        <w:t xml:space="preserve">a entrega do produto </w:t>
      </w:r>
      <w:r w:rsidR="009641FF" w:rsidRPr="000E5A3B">
        <w:rPr>
          <w:rFonts w:ascii="Arial" w:hAnsi="Arial" w:cs="Arial"/>
        </w:rPr>
        <w:t>comprado</w:t>
      </w:r>
      <w:r w:rsidR="001D2F83" w:rsidRPr="000E5A3B">
        <w:rPr>
          <w:rFonts w:ascii="Arial" w:hAnsi="Arial" w:cs="Arial"/>
        </w:rPr>
        <w:t>.</w:t>
      </w:r>
      <w:r w:rsidR="002F1F84" w:rsidRPr="000E5A3B">
        <w:rPr>
          <w:rFonts w:ascii="Arial" w:hAnsi="Arial" w:cs="Arial"/>
        </w:rPr>
        <w:t xml:space="preserve"> </w:t>
      </w:r>
    </w:p>
    <w:p w:rsidR="00EB3B49" w:rsidRPr="000E5A3B" w:rsidRDefault="00EB3B49" w:rsidP="00D17809">
      <w:pPr>
        <w:spacing w:line="360" w:lineRule="auto"/>
        <w:jc w:val="both"/>
        <w:rPr>
          <w:rFonts w:ascii="Arial" w:hAnsi="Arial" w:cs="Arial"/>
        </w:rPr>
      </w:pPr>
    </w:p>
    <w:p w:rsidR="00EB3B49" w:rsidRPr="000E5A3B" w:rsidRDefault="002743BA" w:rsidP="00D17809">
      <w:pPr>
        <w:spacing w:line="360" w:lineRule="auto"/>
        <w:jc w:val="both"/>
        <w:rPr>
          <w:rFonts w:ascii="Arial" w:hAnsi="Arial" w:cs="Arial"/>
        </w:rPr>
      </w:pPr>
      <w:r w:rsidRPr="000E5A3B">
        <w:rPr>
          <w:rFonts w:ascii="Arial" w:hAnsi="Arial" w:cs="Arial"/>
        </w:rPr>
        <w:t>A simultaneidade dos processos ocorre</w:t>
      </w:r>
      <w:r w:rsidR="001D2F83" w:rsidRPr="000E5A3B">
        <w:rPr>
          <w:rFonts w:ascii="Arial" w:hAnsi="Arial" w:cs="Arial"/>
        </w:rPr>
        <w:t xml:space="preserve"> através da tecnologia da informação que vem </w:t>
      </w:r>
      <w:r w:rsidRPr="000E5A3B">
        <w:rPr>
          <w:rFonts w:ascii="Arial" w:hAnsi="Arial" w:cs="Arial"/>
        </w:rPr>
        <w:t xml:space="preserve">proporcionando que </w:t>
      </w:r>
      <w:r w:rsidR="001D2F83" w:rsidRPr="000E5A3B">
        <w:rPr>
          <w:rFonts w:ascii="Arial" w:hAnsi="Arial" w:cs="Arial"/>
        </w:rPr>
        <w:t>as empresas empreguem o controle e</w:t>
      </w:r>
      <w:r w:rsidRPr="000E5A3B">
        <w:rPr>
          <w:rFonts w:ascii="Arial" w:hAnsi="Arial" w:cs="Arial"/>
        </w:rPr>
        <w:t xml:space="preserve"> a junção das</w:t>
      </w:r>
      <w:r w:rsidR="001D2F83" w:rsidRPr="000E5A3B">
        <w:rPr>
          <w:rFonts w:ascii="Arial" w:hAnsi="Arial" w:cs="Arial"/>
        </w:rPr>
        <w:t xml:space="preserve"> informações, para executar </w:t>
      </w:r>
      <w:r w:rsidRPr="000E5A3B">
        <w:rPr>
          <w:rFonts w:ascii="Arial" w:hAnsi="Arial" w:cs="Arial"/>
        </w:rPr>
        <w:t>ações logísticas mais ordena</w:t>
      </w:r>
      <w:r w:rsidR="001D2F83" w:rsidRPr="000E5A3B">
        <w:rPr>
          <w:rFonts w:ascii="Arial" w:hAnsi="Arial" w:cs="Arial"/>
        </w:rPr>
        <w:t xml:space="preserve">das. </w:t>
      </w:r>
    </w:p>
    <w:p w:rsidR="00EB3B49" w:rsidRPr="000E5A3B" w:rsidRDefault="00EB3B49" w:rsidP="00D17809">
      <w:pPr>
        <w:spacing w:line="360" w:lineRule="auto"/>
        <w:jc w:val="both"/>
        <w:rPr>
          <w:rFonts w:ascii="Arial" w:hAnsi="Arial" w:cs="Arial"/>
        </w:rPr>
      </w:pPr>
    </w:p>
    <w:p w:rsidR="001D2F83" w:rsidRPr="000E5A3B" w:rsidRDefault="001D2F83" w:rsidP="00D17809">
      <w:pPr>
        <w:spacing w:line="360" w:lineRule="auto"/>
        <w:jc w:val="both"/>
        <w:rPr>
          <w:rFonts w:ascii="Arial" w:hAnsi="Arial" w:cs="Arial"/>
        </w:rPr>
      </w:pPr>
      <w:r w:rsidRPr="000E5A3B">
        <w:rPr>
          <w:rFonts w:ascii="Arial" w:hAnsi="Arial" w:cs="Arial"/>
        </w:rPr>
        <w:t xml:space="preserve">Fernandes et al. (2011) </w:t>
      </w:r>
      <w:r w:rsidR="0021115F" w:rsidRPr="000E5A3B">
        <w:rPr>
          <w:rFonts w:ascii="Arial" w:hAnsi="Arial" w:cs="Arial"/>
        </w:rPr>
        <w:t>explica</w:t>
      </w:r>
      <w:r w:rsidR="002A2F2D">
        <w:rPr>
          <w:rFonts w:ascii="Arial" w:hAnsi="Arial" w:cs="Arial"/>
        </w:rPr>
        <w:t>m</w:t>
      </w:r>
      <w:r w:rsidR="0021115F" w:rsidRPr="000E5A3B">
        <w:rPr>
          <w:rFonts w:ascii="Arial" w:hAnsi="Arial" w:cs="Arial"/>
        </w:rPr>
        <w:t xml:space="preserve"> que </w:t>
      </w:r>
      <w:r w:rsidRPr="000E5A3B">
        <w:rPr>
          <w:rFonts w:ascii="Arial" w:hAnsi="Arial" w:cs="Arial"/>
        </w:rPr>
        <w:t xml:space="preserve">as principais dificuldades enfrentadas pelo consumidor durante o </w:t>
      </w:r>
      <w:r w:rsidR="00861EB4" w:rsidRPr="000E5A3B">
        <w:rPr>
          <w:rFonts w:ascii="Arial" w:hAnsi="Arial" w:cs="Arial"/>
        </w:rPr>
        <w:t>período de atendimento da solicitação</w:t>
      </w:r>
      <w:r w:rsidRPr="000E5A3B">
        <w:rPr>
          <w:rFonts w:ascii="Arial" w:hAnsi="Arial" w:cs="Arial"/>
        </w:rPr>
        <w:t xml:space="preserve"> são de ordem informacional. Normalmente são realizadas três etapas no ciclo d</w:t>
      </w:r>
      <w:r w:rsidR="0021115F" w:rsidRPr="000E5A3B">
        <w:rPr>
          <w:rFonts w:ascii="Arial" w:hAnsi="Arial" w:cs="Arial"/>
        </w:rPr>
        <w:t>e</w:t>
      </w:r>
      <w:r w:rsidRPr="000E5A3B">
        <w:rPr>
          <w:rFonts w:ascii="Arial" w:hAnsi="Arial" w:cs="Arial"/>
        </w:rPr>
        <w:t xml:space="preserve"> </w:t>
      </w:r>
      <w:r w:rsidR="0021115F" w:rsidRPr="000E5A3B">
        <w:rPr>
          <w:rFonts w:ascii="Arial" w:hAnsi="Arial" w:cs="Arial"/>
        </w:rPr>
        <w:t>distribuição</w:t>
      </w:r>
      <w:r w:rsidRPr="000E5A3B">
        <w:rPr>
          <w:rFonts w:ascii="Arial" w:hAnsi="Arial" w:cs="Arial"/>
        </w:rPr>
        <w:t xml:space="preserve"> d</w:t>
      </w:r>
      <w:r w:rsidR="0021115F" w:rsidRPr="000E5A3B">
        <w:rPr>
          <w:rFonts w:ascii="Arial" w:hAnsi="Arial" w:cs="Arial"/>
        </w:rPr>
        <w:t>as</w:t>
      </w:r>
      <w:r w:rsidRPr="000E5A3B">
        <w:rPr>
          <w:rFonts w:ascii="Arial" w:hAnsi="Arial" w:cs="Arial"/>
        </w:rPr>
        <w:t xml:space="preserve"> </w:t>
      </w:r>
      <w:r w:rsidR="0021115F" w:rsidRPr="000E5A3B">
        <w:rPr>
          <w:rFonts w:ascii="Arial" w:hAnsi="Arial" w:cs="Arial"/>
        </w:rPr>
        <w:t>mercadorias</w:t>
      </w:r>
      <w:r w:rsidRPr="000E5A3B">
        <w:rPr>
          <w:rFonts w:ascii="Arial" w:hAnsi="Arial" w:cs="Arial"/>
        </w:rPr>
        <w:t xml:space="preserve">: </w:t>
      </w:r>
      <w:r w:rsidR="0021115F" w:rsidRPr="000E5A3B">
        <w:rPr>
          <w:rFonts w:ascii="Arial" w:hAnsi="Arial" w:cs="Arial"/>
        </w:rPr>
        <w:t>aprovação</w:t>
      </w:r>
      <w:r w:rsidRPr="000E5A3B">
        <w:rPr>
          <w:rFonts w:ascii="Arial" w:hAnsi="Arial" w:cs="Arial"/>
        </w:rPr>
        <w:t xml:space="preserve"> do pedido, </w:t>
      </w:r>
      <w:r w:rsidR="00861EB4" w:rsidRPr="000E5A3B">
        <w:rPr>
          <w:rFonts w:ascii="Arial" w:hAnsi="Arial" w:cs="Arial"/>
        </w:rPr>
        <w:t>verificação do pagamento e o despacho</w:t>
      </w:r>
      <w:r w:rsidRPr="000E5A3B">
        <w:rPr>
          <w:rFonts w:ascii="Arial" w:hAnsi="Arial" w:cs="Arial"/>
        </w:rPr>
        <w:t xml:space="preserve"> para a transportadora. </w:t>
      </w:r>
    </w:p>
    <w:p w:rsidR="001D2F83" w:rsidRPr="000E5A3B" w:rsidRDefault="001D2F83" w:rsidP="00D17809">
      <w:pPr>
        <w:spacing w:line="360" w:lineRule="auto"/>
        <w:jc w:val="both"/>
        <w:rPr>
          <w:rFonts w:ascii="Arial" w:hAnsi="Arial" w:cs="Arial"/>
          <w:lang w:val="pt-PT"/>
        </w:rPr>
      </w:pPr>
    </w:p>
    <w:p w:rsidR="001E3ED0" w:rsidRPr="000E5A3B" w:rsidRDefault="001D2F83" w:rsidP="00D17809">
      <w:pPr>
        <w:spacing w:line="360" w:lineRule="auto"/>
        <w:jc w:val="both"/>
        <w:rPr>
          <w:rFonts w:ascii="Arial" w:hAnsi="Arial" w:cs="Arial"/>
        </w:rPr>
      </w:pPr>
      <w:r w:rsidRPr="000E5A3B">
        <w:rPr>
          <w:rFonts w:ascii="Arial" w:hAnsi="Arial" w:cs="Arial"/>
        </w:rPr>
        <w:t>Por conta do crescimento acelerado</w:t>
      </w:r>
      <w:r w:rsidR="00EB3B49" w:rsidRPr="000E5A3B">
        <w:rPr>
          <w:rFonts w:ascii="Arial" w:hAnsi="Arial" w:cs="Arial"/>
        </w:rPr>
        <w:t xml:space="preserve"> </w:t>
      </w:r>
      <w:r w:rsidRPr="000E5A3B">
        <w:rPr>
          <w:rFonts w:ascii="Arial" w:hAnsi="Arial" w:cs="Arial"/>
        </w:rPr>
        <w:t xml:space="preserve">o gerenciamento eficaz </w:t>
      </w:r>
      <w:r w:rsidR="00F10561" w:rsidRPr="000E5A3B">
        <w:rPr>
          <w:rFonts w:ascii="Arial" w:hAnsi="Arial" w:cs="Arial"/>
        </w:rPr>
        <w:t>n</w:t>
      </w:r>
      <w:r w:rsidRPr="000E5A3B">
        <w:rPr>
          <w:rFonts w:ascii="Arial" w:hAnsi="Arial" w:cs="Arial"/>
        </w:rPr>
        <w:t xml:space="preserve">os </w:t>
      </w:r>
      <w:r w:rsidR="002860BA" w:rsidRPr="000E5A3B">
        <w:rPr>
          <w:rFonts w:ascii="Arial" w:hAnsi="Arial" w:cs="Arial"/>
        </w:rPr>
        <w:t>CDs</w:t>
      </w:r>
      <w:r w:rsidRPr="000E5A3B">
        <w:rPr>
          <w:rFonts w:ascii="Arial" w:hAnsi="Arial" w:cs="Arial"/>
        </w:rPr>
        <w:t xml:space="preserve"> to</w:t>
      </w:r>
      <w:r w:rsidR="0062729E" w:rsidRPr="000E5A3B">
        <w:rPr>
          <w:rFonts w:ascii="Arial" w:hAnsi="Arial" w:cs="Arial"/>
        </w:rPr>
        <w:t>rnou-se fundamental para o atendimento de forma satisfatória</w:t>
      </w:r>
      <w:r w:rsidRPr="000E5A3B">
        <w:rPr>
          <w:rFonts w:ascii="Arial" w:hAnsi="Arial" w:cs="Arial"/>
        </w:rPr>
        <w:t xml:space="preserve"> </w:t>
      </w:r>
      <w:r w:rsidR="00EF38CD" w:rsidRPr="000E5A3B">
        <w:rPr>
          <w:rFonts w:ascii="Arial" w:hAnsi="Arial" w:cs="Arial"/>
        </w:rPr>
        <w:t>d</w:t>
      </w:r>
      <w:r w:rsidRPr="000E5A3B">
        <w:rPr>
          <w:rFonts w:ascii="Arial" w:hAnsi="Arial" w:cs="Arial"/>
        </w:rPr>
        <w:t xml:space="preserve">as demandas e </w:t>
      </w:r>
      <w:r w:rsidR="002860BA" w:rsidRPr="000E5A3B">
        <w:rPr>
          <w:rFonts w:ascii="Arial" w:hAnsi="Arial" w:cs="Arial"/>
        </w:rPr>
        <w:t>para a diminuição das</w:t>
      </w:r>
      <w:r w:rsidRPr="000E5A3B">
        <w:rPr>
          <w:rFonts w:ascii="Arial" w:hAnsi="Arial" w:cs="Arial"/>
        </w:rPr>
        <w:t xml:space="preserve"> operações de movimentação e </w:t>
      </w:r>
      <w:r w:rsidR="0062729E" w:rsidRPr="000E5A3B">
        <w:rPr>
          <w:rFonts w:ascii="Arial" w:hAnsi="Arial" w:cs="Arial"/>
        </w:rPr>
        <w:t>estocagem</w:t>
      </w:r>
      <w:r w:rsidRPr="000E5A3B">
        <w:rPr>
          <w:rFonts w:ascii="Arial" w:hAnsi="Arial" w:cs="Arial"/>
        </w:rPr>
        <w:t>.</w:t>
      </w:r>
      <w:r w:rsidR="002860BA" w:rsidRPr="000E5A3B">
        <w:rPr>
          <w:rFonts w:ascii="Arial" w:hAnsi="Arial" w:cs="Arial"/>
        </w:rPr>
        <w:t xml:space="preserve"> De acordo </w:t>
      </w:r>
      <w:r w:rsidR="002A2F2D">
        <w:rPr>
          <w:rFonts w:ascii="Arial" w:hAnsi="Arial" w:cs="Arial"/>
        </w:rPr>
        <w:t>Fleury e</w:t>
      </w:r>
      <w:r w:rsidRPr="000E5A3B">
        <w:rPr>
          <w:rFonts w:ascii="Arial" w:hAnsi="Arial" w:cs="Arial"/>
        </w:rPr>
        <w:t xml:space="preserve"> Monteiro (2003), </w:t>
      </w:r>
      <w:r w:rsidR="0062729E" w:rsidRPr="000E5A3B">
        <w:rPr>
          <w:rFonts w:ascii="Arial" w:hAnsi="Arial" w:cs="Arial"/>
        </w:rPr>
        <w:t xml:space="preserve">sendo assim ocorre uma propensão </w:t>
      </w:r>
      <w:r w:rsidRPr="000E5A3B">
        <w:rPr>
          <w:rFonts w:ascii="Arial" w:hAnsi="Arial" w:cs="Arial"/>
        </w:rPr>
        <w:t xml:space="preserve">das lojas virtuais </w:t>
      </w:r>
      <w:r w:rsidR="0062729E" w:rsidRPr="000E5A3B">
        <w:rPr>
          <w:rFonts w:ascii="Arial" w:hAnsi="Arial" w:cs="Arial"/>
        </w:rPr>
        <w:t>obterem</w:t>
      </w:r>
      <w:r w:rsidRPr="000E5A3B">
        <w:rPr>
          <w:rFonts w:ascii="Arial" w:hAnsi="Arial" w:cs="Arial"/>
        </w:rPr>
        <w:t xml:space="preserve"> novos </w:t>
      </w:r>
      <w:r w:rsidR="0062729E" w:rsidRPr="000E5A3B">
        <w:rPr>
          <w:rFonts w:ascii="Arial" w:hAnsi="Arial" w:cs="Arial"/>
        </w:rPr>
        <w:t>meios</w:t>
      </w:r>
      <w:r w:rsidRPr="000E5A3B">
        <w:rPr>
          <w:rFonts w:ascii="Arial" w:hAnsi="Arial" w:cs="Arial"/>
        </w:rPr>
        <w:t xml:space="preserve"> para enfrentarem esse desafio. </w:t>
      </w:r>
    </w:p>
    <w:p w:rsidR="0015057E" w:rsidRPr="000E5A3B" w:rsidRDefault="0015057E" w:rsidP="00D17809">
      <w:pPr>
        <w:spacing w:line="360" w:lineRule="auto"/>
        <w:jc w:val="both"/>
        <w:rPr>
          <w:rFonts w:ascii="Arial" w:hAnsi="Arial" w:cs="Arial"/>
        </w:rPr>
      </w:pPr>
    </w:p>
    <w:p w:rsidR="00093A3C" w:rsidRPr="000E5A3B" w:rsidRDefault="00EF38CD" w:rsidP="00D17809">
      <w:pPr>
        <w:spacing w:line="360" w:lineRule="auto"/>
        <w:jc w:val="both"/>
        <w:rPr>
          <w:rFonts w:ascii="Arial" w:hAnsi="Arial" w:cs="Arial"/>
        </w:rPr>
      </w:pPr>
      <w:r w:rsidRPr="000E5A3B">
        <w:rPr>
          <w:rFonts w:ascii="Arial" w:hAnsi="Arial" w:cs="Arial"/>
        </w:rPr>
        <w:t>Para</w:t>
      </w:r>
      <w:r w:rsidR="002A2F2D">
        <w:rPr>
          <w:rFonts w:ascii="Arial" w:hAnsi="Arial" w:cs="Arial"/>
        </w:rPr>
        <w:t xml:space="preserve"> Fleury e</w:t>
      </w:r>
      <w:r w:rsidR="001D2F83" w:rsidRPr="000E5A3B">
        <w:rPr>
          <w:rFonts w:ascii="Arial" w:hAnsi="Arial" w:cs="Arial"/>
        </w:rPr>
        <w:t xml:space="preserve"> Monteiro (2003), </w:t>
      </w:r>
      <w:r w:rsidR="00067B5E" w:rsidRPr="000E5A3B">
        <w:rPr>
          <w:rFonts w:ascii="Arial" w:hAnsi="Arial" w:cs="Arial"/>
        </w:rPr>
        <w:t xml:space="preserve">o </w:t>
      </w:r>
      <w:r w:rsidRPr="000E5A3B">
        <w:rPr>
          <w:rFonts w:ascii="Arial" w:hAnsi="Arial" w:cs="Arial"/>
        </w:rPr>
        <w:t>gargalo</w:t>
      </w:r>
      <w:r w:rsidR="001D2F83" w:rsidRPr="000E5A3B">
        <w:rPr>
          <w:rFonts w:ascii="Arial" w:hAnsi="Arial" w:cs="Arial"/>
        </w:rPr>
        <w:t xml:space="preserve"> do </w:t>
      </w:r>
      <w:r w:rsidRPr="000E5A3B">
        <w:rPr>
          <w:rFonts w:ascii="Arial" w:hAnsi="Arial" w:cs="Arial"/>
        </w:rPr>
        <w:t>comércio eletrônico</w:t>
      </w:r>
      <w:r w:rsidR="001D2F83" w:rsidRPr="000E5A3B">
        <w:rPr>
          <w:rFonts w:ascii="Arial" w:hAnsi="Arial" w:cs="Arial"/>
        </w:rPr>
        <w:t xml:space="preserve"> não está relacionado com </w:t>
      </w:r>
      <w:r w:rsidRPr="000E5A3B">
        <w:rPr>
          <w:rFonts w:ascii="Arial" w:hAnsi="Arial" w:cs="Arial"/>
        </w:rPr>
        <w:t xml:space="preserve">o sistema de </w:t>
      </w:r>
      <w:r w:rsidR="00F20D41" w:rsidRPr="000E5A3B">
        <w:rPr>
          <w:rFonts w:ascii="Arial" w:hAnsi="Arial" w:cs="Arial"/>
        </w:rPr>
        <w:t>distribuição</w:t>
      </w:r>
      <w:r w:rsidR="001D2F83" w:rsidRPr="000E5A3B">
        <w:rPr>
          <w:rFonts w:ascii="Arial" w:hAnsi="Arial" w:cs="Arial"/>
        </w:rPr>
        <w:t xml:space="preserve">, mas na </w:t>
      </w:r>
      <w:r w:rsidR="00067B5E" w:rsidRPr="000E5A3B">
        <w:rPr>
          <w:rFonts w:ascii="Arial" w:hAnsi="Arial" w:cs="Arial"/>
        </w:rPr>
        <w:t>prática do</w:t>
      </w:r>
      <w:r w:rsidR="001D2F83" w:rsidRPr="000E5A3B">
        <w:rPr>
          <w:rFonts w:ascii="Arial" w:hAnsi="Arial" w:cs="Arial"/>
        </w:rPr>
        <w:t xml:space="preserve"> </w:t>
      </w:r>
      <w:r w:rsidR="001D2F83" w:rsidRPr="00995CDC">
        <w:rPr>
          <w:rFonts w:ascii="Arial" w:hAnsi="Arial" w:cs="Arial"/>
        </w:rPr>
        <w:t>fulfillment</w:t>
      </w:r>
      <w:r w:rsidR="001D2F83" w:rsidRPr="000E5A3B">
        <w:rPr>
          <w:rFonts w:ascii="Arial" w:hAnsi="Arial" w:cs="Arial"/>
        </w:rPr>
        <w:t xml:space="preserve"> (atend</w:t>
      </w:r>
      <w:r w:rsidRPr="000E5A3B">
        <w:rPr>
          <w:rFonts w:ascii="Arial" w:hAnsi="Arial" w:cs="Arial"/>
        </w:rPr>
        <w:t xml:space="preserve">er </w:t>
      </w:r>
      <w:r w:rsidR="001D2F83" w:rsidRPr="000E5A3B">
        <w:rPr>
          <w:rFonts w:ascii="Arial" w:hAnsi="Arial" w:cs="Arial"/>
        </w:rPr>
        <w:t xml:space="preserve">o pedido), </w:t>
      </w:r>
      <w:r w:rsidR="00067B5E" w:rsidRPr="000E5A3B">
        <w:rPr>
          <w:rFonts w:ascii="Arial" w:hAnsi="Arial" w:cs="Arial"/>
        </w:rPr>
        <w:t xml:space="preserve">onde </w:t>
      </w:r>
      <w:r w:rsidR="001D2F83" w:rsidRPr="000E5A3B">
        <w:rPr>
          <w:rFonts w:ascii="Arial" w:hAnsi="Arial" w:cs="Arial"/>
        </w:rPr>
        <w:t>abrange o process</w:t>
      </w:r>
      <w:r w:rsidR="0062095B" w:rsidRPr="000E5A3B">
        <w:rPr>
          <w:rFonts w:ascii="Arial" w:hAnsi="Arial" w:cs="Arial"/>
        </w:rPr>
        <w:t>o</w:t>
      </w:r>
      <w:r w:rsidR="001D2F83" w:rsidRPr="000E5A3B">
        <w:rPr>
          <w:rFonts w:ascii="Arial" w:hAnsi="Arial" w:cs="Arial"/>
        </w:rPr>
        <w:t xml:space="preserve"> do pedido,</w:t>
      </w:r>
      <w:r w:rsidR="003944A6">
        <w:rPr>
          <w:rFonts w:ascii="Arial" w:hAnsi="Arial" w:cs="Arial"/>
        </w:rPr>
        <w:t xml:space="preserve"> </w:t>
      </w:r>
      <w:r w:rsidRPr="000E5A3B">
        <w:rPr>
          <w:rFonts w:ascii="Arial" w:hAnsi="Arial" w:cs="Arial"/>
        </w:rPr>
        <w:t>administração</w:t>
      </w:r>
      <w:r w:rsidR="001D2F83" w:rsidRPr="000E5A3B">
        <w:rPr>
          <w:rFonts w:ascii="Arial" w:hAnsi="Arial" w:cs="Arial"/>
        </w:rPr>
        <w:t xml:space="preserve"> de estoque,</w:t>
      </w:r>
      <w:r w:rsidR="003944A6">
        <w:rPr>
          <w:rFonts w:ascii="Arial" w:hAnsi="Arial" w:cs="Arial"/>
        </w:rPr>
        <w:t xml:space="preserve"> </w:t>
      </w:r>
      <w:r w:rsidR="0062095B" w:rsidRPr="000E5A3B">
        <w:rPr>
          <w:rFonts w:ascii="Arial" w:hAnsi="Arial" w:cs="Arial"/>
        </w:rPr>
        <w:t xml:space="preserve">negociação </w:t>
      </w:r>
      <w:r w:rsidR="001D2F83" w:rsidRPr="000E5A3B">
        <w:rPr>
          <w:rFonts w:ascii="Arial" w:hAnsi="Arial" w:cs="Arial"/>
        </w:rPr>
        <w:t xml:space="preserve">com </w:t>
      </w:r>
      <w:r w:rsidR="00CD486B" w:rsidRPr="000E5A3B">
        <w:rPr>
          <w:rFonts w:ascii="Arial" w:hAnsi="Arial" w:cs="Arial"/>
        </w:rPr>
        <w:t>fornecedores</w:t>
      </w:r>
      <w:r w:rsidR="00CD486B">
        <w:rPr>
          <w:rFonts w:ascii="Arial" w:hAnsi="Arial" w:cs="Arial"/>
        </w:rPr>
        <w:t>, separação</w:t>
      </w:r>
      <w:r w:rsidR="00A920F8" w:rsidRPr="000E5A3B">
        <w:rPr>
          <w:rFonts w:ascii="Arial" w:hAnsi="Arial" w:cs="Arial"/>
        </w:rPr>
        <w:t xml:space="preserve"> </w:t>
      </w:r>
      <w:r w:rsidR="00A920F8" w:rsidRPr="000E5A3B">
        <w:rPr>
          <w:rFonts w:ascii="Arial" w:hAnsi="Arial" w:cs="Arial"/>
          <w:iCs/>
          <w:shd w:val="clear" w:color="auto" w:fill="FFFFFF"/>
        </w:rPr>
        <w:t xml:space="preserve">(atividade </w:t>
      </w:r>
      <w:r w:rsidR="00093A3C" w:rsidRPr="00995CDC">
        <w:rPr>
          <w:rFonts w:ascii="Arial" w:hAnsi="Arial" w:cs="Arial"/>
          <w:iCs/>
          <w:shd w:val="clear" w:color="auto" w:fill="FFFFFF"/>
        </w:rPr>
        <w:t>picking</w:t>
      </w:r>
      <w:r w:rsidR="00093A3C" w:rsidRPr="000E5A3B">
        <w:rPr>
          <w:rFonts w:ascii="Arial" w:hAnsi="Arial" w:cs="Arial"/>
          <w:iCs/>
          <w:shd w:val="clear" w:color="auto" w:fill="FFFFFF"/>
        </w:rPr>
        <w:t xml:space="preserve">) </w:t>
      </w:r>
      <w:r w:rsidR="00093A3C" w:rsidRPr="000E5A3B">
        <w:rPr>
          <w:rFonts w:ascii="Arial" w:hAnsi="Arial" w:cs="Arial"/>
        </w:rPr>
        <w:t>e</w:t>
      </w:r>
      <w:r w:rsidR="003944A6">
        <w:rPr>
          <w:rFonts w:ascii="Arial" w:hAnsi="Arial" w:cs="Arial"/>
        </w:rPr>
        <w:t xml:space="preserve"> na</w:t>
      </w:r>
      <w:r w:rsidR="001D2F83" w:rsidRPr="000E5A3B">
        <w:rPr>
          <w:rFonts w:ascii="Arial" w:hAnsi="Arial" w:cs="Arial"/>
        </w:rPr>
        <w:t xml:space="preserve"> embalagem</w:t>
      </w:r>
      <w:r w:rsidR="00A920F8" w:rsidRPr="000E5A3B">
        <w:rPr>
          <w:rFonts w:ascii="Arial" w:hAnsi="Arial" w:cs="Arial"/>
        </w:rPr>
        <w:t xml:space="preserve"> </w:t>
      </w:r>
      <w:r w:rsidR="000E5338" w:rsidRPr="000E5A3B">
        <w:rPr>
          <w:rFonts w:ascii="Arial" w:hAnsi="Arial" w:cs="Arial"/>
        </w:rPr>
        <w:t>(atividade</w:t>
      </w:r>
      <w:r w:rsidR="00A920F8" w:rsidRPr="000E5A3B">
        <w:rPr>
          <w:rFonts w:ascii="Arial" w:hAnsi="Arial" w:cs="Arial"/>
        </w:rPr>
        <w:t xml:space="preserve"> </w:t>
      </w:r>
      <w:r w:rsidR="00A920F8" w:rsidRPr="00995CDC">
        <w:rPr>
          <w:rFonts w:ascii="Arial" w:hAnsi="Arial" w:cs="Arial"/>
          <w:iCs/>
          <w:shd w:val="clear" w:color="auto" w:fill="FFFFFF"/>
        </w:rPr>
        <w:t>packing</w:t>
      </w:r>
      <w:r w:rsidR="00A920F8" w:rsidRPr="000E5A3B">
        <w:rPr>
          <w:rFonts w:ascii="Arial" w:hAnsi="Arial" w:cs="Arial"/>
          <w:iCs/>
          <w:shd w:val="clear" w:color="auto" w:fill="FFFFFF"/>
        </w:rPr>
        <w:t>)</w:t>
      </w:r>
      <w:r w:rsidR="001D2F83" w:rsidRPr="000E5A3B">
        <w:rPr>
          <w:rFonts w:ascii="Arial" w:hAnsi="Arial" w:cs="Arial"/>
        </w:rPr>
        <w:t xml:space="preserve"> das mercadorias. </w:t>
      </w:r>
    </w:p>
    <w:p w:rsidR="00093A3C" w:rsidRPr="000E5A3B" w:rsidRDefault="00093A3C" w:rsidP="00D17809">
      <w:pPr>
        <w:spacing w:line="360" w:lineRule="auto"/>
        <w:jc w:val="both"/>
        <w:rPr>
          <w:rFonts w:ascii="Arial" w:hAnsi="Arial" w:cs="Arial"/>
        </w:rPr>
      </w:pPr>
    </w:p>
    <w:p w:rsidR="00832B2D" w:rsidRDefault="001D2F83" w:rsidP="00D17809">
      <w:pPr>
        <w:spacing w:line="360" w:lineRule="auto"/>
        <w:jc w:val="both"/>
        <w:rPr>
          <w:rFonts w:ascii="Arial" w:hAnsi="Arial" w:cs="Arial"/>
        </w:rPr>
      </w:pPr>
      <w:r w:rsidRPr="000E5A3B">
        <w:rPr>
          <w:rFonts w:ascii="Arial" w:hAnsi="Arial" w:cs="Arial"/>
        </w:rPr>
        <w:t>Segund</w:t>
      </w:r>
      <w:r w:rsidR="00067B5E" w:rsidRPr="000E5A3B">
        <w:rPr>
          <w:rFonts w:ascii="Arial" w:hAnsi="Arial" w:cs="Arial"/>
        </w:rPr>
        <w:t>o os autores</w:t>
      </w:r>
      <w:r w:rsidR="002A2F2D">
        <w:rPr>
          <w:rFonts w:ascii="Arial" w:hAnsi="Arial" w:cs="Arial"/>
        </w:rPr>
        <w:t xml:space="preserve"> Fleury e</w:t>
      </w:r>
      <w:r w:rsidR="00F20D41" w:rsidRPr="000E5A3B">
        <w:rPr>
          <w:rFonts w:ascii="Arial" w:hAnsi="Arial" w:cs="Arial"/>
        </w:rPr>
        <w:t xml:space="preserve"> Monteiro (2003),</w:t>
      </w:r>
      <w:r w:rsidR="00067B5E" w:rsidRPr="000E5A3B">
        <w:rPr>
          <w:rFonts w:ascii="Arial" w:hAnsi="Arial" w:cs="Arial"/>
        </w:rPr>
        <w:t xml:space="preserve"> o é atividade mais onerosa</w:t>
      </w:r>
      <w:r w:rsidRPr="000E5A3B">
        <w:rPr>
          <w:rFonts w:ascii="Arial" w:hAnsi="Arial" w:cs="Arial"/>
        </w:rPr>
        <w:t xml:space="preserve"> e </w:t>
      </w:r>
      <w:r w:rsidR="00067B5E" w:rsidRPr="000E5A3B">
        <w:rPr>
          <w:rFonts w:ascii="Arial" w:hAnsi="Arial" w:cs="Arial"/>
        </w:rPr>
        <w:t>complexa</w:t>
      </w:r>
      <w:r w:rsidRPr="000E5A3B">
        <w:rPr>
          <w:rFonts w:ascii="Arial" w:hAnsi="Arial" w:cs="Arial"/>
        </w:rPr>
        <w:t xml:space="preserve"> para </w:t>
      </w:r>
      <w:r w:rsidR="00F20D41" w:rsidRPr="000E5A3B">
        <w:rPr>
          <w:rFonts w:ascii="Arial" w:hAnsi="Arial" w:cs="Arial"/>
        </w:rPr>
        <w:t>o comércio eletrônico</w:t>
      </w:r>
      <w:r w:rsidRPr="000E5A3B">
        <w:rPr>
          <w:rFonts w:ascii="Arial" w:hAnsi="Arial" w:cs="Arial"/>
        </w:rPr>
        <w:t xml:space="preserve">, porém a </w:t>
      </w:r>
      <w:r w:rsidR="00067B5E" w:rsidRPr="000E5A3B">
        <w:rPr>
          <w:rFonts w:ascii="Arial" w:hAnsi="Arial" w:cs="Arial"/>
        </w:rPr>
        <w:t>organização</w:t>
      </w:r>
      <w:r w:rsidRPr="000E5A3B">
        <w:rPr>
          <w:rFonts w:ascii="Arial" w:hAnsi="Arial" w:cs="Arial"/>
        </w:rPr>
        <w:t xml:space="preserve"> que tem potencial para </w:t>
      </w:r>
      <w:r w:rsidR="00067B5E" w:rsidRPr="000E5A3B">
        <w:rPr>
          <w:rFonts w:ascii="Arial" w:hAnsi="Arial" w:cs="Arial"/>
        </w:rPr>
        <w:t>executá</w:t>
      </w:r>
      <w:r w:rsidRPr="000E5A3B">
        <w:rPr>
          <w:rFonts w:ascii="Arial" w:hAnsi="Arial" w:cs="Arial"/>
        </w:rPr>
        <w:t xml:space="preserve">-lo de </w:t>
      </w:r>
      <w:r w:rsidR="00067B5E" w:rsidRPr="000E5A3B">
        <w:rPr>
          <w:rFonts w:ascii="Arial" w:hAnsi="Arial" w:cs="Arial"/>
        </w:rPr>
        <w:t>maneira</w:t>
      </w:r>
      <w:r w:rsidRPr="000E5A3B">
        <w:rPr>
          <w:rFonts w:ascii="Arial" w:hAnsi="Arial" w:cs="Arial"/>
        </w:rPr>
        <w:t xml:space="preserve"> mais </w:t>
      </w:r>
      <w:r w:rsidR="00067B5E" w:rsidRPr="000E5A3B">
        <w:rPr>
          <w:rFonts w:ascii="Arial" w:hAnsi="Arial" w:cs="Arial"/>
        </w:rPr>
        <w:t>assertiva</w:t>
      </w:r>
      <w:r w:rsidRPr="000E5A3B">
        <w:rPr>
          <w:rFonts w:ascii="Arial" w:hAnsi="Arial" w:cs="Arial"/>
        </w:rPr>
        <w:t xml:space="preserve"> é capaz de </w:t>
      </w:r>
      <w:r w:rsidR="00067B5E" w:rsidRPr="000E5A3B">
        <w:rPr>
          <w:rFonts w:ascii="Arial" w:hAnsi="Arial" w:cs="Arial"/>
        </w:rPr>
        <w:t>adquirir</w:t>
      </w:r>
      <w:r w:rsidRPr="000E5A3B">
        <w:rPr>
          <w:rFonts w:ascii="Arial" w:hAnsi="Arial" w:cs="Arial"/>
        </w:rPr>
        <w:t xml:space="preserve"> vantagem competitiva.</w:t>
      </w:r>
      <w:r>
        <w:rPr>
          <w:rFonts w:ascii="Arial" w:hAnsi="Arial" w:cs="Arial"/>
          <w:szCs w:val="28"/>
        </w:rPr>
        <w:t xml:space="preserve"> </w:t>
      </w:r>
      <w:bookmarkStart w:id="16" w:name="_Hlk512978558"/>
    </w:p>
    <w:p w:rsidR="00B1041A" w:rsidRDefault="00B1041A" w:rsidP="00D17809">
      <w:pPr>
        <w:spacing w:line="360" w:lineRule="auto"/>
        <w:jc w:val="both"/>
        <w:rPr>
          <w:rFonts w:ascii="Arial" w:hAnsi="Arial" w:cs="Arial"/>
          <w:b/>
        </w:rPr>
      </w:pPr>
    </w:p>
    <w:p w:rsidR="00A57968" w:rsidRDefault="00A57968" w:rsidP="00D17809">
      <w:pPr>
        <w:spacing w:line="360" w:lineRule="auto"/>
        <w:jc w:val="both"/>
        <w:rPr>
          <w:rFonts w:ascii="Arial" w:hAnsi="Arial" w:cs="Arial"/>
          <w:b/>
        </w:rPr>
      </w:pPr>
    </w:p>
    <w:p w:rsidR="000F2827" w:rsidRPr="007C3A47" w:rsidRDefault="00BC5E97" w:rsidP="00D17809">
      <w:pPr>
        <w:spacing w:line="360" w:lineRule="auto"/>
        <w:jc w:val="both"/>
        <w:rPr>
          <w:rFonts w:ascii="Arial" w:hAnsi="Arial" w:cs="Arial"/>
        </w:rPr>
      </w:pPr>
      <w:r>
        <w:rPr>
          <w:rFonts w:ascii="Arial" w:hAnsi="Arial" w:cs="Arial"/>
          <w:b/>
        </w:rPr>
        <w:t xml:space="preserve">3 </w:t>
      </w:r>
      <w:r w:rsidR="00BE12E2" w:rsidRPr="00BE12E2">
        <w:rPr>
          <w:rFonts w:ascii="Arial" w:hAnsi="Arial" w:cs="Arial"/>
          <w:b/>
        </w:rPr>
        <w:t>METODOLOGIA</w:t>
      </w:r>
      <w:bookmarkEnd w:id="16"/>
      <w:r w:rsidR="00BE12E2" w:rsidRPr="00BE12E2">
        <w:rPr>
          <w:rFonts w:ascii="Arial" w:hAnsi="Arial" w:cs="Arial"/>
          <w:b/>
        </w:rPr>
        <w:t xml:space="preserve"> </w:t>
      </w:r>
    </w:p>
    <w:p w:rsidR="00672696" w:rsidRDefault="00672696" w:rsidP="00D17809">
      <w:pPr>
        <w:spacing w:line="360" w:lineRule="auto"/>
        <w:jc w:val="both"/>
        <w:rPr>
          <w:rFonts w:ascii="Arial" w:hAnsi="Arial" w:cs="Arial"/>
        </w:rPr>
      </w:pPr>
    </w:p>
    <w:p w:rsidR="00672696" w:rsidRDefault="00672696" w:rsidP="00D17809">
      <w:pPr>
        <w:spacing w:line="360" w:lineRule="auto"/>
        <w:jc w:val="both"/>
        <w:rPr>
          <w:rFonts w:ascii="Arial" w:hAnsi="Arial" w:cs="Arial"/>
        </w:rPr>
      </w:pPr>
      <w:r>
        <w:rPr>
          <w:rFonts w:ascii="Arial" w:hAnsi="Arial" w:cs="Arial"/>
        </w:rPr>
        <w:t>A metodologia utilizada neste artigo divide-se em três etapas: coleta, análise e interpretação, apresentação dos resultados.</w:t>
      </w:r>
    </w:p>
    <w:p w:rsidR="00672696" w:rsidRDefault="00672696" w:rsidP="00D17809">
      <w:pPr>
        <w:spacing w:line="360" w:lineRule="auto"/>
        <w:jc w:val="both"/>
        <w:rPr>
          <w:rFonts w:ascii="Arial" w:hAnsi="Arial" w:cs="Arial"/>
        </w:rPr>
      </w:pPr>
    </w:p>
    <w:p w:rsidR="00A57968" w:rsidRDefault="00A57968" w:rsidP="00D17809">
      <w:pPr>
        <w:spacing w:line="360" w:lineRule="auto"/>
        <w:jc w:val="both"/>
        <w:rPr>
          <w:rFonts w:ascii="Arial" w:hAnsi="Arial" w:cs="Arial"/>
        </w:rPr>
      </w:pPr>
    </w:p>
    <w:p w:rsidR="00672696" w:rsidRDefault="009A53CA" w:rsidP="00D17809">
      <w:pPr>
        <w:spacing w:line="360" w:lineRule="auto"/>
        <w:jc w:val="both"/>
        <w:rPr>
          <w:rFonts w:ascii="Arial" w:hAnsi="Arial" w:cs="Arial"/>
        </w:rPr>
      </w:pPr>
      <w:r>
        <w:rPr>
          <w:rFonts w:ascii="Arial" w:hAnsi="Arial" w:cs="Arial"/>
        </w:rPr>
        <w:t xml:space="preserve">3.1 COLETA </w:t>
      </w:r>
    </w:p>
    <w:p w:rsidR="009A53CA" w:rsidRDefault="009A53CA" w:rsidP="00D17809">
      <w:pPr>
        <w:spacing w:line="360" w:lineRule="auto"/>
        <w:jc w:val="both"/>
        <w:rPr>
          <w:rFonts w:ascii="Arial" w:hAnsi="Arial" w:cs="Arial"/>
        </w:rPr>
      </w:pPr>
    </w:p>
    <w:p w:rsidR="009A53CA" w:rsidRDefault="009A53CA" w:rsidP="00D17809">
      <w:pPr>
        <w:spacing w:line="360" w:lineRule="auto"/>
        <w:jc w:val="both"/>
        <w:rPr>
          <w:rFonts w:ascii="Arial" w:hAnsi="Arial" w:cs="Arial"/>
        </w:rPr>
      </w:pPr>
      <w:r>
        <w:rPr>
          <w:rFonts w:ascii="Arial" w:hAnsi="Arial" w:cs="Arial"/>
        </w:rPr>
        <w:t>A coleta de dados desta pesquisa foi dividi</w:t>
      </w:r>
      <w:r w:rsidR="00612143">
        <w:rPr>
          <w:rFonts w:ascii="Arial" w:hAnsi="Arial" w:cs="Arial"/>
        </w:rPr>
        <w:t>da em duas etapas: referencial t</w:t>
      </w:r>
      <w:r>
        <w:rPr>
          <w:rFonts w:ascii="Arial" w:hAnsi="Arial" w:cs="Arial"/>
        </w:rPr>
        <w:t>eórico e um estudo de caso.</w:t>
      </w:r>
    </w:p>
    <w:p w:rsidR="009A53CA" w:rsidRDefault="009A53CA" w:rsidP="00D17809">
      <w:pPr>
        <w:spacing w:line="360" w:lineRule="auto"/>
        <w:jc w:val="both"/>
        <w:rPr>
          <w:rFonts w:ascii="Arial" w:hAnsi="Arial" w:cs="Arial"/>
        </w:rPr>
      </w:pPr>
    </w:p>
    <w:p w:rsidR="00A57968" w:rsidRPr="00672696" w:rsidRDefault="00A57968" w:rsidP="00D17809">
      <w:pPr>
        <w:spacing w:line="360" w:lineRule="auto"/>
        <w:jc w:val="both"/>
        <w:rPr>
          <w:rFonts w:ascii="Arial" w:hAnsi="Arial" w:cs="Arial"/>
        </w:rPr>
      </w:pPr>
    </w:p>
    <w:p w:rsidR="009A53CA" w:rsidRPr="00CB1068" w:rsidRDefault="006C65A1" w:rsidP="00D17809">
      <w:pPr>
        <w:suppressAutoHyphens w:val="0"/>
        <w:spacing w:line="360" w:lineRule="auto"/>
        <w:jc w:val="both"/>
        <w:rPr>
          <w:rFonts w:ascii="Arial" w:eastAsia="Calibri" w:hAnsi="Arial" w:cs="Arial"/>
          <w:b/>
          <w:lang w:eastAsia="en-US"/>
        </w:rPr>
      </w:pPr>
      <w:bookmarkStart w:id="17" w:name="_Hlk510966324"/>
      <w:bookmarkStart w:id="18" w:name="_Hlk510967725"/>
      <w:r w:rsidRPr="00CB1068">
        <w:rPr>
          <w:rFonts w:ascii="Arial" w:eastAsia="Calibri" w:hAnsi="Arial" w:cs="Arial"/>
          <w:b/>
          <w:lang w:eastAsia="en-US"/>
        </w:rPr>
        <w:t xml:space="preserve">3.1.1 Referencial </w:t>
      </w:r>
      <w:r w:rsidR="00132A58">
        <w:rPr>
          <w:rFonts w:ascii="Arial" w:eastAsia="Calibri" w:hAnsi="Arial" w:cs="Arial"/>
          <w:b/>
          <w:lang w:eastAsia="en-US"/>
        </w:rPr>
        <w:t>T</w:t>
      </w:r>
      <w:r w:rsidR="009A53CA" w:rsidRPr="00CB1068">
        <w:rPr>
          <w:rFonts w:ascii="Arial" w:eastAsia="Calibri" w:hAnsi="Arial" w:cs="Arial"/>
          <w:b/>
          <w:lang w:eastAsia="en-US"/>
        </w:rPr>
        <w:t xml:space="preserve">eórico </w:t>
      </w:r>
    </w:p>
    <w:p w:rsidR="009A53CA" w:rsidRDefault="009A53CA" w:rsidP="00D17809">
      <w:pPr>
        <w:suppressAutoHyphens w:val="0"/>
        <w:spacing w:line="360" w:lineRule="auto"/>
        <w:jc w:val="both"/>
        <w:rPr>
          <w:rFonts w:ascii="Arial" w:eastAsia="Calibri" w:hAnsi="Arial" w:cs="Arial"/>
          <w:lang w:eastAsia="en-US"/>
        </w:rPr>
      </w:pPr>
    </w:p>
    <w:p w:rsidR="00F77818" w:rsidRPr="00F77818" w:rsidRDefault="00F77818" w:rsidP="00D17809">
      <w:pPr>
        <w:suppressAutoHyphens w:val="0"/>
        <w:spacing w:line="360" w:lineRule="auto"/>
        <w:jc w:val="both"/>
        <w:rPr>
          <w:rFonts w:ascii="Arial" w:eastAsia="Calibri" w:hAnsi="Arial" w:cs="Arial"/>
          <w:lang w:eastAsia="en-US"/>
        </w:rPr>
      </w:pPr>
      <w:r w:rsidRPr="00F77818">
        <w:rPr>
          <w:rFonts w:ascii="Arial" w:eastAsia="Calibri" w:hAnsi="Arial" w:cs="Arial"/>
          <w:lang w:eastAsia="en-US"/>
        </w:rPr>
        <w:t xml:space="preserve">A construção do referencial teórico foi fundamentada em </w:t>
      </w:r>
      <w:r w:rsidR="009A53CA">
        <w:rPr>
          <w:rFonts w:ascii="Arial" w:eastAsia="Calibri" w:hAnsi="Arial" w:cs="Arial"/>
          <w:lang w:eastAsia="en-US"/>
        </w:rPr>
        <w:t>pesquisa bibliográficas</w:t>
      </w:r>
      <w:r w:rsidRPr="00F77818">
        <w:rPr>
          <w:rFonts w:ascii="Arial" w:eastAsia="Calibri" w:hAnsi="Arial" w:cs="Arial"/>
          <w:lang w:eastAsia="en-US"/>
        </w:rPr>
        <w:t xml:space="preserve"> e</w:t>
      </w:r>
      <w:r w:rsidR="000E5A36">
        <w:rPr>
          <w:rFonts w:ascii="Arial" w:eastAsia="Calibri" w:hAnsi="Arial" w:cs="Arial"/>
          <w:lang w:eastAsia="en-US"/>
        </w:rPr>
        <w:t>m livros e</w:t>
      </w:r>
      <w:r w:rsidRPr="00F77818">
        <w:rPr>
          <w:rFonts w:ascii="Arial" w:eastAsia="Calibri" w:hAnsi="Arial" w:cs="Arial"/>
          <w:lang w:eastAsia="en-US"/>
        </w:rPr>
        <w:t xml:space="preserve"> artigos científicos relacionados ao assunto.</w:t>
      </w:r>
      <w:r w:rsidR="00647176">
        <w:rPr>
          <w:rFonts w:ascii="Arial" w:eastAsia="Calibri" w:hAnsi="Arial" w:cs="Arial"/>
          <w:lang w:eastAsia="en-US"/>
        </w:rPr>
        <w:t xml:space="preserve"> Que através deles </w:t>
      </w:r>
      <w:r w:rsidR="006959A1">
        <w:rPr>
          <w:rFonts w:ascii="Arial" w:eastAsia="Calibri" w:hAnsi="Arial" w:cs="Arial"/>
          <w:lang w:eastAsia="en-US"/>
        </w:rPr>
        <w:t>foram coletados os dados necessários para elaborar a estratégia de investigação da entrevista e na observação direta dos processos logístico</w:t>
      </w:r>
      <w:r w:rsidR="006E7E60">
        <w:rPr>
          <w:rFonts w:ascii="Arial" w:eastAsia="Calibri" w:hAnsi="Arial" w:cs="Arial"/>
          <w:lang w:eastAsia="en-US"/>
        </w:rPr>
        <w:t xml:space="preserve"> no Grupo</w:t>
      </w:r>
      <w:r w:rsidR="004E2287">
        <w:rPr>
          <w:rFonts w:ascii="Arial" w:eastAsia="Calibri" w:hAnsi="Arial" w:cs="Arial"/>
          <w:lang w:eastAsia="en-US"/>
        </w:rPr>
        <w:t xml:space="preserve"> de </w:t>
      </w:r>
      <w:r w:rsidR="00F4225A">
        <w:rPr>
          <w:rFonts w:ascii="Arial" w:eastAsia="Calibri" w:hAnsi="Arial" w:cs="Arial"/>
          <w:lang w:eastAsia="en-US"/>
        </w:rPr>
        <w:t>A</w:t>
      </w:r>
      <w:r w:rsidR="004E2287">
        <w:rPr>
          <w:rFonts w:ascii="Arial" w:eastAsia="Calibri" w:hAnsi="Arial" w:cs="Arial"/>
          <w:lang w:eastAsia="en-US"/>
        </w:rPr>
        <w:t>utopeças pesquisado</w:t>
      </w:r>
      <w:r w:rsidR="006959A1">
        <w:rPr>
          <w:rFonts w:ascii="Arial" w:eastAsia="Calibri" w:hAnsi="Arial" w:cs="Arial"/>
          <w:lang w:eastAsia="en-US"/>
        </w:rPr>
        <w:t>.</w:t>
      </w:r>
    </w:p>
    <w:p w:rsidR="00F77818" w:rsidRDefault="00F77818" w:rsidP="00D17809">
      <w:pPr>
        <w:suppressAutoHyphens w:val="0"/>
        <w:spacing w:line="360" w:lineRule="auto"/>
        <w:jc w:val="both"/>
        <w:rPr>
          <w:rFonts w:ascii="Arial" w:eastAsia="Calibri" w:hAnsi="Arial" w:cs="Arial"/>
          <w:lang w:eastAsia="en-US"/>
        </w:rPr>
      </w:pPr>
    </w:p>
    <w:p w:rsidR="000E5A36" w:rsidRDefault="000E5A36" w:rsidP="00D17809">
      <w:pPr>
        <w:suppressAutoHyphens w:val="0"/>
        <w:spacing w:line="360" w:lineRule="auto"/>
        <w:jc w:val="both"/>
        <w:rPr>
          <w:rFonts w:ascii="Arial" w:eastAsia="Calibri" w:hAnsi="Arial" w:cs="Arial"/>
          <w:lang w:eastAsia="en-US"/>
        </w:rPr>
      </w:pPr>
      <w:r w:rsidRPr="00F77818">
        <w:rPr>
          <w:rFonts w:ascii="Arial" w:eastAsia="Calibri" w:hAnsi="Arial" w:cs="Arial"/>
          <w:lang w:eastAsia="en-US"/>
        </w:rPr>
        <w:t xml:space="preserve">Para alcançar os objetivos deste artigo foi realizada uma pesquisa exploratória de campo no centro de distribuição </w:t>
      </w:r>
      <w:r w:rsidR="00F4225A">
        <w:rPr>
          <w:rFonts w:ascii="Arial" w:eastAsia="Calibri" w:hAnsi="Arial" w:cs="Arial"/>
          <w:lang w:eastAsia="en-US"/>
        </w:rPr>
        <w:t>em um determinado</w:t>
      </w:r>
      <w:r w:rsidRPr="00F77818">
        <w:rPr>
          <w:rFonts w:ascii="Arial" w:eastAsia="Calibri" w:hAnsi="Arial" w:cs="Arial"/>
          <w:lang w:eastAsia="en-US"/>
        </w:rPr>
        <w:t xml:space="preserve"> Grupo </w:t>
      </w:r>
      <w:r w:rsidR="00F4225A">
        <w:rPr>
          <w:rFonts w:ascii="Arial" w:eastAsia="Calibri" w:hAnsi="Arial" w:cs="Arial"/>
          <w:lang w:eastAsia="en-US"/>
        </w:rPr>
        <w:t>de Autopeças</w:t>
      </w:r>
      <w:r w:rsidRPr="00F77818">
        <w:rPr>
          <w:rFonts w:ascii="Arial" w:eastAsia="Calibri" w:hAnsi="Arial" w:cs="Arial"/>
          <w:lang w:eastAsia="en-US"/>
        </w:rPr>
        <w:t xml:space="preserve"> no dia 20 de setembro de 2017 com o gerente de </w:t>
      </w:r>
      <w:r w:rsidR="00284124">
        <w:rPr>
          <w:rFonts w:ascii="Arial" w:eastAsia="Calibri" w:hAnsi="Arial" w:cs="Arial"/>
          <w:lang w:eastAsia="en-US"/>
        </w:rPr>
        <w:t>e</w:t>
      </w:r>
      <w:r w:rsidRPr="00F77818">
        <w:rPr>
          <w:rFonts w:ascii="Arial" w:eastAsia="Calibri" w:hAnsi="Arial" w:cs="Arial"/>
          <w:lang w:eastAsia="en-US"/>
        </w:rPr>
        <w:t>-commerce</w:t>
      </w:r>
      <w:r w:rsidR="00F4225A">
        <w:rPr>
          <w:rFonts w:ascii="Arial" w:eastAsia="Calibri" w:hAnsi="Arial" w:cs="Arial"/>
          <w:lang w:eastAsia="en-US"/>
        </w:rPr>
        <w:t xml:space="preserve"> </w:t>
      </w:r>
      <w:r w:rsidRPr="00F77818">
        <w:rPr>
          <w:rFonts w:ascii="Arial" w:eastAsia="Calibri" w:hAnsi="Arial" w:cs="Arial"/>
          <w:lang w:eastAsia="en-US"/>
        </w:rPr>
        <w:t>onde foi analisado se as informações produzidas sobre o tema de fato são realizadas na prática.</w:t>
      </w:r>
    </w:p>
    <w:p w:rsidR="003561E6" w:rsidRDefault="003561E6" w:rsidP="00D17809">
      <w:pPr>
        <w:suppressAutoHyphens w:val="0"/>
        <w:spacing w:line="360" w:lineRule="auto"/>
        <w:jc w:val="both"/>
        <w:rPr>
          <w:rFonts w:ascii="Arial" w:eastAsia="Calibri" w:hAnsi="Arial" w:cs="Arial"/>
          <w:lang w:eastAsia="en-US"/>
        </w:rPr>
      </w:pPr>
    </w:p>
    <w:p w:rsidR="002273E2" w:rsidRDefault="002273E2" w:rsidP="00D17809">
      <w:pPr>
        <w:suppressAutoHyphens w:val="0"/>
        <w:spacing w:line="360" w:lineRule="auto"/>
        <w:jc w:val="both"/>
        <w:rPr>
          <w:rFonts w:ascii="Arial" w:eastAsia="Calibri" w:hAnsi="Arial" w:cs="Arial"/>
          <w:lang w:eastAsia="en-US"/>
        </w:rPr>
      </w:pPr>
    </w:p>
    <w:p w:rsidR="000E5A36" w:rsidRPr="00CB1068" w:rsidRDefault="00CB1068" w:rsidP="00D17809">
      <w:pPr>
        <w:suppressAutoHyphens w:val="0"/>
        <w:spacing w:line="360" w:lineRule="auto"/>
        <w:jc w:val="both"/>
        <w:rPr>
          <w:rFonts w:ascii="Arial" w:eastAsia="Calibri" w:hAnsi="Arial" w:cs="Arial"/>
          <w:b/>
          <w:lang w:eastAsia="en-US"/>
        </w:rPr>
      </w:pPr>
      <w:r w:rsidRPr="00CB1068">
        <w:rPr>
          <w:rFonts w:ascii="Arial" w:eastAsia="Calibri" w:hAnsi="Arial" w:cs="Arial"/>
          <w:b/>
          <w:lang w:eastAsia="en-US"/>
        </w:rPr>
        <w:t xml:space="preserve">3.1.2 </w:t>
      </w:r>
      <w:r w:rsidR="006C65A1" w:rsidRPr="00CB1068">
        <w:rPr>
          <w:rFonts w:ascii="Arial" w:eastAsia="Calibri" w:hAnsi="Arial" w:cs="Arial"/>
          <w:b/>
          <w:lang w:eastAsia="en-US"/>
        </w:rPr>
        <w:t xml:space="preserve">Estudo </w:t>
      </w:r>
      <w:r w:rsidRPr="00CB1068">
        <w:rPr>
          <w:rFonts w:ascii="Arial" w:eastAsia="Calibri" w:hAnsi="Arial" w:cs="Arial"/>
          <w:b/>
          <w:lang w:eastAsia="en-US"/>
        </w:rPr>
        <w:t xml:space="preserve">de Caso </w:t>
      </w:r>
    </w:p>
    <w:p w:rsidR="000E5A36" w:rsidRPr="00F77818" w:rsidRDefault="000E5A36" w:rsidP="00D17809">
      <w:pPr>
        <w:suppressAutoHyphens w:val="0"/>
        <w:spacing w:line="360" w:lineRule="auto"/>
        <w:jc w:val="both"/>
        <w:rPr>
          <w:rFonts w:ascii="Arial" w:eastAsia="Calibri" w:hAnsi="Arial" w:cs="Arial"/>
          <w:lang w:eastAsia="en-US"/>
        </w:rPr>
      </w:pPr>
    </w:p>
    <w:p w:rsidR="000E5A36" w:rsidRDefault="00F77818" w:rsidP="00D17809">
      <w:pPr>
        <w:suppressAutoHyphens w:val="0"/>
        <w:spacing w:line="360" w:lineRule="auto"/>
        <w:jc w:val="both"/>
        <w:rPr>
          <w:rFonts w:ascii="Arial" w:eastAsia="Calibri" w:hAnsi="Arial" w:cs="Arial"/>
          <w:lang w:eastAsia="en-US"/>
        </w:rPr>
      </w:pPr>
      <w:r w:rsidRPr="00F77818">
        <w:rPr>
          <w:rFonts w:ascii="Arial" w:eastAsia="Calibri" w:hAnsi="Arial" w:cs="Arial"/>
          <w:lang w:eastAsia="en-US"/>
        </w:rPr>
        <w:t>Em relação à pesquisa de campo foi deliberad</w:t>
      </w:r>
      <w:r w:rsidR="006E7E60">
        <w:rPr>
          <w:rFonts w:ascii="Arial" w:eastAsia="Calibri" w:hAnsi="Arial" w:cs="Arial"/>
          <w:lang w:eastAsia="en-US"/>
        </w:rPr>
        <w:t>a</w:t>
      </w:r>
      <w:r w:rsidRPr="00F77818">
        <w:rPr>
          <w:rFonts w:ascii="Arial" w:eastAsia="Calibri" w:hAnsi="Arial" w:cs="Arial"/>
          <w:lang w:eastAsia="en-US"/>
        </w:rPr>
        <w:t xml:space="preserve"> com objetivo </w:t>
      </w:r>
      <w:r w:rsidR="00B55102" w:rsidRPr="00E72A9F">
        <w:rPr>
          <w:rFonts w:ascii="Arial" w:eastAsia="Calibri" w:hAnsi="Arial" w:cs="Arial"/>
          <w:lang w:eastAsia="en-US"/>
        </w:rPr>
        <w:t xml:space="preserve">em </w:t>
      </w:r>
      <w:r w:rsidRPr="00E72A9F">
        <w:rPr>
          <w:rFonts w:ascii="Arial" w:eastAsia="Calibri" w:hAnsi="Arial" w:cs="Arial"/>
          <w:lang w:eastAsia="en-US"/>
        </w:rPr>
        <w:t xml:space="preserve">investigar a influência da logística </w:t>
      </w:r>
      <w:r w:rsidR="00B55102" w:rsidRPr="00E72A9F">
        <w:rPr>
          <w:rFonts w:ascii="Arial" w:eastAsia="Calibri" w:hAnsi="Arial" w:cs="Arial"/>
          <w:lang w:eastAsia="en-US"/>
        </w:rPr>
        <w:t>nas</w:t>
      </w:r>
      <w:r w:rsidRPr="00E72A9F">
        <w:rPr>
          <w:rFonts w:ascii="Arial" w:eastAsia="Calibri" w:hAnsi="Arial" w:cs="Arial"/>
          <w:lang w:eastAsia="en-US"/>
        </w:rPr>
        <w:t xml:space="preserve"> empresas de vendas on-line.</w:t>
      </w:r>
      <w:r w:rsidR="006E7E60" w:rsidRPr="00E72A9F">
        <w:rPr>
          <w:rFonts w:ascii="Arial" w:eastAsia="Calibri" w:hAnsi="Arial" w:cs="Arial"/>
          <w:lang w:eastAsia="en-US"/>
        </w:rPr>
        <w:t xml:space="preserve"> </w:t>
      </w:r>
    </w:p>
    <w:p w:rsidR="000E5A36" w:rsidRDefault="000E5A36" w:rsidP="00D17809">
      <w:pPr>
        <w:suppressAutoHyphens w:val="0"/>
        <w:spacing w:line="360" w:lineRule="auto"/>
        <w:jc w:val="both"/>
        <w:rPr>
          <w:rFonts w:ascii="Arial" w:eastAsia="Calibri" w:hAnsi="Arial" w:cs="Arial"/>
          <w:lang w:eastAsia="en-US"/>
        </w:rPr>
      </w:pPr>
    </w:p>
    <w:p w:rsidR="00A57968" w:rsidRDefault="00A57968" w:rsidP="00D17809">
      <w:pPr>
        <w:suppressAutoHyphens w:val="0"/>
        <w:spacing w:line="360" w:lineRule="auto"/>
        <w:jc w:val="both"/>
        <w:rPr>
          <w:rFonts w:ascii="Arial" w:eastAsia="Calibri" w:hAnsi="Arial" w:cs="Arial"/>
          <w:lang w:eastAsia="en-US"/>
        </w:rPr>
      </w:pPr>
    </w:p>
    <w:p w:rsidR="000E5A36" w:rsidRPr="00132A58" w:rsidRDefault="00CB1068" w:rsidP="00D17809">
      <w:pPr>
        <w:suppressAutoHyphens w:val="0"/>
        <w:spacing w:line="360" w:lineRule="auto"/>
        <w:jc w:val="both"/>
        <w:rPr>
          <w:rFonts w:ascii="Arial" w:eastAsia="Calibri" w:hAnsi="Arial" w:cs="Arial"/>
          <w:lang w:eastAsia="en-US"/>
        </w:rPr>
      </w:pPr>
      <w:r w:rsidRPr="00132A58">
        <w:rPr>
          <w:rFonts w:ascii="Arial" w:eastAsia="Calibri" w:hAnsi="Arial" w:cs="Arial"/>
          <w:lang w:eastAsia="en-US"/>
        </w:rPr>
        <w:t xml:space="preserve">3.2 </w:t>
      </w:r>
      <w:r w:rsidR="009B3B16" w:rsidRPr="00132A58">
        <w:rPr>
          <w:rFonts w:ascii="Arial" w:eastAsia="Calibri" w:hAnsi="Arial" w:cs="Arial"/>
          <w:lang w:eastAsia="en-US"/>
        </w:rPr>
        <w:t xml:space="preserve">ANÁLISE E INTERPRETAÇÃO </w:t>
      </w:r>
    </w:p>
    <w:p w:rsidR="000E5A36" w:rsidRDefault="000E5A36" w:rsidP="00D17809">
      <w:pPr>
        <w:suppressAutoHyphens w:val="0"/>
        <w:spacing w:line="360" w:lineRule="auto"/>
        <w:jc w:val="both"/>
        <w:rPr>
          <w:rFonts w:ascii="Arial" w:eastAsia="Calibri" w:hAnsi="Arial" w:cs="Arial"/>
          <w:lang w:eastAsia="en-US"/>
        </w:rPr>
      </w:pPr>
    </w:p>
    <w:p w:rsidR="00F77818" w:rsidRDefault="000E5A36" w:rsidP="00D17809">
      <w:pPr>
        <w:suppressAutoHyphens w:val="0"/>
        <w:spacing w:line="360" w:lineRule="auto"/>
        <w:jc w:val="both"/>
        <w:rPr>
          <w:rFonts w:ascii="Arial" w:eastAsia="Calibri" w:hAnsi="Arial" w:cs="Arial"/>
          <w:lang w:eastAsia="en-US"/>
        </w:rPr>
      </w:pPr>
      <w:r>
        <w:rPr>
          <w:rFonts w:ascii="Arial" w:eastAsia="Calibri" w:hAnsi="Arial" w:cs="Arial"/>
          <w:lang w:eastAsia="en-US"/>
        </w:rPr>
        <w:t>Através</w:t>
      </w:r>
      <w:r w:rsidR="006E7E60">
        <w:rPr>
          <w:rFonts w:ascii="Arial" w:eastAsia="Calibri" w:hAnsi="Arial" w:cs="Arial"/>
          <w:lang w:eastAsia="en-US"/>
        </w:rPr>
        <w:t xml:space="preserve"> </w:t>
      </w:r>
      <w:r>
        <w:rPr>
          <w:rFonts w:ascii="Arial" w:eastAsia="Calibri" w:hAnsi="Arial" w:cs="Arial"/>
          <w:lang w:eastAsia="en-US"/>
        </w:rPr>
        <w:t>da pesquisa exploratória de campo</w:t>
      </w:r>
      <w:r w:rsidR="006E7E60">
        <w:rPr>
          <w:rFonts w:ascii="Arial" w:eastAsia="Calibri" w:hAnsi="Arial" w:cs="Arial"/>
          <w:lang w:eastAsia="en-US"/>
        </w:rPr>
        <w:t xml:space="preserve"> foi realizada uma análise e interpretação </w:t>
      </w:r>
      <w:r w:rsidR="00B22E4A">
        <w:rPr>
          <w:rFonts w:ascii="Arial" w:eastAsia="Calibri" w:hAnsi="Arial" w:cs="Arial"/>
          <w:lang w:eastAsia="en-US"/>
        </w:rPr>
        <w:t xml:space="preserve">do referencial teórico com a prática realizada </w:t>
      </w:r>
      <w:r w:rsidR="00B55102">
        <w:rPr>
          <w:rFonts w:ascii="Arial" w:eastAsia="Calibri" w:hAnsi="Arial" w:cs="Arial"/>
          <w:lang w:eastAsia="en-US"/>
        </w:rPr>
        <w:t>pela empresa</w:t>
      </w:r>
      <w:r w:rsidR="00B22E4A">
        <w:rPr>
          <w:rFonts w:ascii="Arial" w:eastAsia="Calibri" w:hAnsi="Arial" w:cs="Arial"/>
          <w:lang w:eastAsia="en-US"/>
        </w:rPr>
        <w:t>.</w:t>
      </w:r>
    </w:p>
    <w:p w:rsidR="00D344DA" w:rsidRDefault="00D344DA" w:rsidP="00D17809">
      <w:pPr>
        <w:suppressAutoHyphens w:val="0"/>
        <w:spacing w:line="360" w:lineRule="auto"/>
        <w:jc w:val="both"/>
        <w:rPr>
          <w:rFonts w:ascii="Arial" w:eastAsia="Calibri" w:hAnsi="Arial" w:cs="Arial"/>
          <w:lang w:eastAsia="en-US"/>
        </w:rPr>
      </w:pPr>
    </w:p>
    <w:p w:rsidR="00A57968" w:rsidRDefault="00A57968" w:rsidP="00D17809">
      <w:pPr>
        <w:suppressAutoHyphens w:val="0"/>
        <w:spacing w:line="360" w:lineRule="auto"/>
        <w:jc w:val="both"/>
        <w:rPr>
          <w:rFonts w:ascii="Arial" w:eastAsia="Calibri" w:hAnsi="Arial" w:cs="Arial"/>
          <w:lang w:eastAsia="en-US"/>
        </w:rPr>
      </w:pPr>
    </w:p>
    <w:p w:rsidR="00B55102" w:rsidRPr="00132A58" w:rsidRDefault="00CB1068" w:rsidP="00D17809">
      <w:pPr>
        <w:suppressAutoHyphens w:val="0"/>
        <w:spacing w:line="360" w:lineRule="auto"/>
        <w:jc w:val="both"/>
        <w:rPr>
          <w:rFonts w:ascii="Arial" w:eastAsia="Calibri" w:hAnsi="Arial" w:cs="Arial"/>
          <w:lang w:eastAsia="en-US"/>
        </w:rPr>
      </w:pPr>
      <w:r w:rsidRPr="00132A58">
        <w:rPr>
          <w:rFonts w:ascii="Arial" w:eastAsia="Calibri" w:hAnsi="Arial" w:cs="Arial"/>
          <w:lang w:eastAsia="en-US"/>
        </w:rPr>
        <w:t xml:space="preserve">3.3 </w:t>
      </w:r>
      <w:r w:rsidR="009B3B16" w:rsidRPr="00132A58">
        <w:rPr>
          <w:rFonts w:ascii="Arial" w:hAnsi="Arial" w:cs="Arial"/>
        </w:rPr>
        <w:t>APRESENTAÇÃO DOS RESULTADOS</w:t>
      </w:r>
    </w:p>
    <w:bookmarkEnd w:id="17"/>
    <w:p w:rsidR="00A9707B" w:rsidRDefault="00A9707B" w:rsidP="00D17809">
      <w:pPr>
        <w:suppressAutoHyphens w:val="0"/>
        <w:spacing w:line="360" w:lineRule="auto"/>
        <w:jc w:val="both"/>
        <w:rPr>
          <w:rFonts w:ascii="Arial" w:eastAsia="Calibri" w:hAnsi="Arial" w:cs="Arial"/>
          <w:lang w:eastAsia="en-US"/>
        </w:rPr>
      </w:pPr>
    </w:p>
    <w:p w:rsidR="00085FE4" w:rsidRDefault="00856EB8" w:rsidP="00D17809">
      <w:pPr>
        <w:suppressAutoHyphens w:val="0"/>
        <w:spacing w:line="360" w:lineRule="auto"/>
        <w:jc w:val="both"/>
        <w:rPr>
          <w:rFonts w:ascii="Arial" w:eastAsia="Calibri" w:hAnsi="Arial" w:cs="Arial"/>
          <w:lang w:eastAsia="en-US"/>
        </w:rPr>
      </w:pPr>
      <w:r>
        <w:rPr>
          <w:rFonts w:ascii="Arial" w:eastAsia="Calibri" w:hAnsi="Arial" w:cs="Arial"/>
          <w:lang w:eastAsia="en-US"/>
        </w:rPr>
        <w:t>Os resultados são apresentados por meio de figura, gráficos e apontamentos.</w:t>
      </w:r>
    </w:p>
    <w:p w:rsidR="001E3ED0" w:rsidRDefault="001E3ED0" w:rsidP="00D17809">
      <w:pPr>
        <w:spacing w:line="360" w:lineRule="auto"/>
        <w:jc w:val="both"/>
        <w:rPr>
          <w:rFonts w:ascii="Arial" w:eastAsia="Arial" w:hAnsi="Arial" w:cs="Arial"/>
          <w:b/>
        </w:rPr>
      </w:pPr>
      <w:bookmarkStart w:id="19" w:name="_Hlk512978570"/>
      <w:bookmarkEnd w:id="18"/>
    </w:p>
    <w:p w:rsidR="00A07CEE" w:rsidRDefault="00A07CEE" w:rsidP="00D17809">
      <w:pPr>
        <w:spacing w:line="360" w:lineRule="auto"/>
        <w:jc w:val="both"/>
        <w:rPr>
          <w:rFonts w:ascii="Arial" w:eastAsia="Arial" w:hAnsi="Arial" w:cs="Arial"/>
          <w:b/>
        </w:rPr>
      </w:pPr>
    </w:p>
    <w:p w:rsidR="002E2FC0" w:rsidRDefault="00BC5E97" w:rsidP="00D17809">
      <w:pPr>
        <w:spacing w:line="360" w:lineRule="auto"/>
        <w:jc w:val="both"/>
        <w:rPr>
          <w:rFonts w:ascii="Arial" w:eastAsia="Arial" w:hAnsi="Arial" w:cs="Arial"/>
          <w:b/>
        </w:rPr>
      </w:pPr>
      <w:r>
        <w:rPr>
          <w:rFonts w:ascii="Arial" w:eastAsia="Arial" w:hAnsi="Arial" w:cs="Arial"/>
          <w:b/>
        </w:rPr>
        <w:t xml:space="preserve">4 </w:t>
      </w:r>
      <w:r w:rsidR="005677FD">
        <w:rPr>
          <w:rFonts w:ascii="Arial" w:eastAsia="Arial" w:hAnsi="Arial" w:cs="Arial"/>
          <w:b/>
        </w:rPr>
        <w:t xml:space="preserve">RESULTADOS E </w:t>
      </w:r>
      <w:r w:rsidR="001E2FD9">
        <w:rPr>
          <w:rFonts w:ascii="Arial" w:eastAsia="Arial" w:hAnsi="Arial" w:cs="Arial"/>
          <w:b/>
        </w:rPr>
        <w:t>DISCUSSÃO</w:t>
      </w:r>
      <w:bookmarkEnd w:id="19"/>
    </w:p>
    <w:p w:rsidR="00B7520F" w:rsidRDefault="00B7520F" w:rsidP="00D17809">
      <w:pPr>
        <w:spacing w:line="360" w:lineRule="auto"/>
        <w:jc w:val="both"/>
      </w:pPr>
    </w:p>
    <w:p w:rsidR="00B7520F" w:rsidRPr="00F4225A" w:rsidRDefault="00B7520F" w:rsidP="00F4225A">
      <w:pPr>
        <w:spacing w:line="360" w:lineRule="auto"/>
        <w:jc w:val="both"/>
        <w:rPr>
          <w:rFonts w:ascii="Arial" w:hAnsi="Arial" w:cs="Arial"/>
        </w:rPr>
      </w:pPr>
      <w:r w:rsidRPr="007E7004">
        <w:rPr>
          <w:rFonts w:ascii="Arial" w:hAnsi="Arial" w:cs="Arial"/>
        </w:rPr>
        <w:t xml:space="preserve">Como </w:t>
      </w:r>
      <w:r w:rsidR="00212185" w:rsidRPr="007E7004">
        <w:rPr>
          <w:rFonts w:ascii="Arial" w:hAnsi="Arial" w:cs="Arial"/>
        </w:rPr>
        <w:t>resultado</w:t>
      </w:r>
      <w:r w:rsidRPr="007E7004">
        <w:rPr>
          <w:rFonts w:ascii="Arial" w:hAnsi="Arial" w:cs="Arial"/>
        </w:rPr>
        <w:t xml:space="preserve"> deste relatório, procurou-se enfatizar a</w:t>
      </w:r>
      <w:r w:rsidR="006B622A" w:rsidRPr="007E7004">
        <w:rPr>
          <w:rFonts w:ascii="Arial" w:hAnsi="Arial" w:cs="Arial"/>
        </w:rPr>
        <w:t>s</w:t>
      </w:r>
      <w:r w:rsidRPr="007E7004">
        <w:rPr>
          <w:rFonts w:ascii="Arial" w:hAnsi="Arial" w:cs="Arial"/>
        </w:rPr>
        <w:t xml:space="preserve"> influências mais significativas nos procedimentos logísticos encontrados </w:t>
      </w:r>
      <w:r w:rsidR="002F481A" w:rsidRPr="007E7004">
        <w:rPr>
          <w:rFonts w:ascii="Arial" w:hAnsi="Arial" w:cs="Arial"/>
        </w:rPr>
        <w:t>no e-commerce</w:t>
      </w:r>
      <w:r w:rsidR="00F4225A">
        <w:rPr>
          <w:rFonts w:ascii="Arial" w:hAnsi="Arial" w:cs="Arial"/>
        </w:rPr>
        <w:t xml:space="preserve"> em um determinado </w:t>
      </w:r>
      <w:r w:rsidRPr="007E7004">
        <w:rPr>
          <w:rFonts w:ascii="Arial" w:hAnsi="Arial" w:cs="Arial"/>
        </w:rPr>
        <w:t xml:space="preserve">Grupo </w:t>
      </w:r>
      <w:r w:rsidR="00F4225A">
        <w:rPr>
          <w:rFonts w:ascii="Arial" w:hAnsi="Arial" w:cs="Arial"/>
          <w:iCs/>
          <w:spacing w:val="-5"/>
          <w:lang w:val="pt-PT" w:eastAsia="pt-PT"/>
        </w:rPr>
        <w:t>de autop</w:t>
      </w:r>
      <w:r w:rsidRPr="007E7004">
        <w:rPr>
          <w:rFonts w:ascii="Arial" w:hAnsi="Arial" w:cs="Arial"/>
          <w:iCs/>
          <w:spacing w:val="-5"/>
          <w:lang w:val="pt-PT" w:eastAsia="pt-PT"/>
        </w:rPr>
        <w:t>eças</w:t>
      </w:r>
      <w:r w:rsidRPr="007E7004">
        <w:rPr>
          <w:rFonts w:ascii="Arial" w:hAnsi="Arial" w:cs="Arial"/>
        </w:rPr>
        <w:t>.</w:t>
      </w:r>
      <w:r w:rsidR="00F4225A">
        <w:rPr>
          <w:rFonts w:ascii="Arial" w:hAnsi="Arial" w:cs="Arial"/>
        </w:rPr>
        <w:t xml:space="preserve"> </w:t>
      </w:r>
      <w:r w:rsidR="002F481A" w:rsidRPr="007E7004">
        <w:rPr>
          <w:rFonts w:ascii="Arial" w:hAnsi="Arial" w:cs="Arial"/>
          <w:iCs/>
          <w:spacing w:val="-5"/>
          <w:lang w:eastAsia="pt-PT"/>
        </w:rPr>
        <w:t>Operando</w:t>
      </w:r>
      <w:r w:rsidRPr="007E7004">
        <w:rPr>
          <w:rFonts w:ascii="Arial" w:hAnsi="Arial" w:cs="Arial"/>
          <w:iCs/>
          <w:spacing w:val="-5"/>
          <w:lang w:val="pt-PT" w:eastAsia="pt-PT"/>
        </w:rPr>
        <w:t xml:space="preserve"> desde 1969 </w:t>
      </w:r>
      <w:r w:rsidR="00F4225A">
        <w:rPr>
          <w:rFonts w:ascii="Arial" w:hAnsi="Arial" w:cs="Arial"/>
          <w:iCs/>
          <w:spacing w:val="-5"/>
          <w:lang w:val="pt-PT" w:eastAsia="pt-PT"/>
        </w:rPr>
        <w:t xml:space="preserve">o Grupo </w:t>
      </w:r>
      <w:r w:rsidR="00523EC8">
        <w:rPr>
          <w:rFonts w:ascii="Arial" w:hAnsi="Arial" w:cs="Arial"/>
          <w:iCs/>
          <w:spacing w:val="-5"/>
          <w:lang w:val="pt-PT" w:eastAsia="pt-PT"/>
        </w:rPr>
        <w:t xml:space="preserve">Empresarial </w:t>
      </w:r>
      <w:r w:rsidR="00F4225A">
        <w:rPr>
          <w:rFonts w:ascii="Arial" w:hAnsi="Arial" w:cs="Arial"/>
          <w:iCs/>
          <w:spacing w:val="-5"/>
          <w:lang w:val="pt-PT" w:eastAsia="pt-PT"/>
        </w:rPr>
        <w:t>pesquisado é</w:t>
      </w:r>
      <w:r w:rsidR="00F4225A" w:rsidRPr="007E7004">
        <w:rPr>
          <w:rFonts w:ascii="Arial" w:hAnsi="Arial" w:cs="Arial"/>
          <w:iCs/>
          <w:spacing w:val="-5"/>
          <w:lang w:val="pt-PT" w:eastAsia="pt-PT"/>
        </w:rPr>
        <w:t xml:space="preserve"> constitu</w:t>
      </w:r>
      <w:r w:rsidR="00F4225A">
        <w:rPr>
          <w:rFonts w:ascii="Arial" w:hAnsi="Arial" w:cs="Arial"/>
          <w:iCs/>
          <w:spacing w:val="-5"/>
          <w:lang w:val="pt-PT" w:eastAsia="pt-PT"/>
        </w:rPr>
        <w:t>í</w:t>
      </w:r>
      <w:r w:rsidR="00F4225A" w:rsidRPr="007E7004">
        <w:rPr>
          <w:rFonts w:ascii="Arial" w:hAnsi="Arial" w:cs="Arial"/>
          <w:iCs/>
          <w:spacing w:val="-5"/>
          <w:lang w:val="pt-PT" w:eastAsia="pt-PT"/>
        </w:rPr>
        <w:t>do por cinco empresa</w:t>
      </w:r>
      <w:r w:rsidR="004B4BAF">
        <w:rPr>
          <w:rFonts w:ascii="Arial" w:hAnsi="Arial" w:cs="Arial"/>
          <w:iCs/>
          <w:spacing w:val="-5"/>
          <w:lang w:val="pt-PT" w:eastAsia="pt-PT"/>
        </w:rPr>
        <w:t>s</w:t>
      </w:r>
      <w:r w:rsidR="00F4225A" w:rsidRPr="007E7004">
        <w:rPr>
          <w:rFonts w:ascii="Arial" w:hAnsi="Arial" w:cs="Arial"/>
          <w:iCs/>
          <w:spacing w:val="-5"/>
          <w:lang w:val="pt-PT" w:eastAsia="pt-PT"/>
        </w:rPr>
        <w:t xml:space="preserve"> </w:t>
      </w:r>
      <w:r w:rsidR="00F4225A">
        <w:rPr>
          <w:rFonts w:ascii="Arial" w:hAnsi="Arial" w:cs="Arial"/>
          <w:iCs/>
          <w:spacing w:val="-5"/>
          <w:lang w:val="pt-PT" w:eastAsia="pt-PT"/>
        </w:rPr>
        <w:t>e o mesmo é</w:t>
      </w:r>
      <w:r w:rsidRPr="007E7004">
        <w:rPr>
          <w:rFonts w:ascii="Arial" w:hAnsi="Arial" w:cs="Arial"/>
          <w:iCs/>
          <w:spacing w:val="-5"/>
          <w:lang w:val="pt-PT" w:eastAsia="pt-PT"/>
        </w:rPr>
        <w:t xml:space="preserve"> o maior grupo empresarial do setor de autopeças do Espírito Santo</w:t>
      </w:r>
      <w:r w:rsidR="00F4225A">
        <w:rPr>
          <w:rFonts w:ascii="Arial" w:hAnsi="Arial" w:cs="Arial"/>
          <w:iCs/>
          <w:spacing w:val="-5"/>
          <w:lang w:val="pt-PT" w:eastAsia="pt-PT"/>
        </w:rPr>
        <w:t>.</w:t>
      </w:r>
    </w:p>
    <w:p w:rsidR="008E3FEB" w:rsidRPr="007E7004" w:rsidRDefault="008E3FEB" w:rsidP="00D17809">
      <w:pPr>
        <w:shd w:val="clear" w:color="auto" w:fill="FFFFFF"/>
        <w:spacing w:line="360" w:lineRule="auto"/>
        <w:jc w:val="both"/>
        <w:textAlignment w:val="baseline"/>
        <w:rPr>
          <w:rFonts w:ascii="Arial" w:hAnsi="Arial" w:cs="Arial"/>
          <w:iCs/>
          <w:spacing w:val="-5"/>
          <w:lang w:val="pt-PT" w:eastAsia="pt-PT"/>
        </w:rPr>
      </w:pPr>
    </w:p>
    <w:p w:rsidR="00B7520F" w:rsidRDefault="007E7004" w:rsidP="00D17809">
      <w:pPr>
        <w:shd w:val="clear" w:color="auto" w:fill="FFFFFF"/>
        <w:spacing w:line="360" w:lineRule="auto"/>
        <w:jc w:val="both"/>
        <w:textAlignment w:val="baseline"/>
        <w:rPr>
          <w:rFonts w:ascii="Arial" w:hAnsi="Arial" w:cs="Arial"/>
          <w:iCs/>
          <w:spacing w:val="-5"/>
          <w:lang w:val="pt-PT" w:eastAsia="pt-PT"/>
        </w:rPr>
      </w:pPr>
      <w:r w:rsidRPr="00A8460D">
        <w:rPr>
          <w:rFonts w:ascii="Arial" w:hAnsi="Arial" w:cs="Arial"/>
          <w:iCs/>
          <w:spacing w:val="-5"/>
          <w:lang w:val="pt-PT" w:eastAsia="pt-PT"/>
        </w:rPr>
        <w:t xml:space="preserve">Situado </w:t>
      </w:r>
      <w:r w:rsidR="00B7520F" w:rsidRPr="00A8460D">
        <w:rPr>
          <w:rFonts w:ascii="Arial" w:hAnsi="Arial" w:cs="Arial"/>
          <w:iCs/>
          <w:spacing w:val="-5"/>
          <w:lang w:val="pt-PT" w:eastAsia="pt-PT"/>
        </w:rPr>
        <w:t xml:space="preserve">em um moderno complexo logístico </w:t>
      </w:r>
      <w:r w:rsidR="00B7520F" w:rsidRPr="00A8460D">
        <w:rPr>
          <w:rFonts w:ascii="Arial" w:hAnsi="Arial" w:cs="Arial"/>
          <w:iCs/>
          <w:spacing w:val="-5"/>
          <w:lang w:eastAsia="pt-PT"/>
        </w:rPr>
        <w:t>estruturado</w:t>
      </w:r>
      <w:r w:rsidR="00B7520F" w:rsidRPr="00A8460D">
        <w:rPr>
          <w:rFonts w:ascii="Arial" w:hAnsi="Arial" w:cs="Arial"/>
          <w:iCs/>
          <w:spacing w:val="-5"/>
          <w:lang w:val="pt-PT" w:eastAsia="pt-PT"/>
        </w:rPr>
        <w:t xml:space="preserve"> em mais de 22 mil m² no município da Serra</w:t>
      </w:r>
      <w:r w:rsidR="00E1190D" w:rsidRPr="00A8460D">
        <w:rPr>
          <w:rFonts w:ascii="Arial" w:hAnsi="Arial" w:cs="Arial"/>
          <w:iCs/>
          <w:spacing w:val="-5"/>
          <w:lang w:val="pt-PT" w:eastAsia="pt-PT"/>
        </w:rPr>
        <w:t>-ES</w:t>
      </w:r>
      <w:r w:rsidR="00B7520F" w:rsidRPr="00A8460D">
        <w:rPr>
          <w:rFonts w:ascii="Arial" w:hAnsi="Arial" w:cs="Arial"/>
          <w:iCs/>
          <w:spacing w:val="-5"/>
          <w:lang w:val="pt-PT" w:eastAsia="pt-PT"/>
        </w:rPr>
        <w:t>, o Grupo</w:t>
      </w:r>
      <w:r w:rsidR="00F4225A">
        <w:rPr>
          <w:rFonts w:ascii="Arial" w:hAnsi="Arial" w:cs="Arial"/>
          <w:iCs/>
          <w:spacing w:val="-5"/>
          <w:lang w:val="pt-PT" w:eastAsia="pt-PT"/>
        </w:rPr>
        <w:t xml:space="preserve"> pesquisado</w:t>
      </w:r>
      <w:r w:rsidR="00E1190D" w:rsidRPr="00A8460D">
        <w:rPr>
          <w:rFonts w:ascii="Arial" w:hAnsi="Arial" w:cs="Arial"/>
          <w:iCs/>
          <w:spacing w:val="-5"/>
          <w:lang w:val="pt-PT" w:eastAsia="pt-PT"/>
        </w:rPr>
        <w:t xml:space="preserve"> </w:t>
      </w:r>
      <w:r w:rsidR="00A8460D" w:rsidRPr="00A8460D">
        <w:rPr>
          <w:rFonts w:ascii="Arial" w:hAnsi="Arial" w:cs="Arial"/>
          <w:iCs/>
          <w:spacing w:val="-5"/>
          <w:lang w:val="pt-PT" w:eastAsia="pt-PT"/>
        </w:rPr>
        <w:t>desempenha suas atividades</w:t>
      </w:r>
      <w:r w:rsidR="00B7520F" w:rsidRPr="00A8460D">
        <w:rPr>
          <w:rFonts w:ascii="Arial" w:hAnsi="Arial" w:cs="Arial"/>
          <w:iCs/>
          <w:spacing w:val="-5"/>
          <w:lang w:val="pt-PT" w:eastAsia="pt-PT"/>
        </w:rPr>
        <w:t xml:space="preserve">, através de suas lojas, nos principais centros comerciais do </w:t>
      </w:r>
      <w:r w:rsidR="00290C85">
        <w:rPr>
          <w:rFonts w:ascii="Arial" w:hAnsi="Arial" w:cs="Arial"/>
          <w:iCs/>
          <w:spacing w:val="-5"/>
          <w:lang w:val="pt-PT" w:eastAsia="pt-PT"/>
        </w:rPr>
        <w:t xml:space="preserve">Brasil, como nas cidades de </w:t>
      </w:r>
      <w:r w:rsidR="00B7520F" w:rsidRPr="00A8460D">
        <w:rPr>
          <w:rFonts w:ascii="Arial" w:hAnsi="Arial" w:cs="Arial"/>
          <w:iCs/>
          <w:spacing w:val="-5"/>
          <w:lang w:val="pt-PT" w:eastAsia="pt-PT"/>
        </w:rPr>
        <w:t>São Paulo, Rio de Janeiro, Minas Gerais</w:t>
      </w:r>
      <w:r w:rsidR="00290C85">
        <w:rPr>
          <w:rFonts w:ascii="Arial" w:hAnsi="Arial" w:cs="Arial"/>
          <w:iCs/>
          <w:spacing w:val="-5"/>
          <w:lang w:val="pt-PT" w:eastAsia="pt-PT"/>
        </w:rPr>
        <w:t xml:space="preserve">, </w:t>
      </w:r>
      <w:r w:rsidR="00B7520F" w:rsidRPr="00A8460D">
        <w:rPr>
          <w:rFonts w:ascii="Arial" w:hAnsi="Arial" w:cs="Arial"/>
          <w:iCs/>
          <w:spacing w:val="-5"/>
          <w:lang w:val="pt-PT" w:eastAsia="pt-PT"/>
        </w:rPr>
        <w:t>Bahia</w:t>
      </w:r>
      <w:r w:rsidR="00290C85">
        <w:rPr>
          <w:rFonts w:ascii="Arial" w:hAnsi="Arial" w:cs="Arial"/>
          <w:iCs/>
          <w:spacing w:val="-5"/>
          <w:lang w:val="pt-PT" w:eastAsia="pt-PT"/>
        </w:rPr>
        <w:t xml:space="preserve"> e</w:t>
      </w:r>
      <w:r w:rsidR="00B7520F" w:rsidRPr="00A8460D">
        <w:rPr>
          <w:rFonts w:ascii="Arial" w:hAnsi="Arial" w:cs="Arial"/>
          <w:iCs/>
          <w:spacing w:val="-5"/>
          <w:lang w:val="pt-PT" w:eastAsia="pt-PT"/>
        </w:rPr>
        <w:t xml:space="preserve"> Espírito Santo. </w:t>
      </w:r>
    </w:p>
    <w:p w:rsidR="008E3FEB" w:rsidRPr="00A8460D" w:rsidRDefault="008E3FEB" w:rsidP="00D17809">
      <w:pPr>
        <w:shd w:val="clear" w:color="auto" w:fill="FFFFFF"/>
        <w:spacing w:line="360" w:lineRule="auto"/>
        <w:jc w:val="both"/>
        <w:textAlignment w:val="baseline"/>
        <w:rPr>
          <w:rFonts w:ascii="Arial" w:hAnsi="Arial" w:cs="Arial"/>
          <w:iCs/>
          <w:spacing w:val="-5"/>
          <w:lang w:val="pt-PT" w:eastAsia="pt-PT"/>
        </w:rPr>
      </w:pPr>
    </w:p>
    <w:p w:rsidR="00B7520F" w:rsidRPr="00E36044" w:rsidRDefault="00031654" w:rsidP="00D17809">
      <w:pPr>
        <w:pStyle w:val="NormalWeb"/>
        <w:shd w:val="clear" w:color="auto" w:fill="FFFFFF"/>
        <w:spacing w:before="0" w:after="0" w:line="360" w:lineRule="auto"/>
        <w:jc w:val="both"/>
        <w:textAlignment w:val="baseline"/>
        <w:rPr>
          <w:rFonts w:ascii="Arial" w:hAnsi="Arial" w:cs="Arial"/>
          <w:iCs/>
        </w:rPr>
      </w:pPr>
      <w:r>
        <w:rPr>
          <w:rFonts w:ascii="Arial" w:hAnsi="Arial" w:cs="Arial"/>
        </w:rPr>
        <w:t xml:space="preserve">O Grupo </w:t>
      </w:r>
      <w:r w:rsidR="00523EC8">
        <w:rPr>
          <w:rFonts w:ascii="Arial" w:hAnsi="Arial" w:cs="Arial"/>
        </w:rPr>
        <w:t xml:space="preserve">Empresarial </w:t>
      </w:r>
      <w:r>
        <w:rPr>
          <w:rFonts w:ascii="Arial" w:hAnsi="Arial" w:cs="Arial"/>
        </w:rPr>
        <w:t xml:space="preserve">pesquisado </w:t>
      </w:r>
      <w:r w:rsidR="002E1F74">
        <w:rPr>
          <w:rFonts w:ascii="Arial" w:hAnsi="Arial" w:cs="Arial"/>
          <w:iCs/>
        </w:rPr>
        <w:t>atua</w:t>
      </w:r>
      <w:r w:rsidR="0047031A" w:rsidRPr="00E36044">
        <w:rPr>
          <w:rFonts w:ascii="Arial" w:hAnsi="Arial" w:cs="Arial"/>
          <w:iCs/>
        </w:rPr>
        <w:t xml:space="preserve"> </w:t>
      </w:r>
      <w:r w:rsidR="003D03B8" w:rsidRPr="00E36044">
        <w:rPr>
          <w:rFonts w:ascii="Arial" w:hAnsi="Arial" w:cs="Arial"/>
          <w:iCs/>
        </w:rPr>
        <w:t>através</w:t>
      </w:r>
      <w:r w:rsidR="00B7520F" w:rsidRPr="00E36044">
        <w:rPr>
          <w:rFonts w:ascii="Arial" w:hAnsi="Arial" w:cs="Arial"/>
          <w:iCs/>
        </w:rPr>
        <w:t xml:space="preserve"> do seu </w:t>
      </w:r>
      <w:r w:rsidR="0047031A" w:rsidRPr="00E36044">
        <w:rPr>
          <w:rFonts w:ascii="Arial" w:hAnsi="Arial" w:cs="Arial"/>
          <w:iCs/>
        </w:rPr>
        <w:t>site</w:t>
      </w:r>
      <w:r w:rsidR="00E36044" w:rsidRPr="00E36044">
        <w:rPr>
          <w:rFonts w:ascii="Arial" w:hAnsi="Arial" w:cs="Arial"/>
          <w:iCs/>
        </w:rPr>
        <w:t xml:space="preserve"> </w:t>
      </w:r>
      <w:r w:rsidR="00B7520F" w:rsidRPr="00E36044">
        <w:rPr>
          <w:rFonts w:ascii="Arial" w:hAnsi="Arial" w:cs="Arial"/>
          <w:iCs/>
        </w:rPr>
        <w:t xml:space="preserve">próprio </w:t>
      </w:r>
      <w:r w:rsidR="00212185" w:rsidRPr="00E36044">
        <w:rPr>
          <w:rFonts w:ascii="Arial" w:hAnsi="Arial" w:cs="Arial"/>
          <w:iCs/>
        </w:rPr>
        <w:t>e</w:t>
      </w:r>
      <w:r w:rsidR="00B7520F" w:rsidRPr="00E36044">
        <w:rPr>
          <w:rFonts w:ascii="Arial" w:hAnsi="Arial" w:cs="Arial"/>
          <w:iCs/>
        </w:rPr>
        <w:t xml:space="preserve"> </w:t>
      </w:r>
      <w:r w:rsidR="003D03B8" w:rsidRPr="00E36044">
        <w:rPr>
          <w:rFonts w:ascii="Arial" w:hAnsi="Arial" w:cs="Arial"/>
          <w:iCs/>
        </w:rPr>
        <w:t>por meio</w:t>
      </w:r>
      <w:r w:rsidR="00B7520F" w:rsidRPr="00E36044">
        <w:rPr>
          <w:rFonts w:ascii="Arial" w:hAnsi="Arial" w:cs="Arial"/>
          <w:iCs/>
        </w:rPr>
        <w:t xml:space="preserve"> dos </w:t>
      </w:r>
      <w:r w:rsidR="003D03B8" w:rsidRPr="00E36044">
        <w:rPr>
          <w:rFonts w:ascii="Arial" w:hAnsi="Arial" w:cs="Arial"/>
          <w:iCs/>
        </w:rPr>
        <w:t xml:space="preserve">renomados </w:t>
      </w:r>
      <w:r w:rsidR="00B7520F" w:rsidRPr="00995CDC">
        <w:rPr>
          <w:rFonts w:ascii="Arial" w:hAnsi="Arial" w:cs="Arial"/>
          <w:iCs/>
        </w:rPr>
        <w:t>marketplaces</w:t>
      </w:r>
      <w:r w:rsidR="003D03B8" w:rsidRPr="00E36044">
        <w:rPr>
          <w:rFonts w:ascii="Arial" w:hAnsi="Arial" w:cs="Arial"/>
          <w:iCs/>
        </w:rPr>
        <w:t xml:space="preserve"> como o</w:t>
      </w:r>
      <w:r w:rsidR="0031029E" w:rsidRPr="00E36044">
        <w:rPr>
          <w:rFonts w:ascii="Arial" w:hAnsi="Arial" w:cs="Arial"/>
          <w:iCs/>
        </w:rPr>
        <w:t xml:space="preserve"> </w:t>
      </w:r>
      <w:r w:rsidR="00B7520F" w:rsidRPr="00E36044">
        <w:rPr>
          <w:rFonts w:ascii="Arial" w:hAnsi="Arial" w:cs="Arial"/>
          <w:iCs/>
        </w:rPr>
        <w:t xml:space="preserve">Mercado Livre, B2W, </w:t>
      </w:r>
      <w:r w:rsidR="00B7520F" w:rsidRPr="005F7A34">
        <w:rPr>
          <w:rFonts w:ascii="Arial" w:hAnsi="Arial" w:cs="Arial"/>
          <w:iCs/>
        </w:rPr>
        <w:t>Walmart</w:t>
      </w:r>
      <w:r w:rsidR="00B7520F" w:rsidRPr="00E36044">
        <w:rPr>
          <w:rFonts w:ascii="Arial" w:hAnsi="Arial" w:cs="Arial"/>
          <w:iCs/>
        </w:rPr>
        <w:t xml:space="preserve"> e Cnova, onde são </w:t>
      </w:r>
      <w:r w:rsidR="003D03B8" w:rsidRPr="00E36044">
        <w:rPr>
          <w:rFonts w:ascii="Arial" w:hAnsi="Arial" w:cs="Arial"/>
          <w:iCs/>
        </w:rPr>
        <w:t xml:space="preserve">comercializados </w:t>
      </w:r>
      <w:r w:rsidR="00B7520F" w:rsidRPr="00E36044">
        <w:rPr>
          <w:rFonts w:ascii="Arial" w:hAnsi="Arial" w:cs="Arial"/>
          <w:iCs/>
        </w:rPr>
        <w:t xml:space="preserve">produtos dos principais fabricantes nacionais e internacionais do segmento automotivo. </w:t>
      </w:r>
    </w:p>
    <w:p w:rsidR="00B7520F" w:rsidRPr="001130E7" w:rsidRDefault="00B7520F" w:rsidP="00D17809">
      <w:pPr>
        <w:pStyle w:val="NormalWeb"/>
        <w:shd w:val="clear" w:color="auto" w:fill="FFFFFF"/>
        <w:spacing w:before="0" w:after="0" w:line="360" w:lineRule="auto"/>
        <w:jc w:val="both"/>
        <w:textAlignment w:val="baseline"/>
        <w:rPr>
          <w:rFonts w:ascii="Arial" w:hAnsi="Arial" w:cs="Arial"/>
          <w:iCs/>
          <w:color w:val="FF0000"/>
        </w:rPr>
      </w:pPr>
    </w:p>
    <w:p w:rsidR="003B04E2" w:rsidRDefault="00B7520F" w:rsidP="00D17809">
      <w:pPr>
        <w:shd w:val="clear" w:color="auto" w:fill="FFFFFF"/>
        <w:spacing w:line="360" w:lineRule="auto"/>
        <w:jc w:val="both"/>
        <w:textAlignment w:val="baseline"/>
        <w:rPr>
          <w:rFonts w:ascii="Arial" w:hAnsi="Arial" w:cs="Arial"/>
          <w:iCs/>
          <w:shd w:val="clear" w:color="auto" w:fill="FFFFFF"/>
        </w:rPr>
      </w:pPr>
      <w:r w:rsidRPr="0036326A">
        <w:rPr>
          <w:rFonts w:ascii="Arial" w:hAnsi="Arial" w:cs="Arial"/>
          <w:iCs/>
          <w:shd w:val="clear" w:color="auto" w:fill="FFFFFF"/>
        </w:rPr>
        <w:t xml:space="preserve">O mix de produtos é </w:t>
      </w:r>
      <w:r w:rsidR="001D0F6E" w:rsidRPr="0036326A">
        <w:rPr>
          <w:rFonts w:ascii="Arial" w:hAnsi="Arial" w:cs="Arial"/>
          <w:iCs/>
          <w:shd w:val="clear" w:color="auto" w:fill="FFFFFF"/>
        </w:rPr>
        <w:t>constituído</w:t>
      </w:r>
      <w:r w:rsidRPr="0036326A">
        <w:rPr>
          <w:rFonts w:ascii="Arial" w:hAnsi="Arial" w:cs="Arial"/>
          <w:iCs/>
          <w:shd w:val="clear" w:color="auto" w:fill="FFFFFF"/>
        </w:rPr>
        <w:t xml:space="preserve"> </w:t>
      </w:r>
      <w:r w:rsidR="001D0F6E" w:rsidRPr="0036326A">
        <w:rPr>
          <w:rFonts w:ascii="Arial" w:hAnsi="Arial" w:cs="Arial"/>
          <w:iCs/>
          <w:shd w:val="clear" w:color="auto" w:fill="FFFFFF"/>
        </w:rPr>
        <w:t xml:space="preserve">por </w:t>
      </w:r>
      <w:r w:rsidRPr="0036326A">
        <w:rPr>
          <w:rFonts w:ascii="Arial" w:hAnsi="Arial" w:cs="Arial"/>
          <w:iCs/>
          <w:shd w:val="clear" w:color="auto" w:fill="FFFFFF"/>
        </w:rPr>
        <w:t xml:space="preserve">200 mil itens das principais indústrias do setor automotivo e o sistema </w:t>
      </w:r>
      <w:r w:rsidR="00B06B2C" w:rsidRPr="0036326A">
        <w:rPr>
          <w:rFonts w:ascii="Arial" w:hAnsi="Arial" w:cs="Arial"/>
          <w:iCs/>
          <w:shd w:val="clear" w:color="auto" w:fill="FFFFFF"/>
        </w:rPr>
        <w:t xml:space="preserve">de </w:t>
      </w:r>
      <w:r w:rsidRPr="0036326A">
        <w:rPr>
          <w:rFonts w:ascii="Arial" w:hAnsi="Arial" w:cs="Arial"/>
          <w:iCs/>
          <w:shd w:val="clear" w:color="auto" w:fill="FFFFFF"/>
        </w:rPr>
        <w:t xml:space="preserve">abastecimento das lojas é próprio, </w:t>
      </w:r>
      <w:r w:rsidR="00B06B2C" w:rsidRPr="0036326A">
        <w:rPr>
          <w:rFonts w:ascii="Arial" w:hAnsi="Arial" w:cs="Arial"/>
          <w:iCs/>
          <w:shd w:val="clear" w:color="auto" w:fill="FFFFFF"/>
        </w:rPr>
        <w:t>assegurando</w:t>
      </w:r>
      <w:r w:rsidRPr="0036326A">
        <w:rPr>
          <w:rFonts w:ascii="Arial" w:hAnsi="Arial" w:cs="Arial"/>
          <w:iCs/>
          <w:shd w:val="clear" w:color="auto" w:fill="FFFFFF"/>
        </w:rPr>
        <w:t xml:space="preserve"> maior </w:t>
      </w:r>
      <w:r w:rsidR="00B06B2C" w:rsidRPr="0036326A">
        <w:rPr>
          <w:rFonts w:ascii="Arial" w:hAnsi="Arial" w:cs="Arial"/>
          <w:iCs/>
          <w:shd w:val="clear" w:color="auto" w:fill="FFFFFF"/>
        </w:rPr>
        <w:t>diversidade</w:t>
      </w:r>
      <w:r w:rsidRPr="0036326A">
        <w:rPr>
          <w:rFonts w:ascii="Arial" w:hAnsi="Arial" w:cs="Arial"/>
          <w:iCs/>
          <w:shd w:val="clear" w:color="auto" w:fill="FFFFFF"/>
        </w:rPr>
        <w:t xml:space="preserve"> e disponibilidade das </w:t>
      </w:r>
      <w:r w:rsidR="00B06B2C" w:rsidRPr="0036326A">
        <w:rPr>
          <w:rFonts w:ascii="Arial" w:hAnsi="Arial" w:cs="Arial"/>
          <w:iCs/>
          <w:shd w:val="clear" w:color="auto" w:fill="FFFFFF"/>
        </w:rPr>
        <w:t xml:space="preserve">inovações </w:t>
      </w:r>
      <w:r w:rsidRPr="0036326A">
        <w:rPr>
          <w:rFonts w:ascii="Arial" w:hAnsi="Arial" w:cs="Arial"/>
          <w:iCs/>
          <w:shd w:val="clear" w:color="auto" w:fill="FFFFFF"/>
        </w:rPr>
        <w:t>do setor automotivo.</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0B012C" w:rsidRDefault="00E336D2"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Os processos logísticos</w:t>
      </w:r>
      <w:r w:rsidR="00F651E7">
        <w:rPr>
          <w:rFonts w:ascii="Arial" w:hAnsi="Arial" w:cs="Arial"/>
          <w:iCs/>
          <w:shd w:val="clear" w:color="auto" w:fill="FFFFFF"/>
        </w:rPr>
        <w:t xml:space="preserve"> do Grupo </w:t>
      </w:r>
      <w:r w:rsidR="00031654">
        <w:rPr>
          <w:rFonts w:ascii="Arial" w:hAnsi="Arial" w:cs="Arial"/>
          <w:iCs/>
          <w:shd w:val="clear" w:color="auto" w:fill="FFFFFF"/>
        </w:rPr>
        <w:t>pesquisado</w:t>
      </w:r>
      <w:r>
        <w:rPr>
          <w:rFonts w:ascii="Arial" w:hAnsi="Arial" w:cs="Arial"/>
          <w:iCs/>
          <w:shd w:val="clear" w:color="auto" w:fill="FFFFFF"/>
        </w:rPr>
        <w:t xml:space="preserve"> iniciam-se</w:t>
      </w:r>
      <w:r w:rsidR="001130E7">
        <w:rPr>
          <w:rFonts w:ascii="Arial" w:hAnsi="Arial" w:cs="Arial"/>
          <w:iCs/>
          <w:shd w:val="clear" w:color="auto" w:fill="FFFFFF"/>
        </w:rPr>
        <w:t xml:space="preserve"> bem antes d</w:t>
      </w:r>
      <w:r w:rsidR="002E1F74">
        <w:rPr>
          <w:rFonts w:ascii="Arial" w:hAnsi="Arial" w:cs="Arial"/>
          <w:iCs/>
          <w:shd w:val="clear" w:color="auto" w:fill="FFFFFF"/>
        </w:rPr>
        <w:t xml:space="preserve">e </w:t>
      </w:r>
      <w:r w:rsidR="001130E7">
        <w:rPr>
          <w:rFonts w:ascii="Arial" w:hAnsi="Arial" w:cs="Arial"/>
          <w:iCs/>
          <w:shd w:val="clear" w:color="auto" w:fill="FFFFFF"/>
        </w:rPr>
        <w:t>o cliente finalizar o pedido de compra pelo site</w:t>
      </w:r>
      <w:r w:rsidR="00611755">
        <w:rPr>
          <w:rFonts w:ascii="Arial" w:hAnsi="Arial" w:cs="Arial"/>
          <w:iCs/>
          <w:shd w:val="clear" w:color="auto" w:fill="FFFFFF"/>
        </w:rPr>
        <w:t>.</w:t>
      </w:r>
      <w:r w:rsidR="001130E7">
        <w:rPr>
          <w:rFonts w:ascii="Arial" w:hAnsi="Arial" w:cs="Arial"/>
          <w:iCs/>
          <w:shd w:val="clear" w:color="auto" w:fill="FFFFFF"/>
        </w:rPr>
        <w:t xml:space="preserve"> </w:t>
      </w:r>
      <w:r w:rsidR="00611755">
        <w:rPr>
          <w:rFonts w:ascii="Arial" w:hAnsi="Arial" w:cs="Arial"/>
          <w:iCs/>
          <w:shd w:val="clear" w:color="auto" w:fill="FFFFFF"/>
        </w:rPr>
        <w:t>O</w:t>
      </w:r>
      <w:r w:rsidR="006964C5">
        <w:rPr>
          <w:rFonts w:ascii="Arial" w:hAnsi="Arial" w:cs="Arial"/>
          <w:iCs/>
          <w:shd w:val="clear" w:color="auto" w:fill="FFFFFF"/>
        </w:rPr>
        <w:t xml:space="preserve"> mesmo</w:t>
      </w:r>
      <w:r w:rsidR="001130E7">
        <w:rPr>
          <w:rFonts w:ascii="Arial" w:hAnsi="Arial" w:cs="Arial"/>
          <w:iCs/>
          <w:shd w:val="clear" w:color="auto" w:fill="FFFFFF"/>
        </w:rPr>
        <w:t xml:space="preserve"> </w:t>
      </w:r>
      <w:r w:rsidR="00626486">
        <w:rPr>
          <w:rFonts w:ascii="Arial" w:hAnsi="Arial" w:cs="Arial"/>
          <w:iCs/>
          <w:shd w:val="clear" w:color="auto" w:fill="FFFFFF"/>
        </w:rPr>
        <w:t>tem início</w:t>
      </w:r>
      <w:r w:rsidR="001130E7">
        <w:rPr>
          <w:rFonts w:ascii="Arial" w:hAnsi="Arial" w:cs="Arial"/>
          <w:iCs/>
          <w:shd w:val="clear" w:color="auto" w:fill="FFFFFF"/>
        </w:rPr>
        <w:t xml:space="preserve"> a partir da necessidade de abastecer o estoque, neste </w:t>
      </w:r>
      <w:r w:rsidR="00626486">
        <w:rPr>
          <w:rFonts w:ascii="Arial" w:hAnsi="Arial" w:cs="Arial"/>
          <w:iCs/>
          <w:shd w:val="clear" w:color="auto" w:fill="FFFFFF"/>
        </w:rPr>
        <w:t>caso a</w:t>
      </w:r>
      <w:r w:rsidR="00644A22">
        <w:rPr>
          <w:rFonts w:ascii="Arial" w:hAnsi="Arial" w:cs="Arial"/>
          <w:iCs/>
          <w:shd w:val="clear" w:color="auto" w:fill="FFFFFF"/>
        </w:rPr>
        <w:t xml:space="preserve"> gestão de compra </w:t>
      </w:r>
      <w:r w:rsidR="001130E7">
        <w:rPr>
          <w:rFonts w:ascii="Arial" w:hAnsi="Arial" w:cs="Arial"/>
          <w:iCs/>
          <w:shd w:val="clear" w:color="auto" w:fill="FFFFFF"/>
        </w:rPr>
        <w:t xml:space="preserve">seleciona os fornecedores aptos para fornecerem as mercadorias, no tempo hábil sincronizando a procura com a oferta mesmo em tempo </w:t>
      </w:r>
      <w:r w:rsidR="00220B1C">
        <w:rPr>
          <w:rFonts w:ascii="Arial" w:hAnsi="Arial" w:cs="Arial"/>
          <w:iCs/>
          <w:shd w:val="clear" w:color="auto" w:fill="FFFFFF"/>
        </w:rPr>
        <w:t>de</w:t>
      </w:r>
      <w:r w:rsidR="001130E7">
        <w:rPr>
          <w:rFonts w:ascii="Arial" w:hAnsi="Arial" w:cs="Arial"/>
          <w:iCs/>
          <w:shd w:val="clear" w:color="auto" w:fill="FFFFFF"/>
        </w:rPr>
        <w:t xml:space="preserve"> pico d</w:t>
      </w:r>
      <w:r w:rsidR="00220B1C">
        <w:rPr>
          <w:rFonts w:ascii="Arial" w:hAnsi="Arial" w:cs="Arial"/>
          <w:iCs/>
          <w:shd w:val="clear" w:color="auto" w:fill="FFFFFF"/>
        </w:rPr>
        <w:t>a</w:t>
      </w:r>
      <w:r w:rsidR="001130E7">
        <w:rPr>
          <w:rFonts w:ascii="Arial" w:hAnsi="Arial" w:cs="Arial"/>
          <w:iCs/>
          <w:shd w:val="clear" w:color="auto" w:fill="FFFFFF"/>
        </w:rPr>
        <w:t xml:space="preserve"> demanda. </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267A18" w:rsidRDefault="003B04E2" w:rsidP="002A2F2D">
      <w:pPr>
        <w:rPr>
          <w:rFonts w:ascii="Arial" w:hAnsi="Arial" w:cs="Arial"/>
          <w:iCs/>
          <w:shd w:val="clear" w:color="auto" w:fill="FFFFFF"/>
        </w:rPr>
      </w:pPr>
      <w:r>
        <w:rPr>
          <w:rFonts w:ascii="Arial" w:hAnsi="Arial" w:cs="Arial"/>
          <w:iCs/>
          <w:shd w:val="clear" w:color="auto" w:fill="FFFFFF"/>
        </w:rPr>
        <w:t>A imagem abaixo resume rapidame</w:t>
      </w:r>
      <w:r w:rsidR="006C65A1">
        <w:rPr>
          <w:rFonts w:ascii="Arial" w:hAnsi="Arial" w:cs="Arial"/>
          <w:iCs/>
          <w:shd w:val="clear" w:color="auto" w:fill="FFFFFF"/>
        </w:rPr>
        <w:t>nte o processo logístico do comé</w:t>
      </w:r>
      <w:r>
        <w:rPr>
          <w:rFonts w:ascii="Arial" w:hAnsi="Arial" w:cs="Arial"/>
          <w:iCs/>
          <w:shd w:val="clear" w:color="auto" w:fill="FFFFFF"/>
        </w:rPr>
        <w:t>rcio eletrônico</w:t>
      </w:r>
      <w:r w:rsidR="00031654">
        <w:rPr>
          <w:rFonts w:ascii="Arial" w:hAnsi="Arial" w:cs="Arial"/>
          <w:iCs/>
          <w:shd w:val="clear" w:color="auto" w:fill="FFFFFF"/>
        </w:rPr>
        <w:t xml:space="preserve"> no Grupo </w:t>
      </w:r>
      <w:r w:rsidR="00523EC8">
        <w:rPr>
          <w:rFonts w:ascii="Arial" w:hAnsi="Arial" w:cs="Arial"/>
          <w:iCs/>
          <w:shd w:val="clear" w:color="auto" w:fill="FFFFFF"/>
        </w:rPr>
        <w:t xml:space="preserve">Empresarial </w:t>
      </w:r>
      <w:r w:rsidR="00031654">
        <w:rPr>
          <w:rFonts w:ascii="Arial" w:hAnsi="Arial" w:cs="Arial"/>
          <w:iCs/>
          <w:shd w:val="clear" w:color="auto" w:fill="FFFFFF"/>
        </w:rPr>
        <w:t>pesquisado</w:t>
      </w:r>
      <w:r w:rsidR="002A2F2D">
        <w:rPr>
          <w:rFonts w:ascii="Arial" w:hAnsi="Arial" w:cs="Arial"/>
          <w:iCs/>
          <w:shd w:val="clear" w:color="auto" w:fill="FFFFFF"/>
        </w:rPr>
        <w:t xml:space="preserve"> (Figura 1):</w:t>
      </w:r>
    </w:p>
    <w:p w:rsidR="00862934" w:rsidRDefault="00862934" w:rsidP="00D17809">
      <w:pPr>
        <w:shd w:val="clear" w:color="auto" w:fill="FFFFFF"/>
        <w:spacing w:line="360" w:lineRule="auto"/>
        <w:jc w:val="both"/>
        <w:textAlignment w:val="baseline"/>
        <w:rPr>
          <w:rFonts w:ascii="Arial" w:hAnsi="Arial" w:cs="Arial"/>
          <w:iCs/>
          <w:shd w:val="clear" w:color="auto" w:fill="FFFFFF"/>
        </w:rPr>
      </w:pPr>
    </w:p>
    <w:p w:rsidR="00594CBB" w:rsidRDefault="00BF602B" w:rsidP="00E3702D">
      <w:pPr>
        <w:pStyle w:val="Corpodetexto"/>
        <w:tabs>
          <w:tab w:val="left" w:pos="7513"/>
        </w:tabs>
        <w:rPr>
          <w:rFonts w:ascii="Arial" w:hAnsi="Arial" w:cs="Arial"/>
          <w:b w:val="0"/>
          <w:sz w:val="20"/>
          <w:szCs w:val="20"/>
        </w:rPr>
      </w:pPr>
      <w:r w:rsidRPr="006B1AD6">
        <w:rPr>
          <w:rFonts w:ascii="Arial" w:hAnsi="Arial" w:cs="Arial"/>
          <w:b w:val="0"/>
          <w:iCs/>
          <w:sz w:val="20"/>
          <w:szCs w:val="20"/>
          <w:shd w:val="clear" w:color="auto" w:fill="FFFFFF"/>
        </w:rPr>
        <w:t xml:space="preserve">Figura 1 – Fluxo Operacional </w:t>
      </w:r>
      <w:r w:rsidR="00031654" w:rsidRPr="006B1AD6">
        <w:rPr>
          <w:rFonts w:ascii="Arial" w:hAnsi="Arial" w:cs="Arial"/>
          <w:b w:val="0"/>
          <w:iCs/>
          <w:sz w:val="20"/>
          <w:szCs w:val="20"/>
          <w:shd w:val="clear" w:color="auto" w:fill="FFFFFF"/>
        </w:rPr>
        <w:t xml:space="preserve">do </w:t>
      </w:r>
      <w:r w:rsidR="00C0327D" w:rsidRPr="006B1AD6">
        <w:rPr>
          <w:rFonts w:ascii="Arial" w:hAnsi="Arial" w:cs="Arial"/>
          <w:b w:val="0"/>
          <w:iCs/>
          <w:sz w:val="20"/>
          <w:szCs w:val="20"/>
          <w:shd w:val="clear" w:color="auto" w:fill="FFFFFF"/>
        </w:rPr>
        <w:t>Grupo</w:t>
      </w:r>
      <w:r w:rsidR="00031654" w:rsidRPr="006B1AD6">
        <w:rPr>
          <w:rFonts w:ascii="Arial" w:hAnsi="Arial" w:cs="Arial"/>
          <w:b w:val="0"/>
          <w:iCs/>
          <w:sz w:val="20"/>
          <w:szCs w:val="20"/>
          <w:shd w:val="clear" w:color="auto" w:fill="FFFFFF"/>
        </w:rPr>
        <w:t xml:space="preserve"> </w:t>
      </w:r>
      <w:r w:rsidR="00523EC8" w:rsidRPr="006B1AD6">
        <w:rPr>
          <w:rFonts w:ascii="Arial" w:hAnsi="Arial" w:cs="Arial"/>
          <w:b w:val="0"/>
          <w:iCs/>
          <w:sz w:val="20"/>
          <w:szCs w:val="20"/>
          <w:shd w:val="clear" w:color="auto" w:fill="FFFFFF"/>
        </w:rPr>
        <w:t xml:space="preserve">Empresarial </w:t>
      </w:r>
      <w:r w:rsidR="00031654" w:rsidRPr="006B1AD6">
        <w:rPr>
          <w:rFonts w:ascii="Arial" w:hAnsi="Arial" w:cs="Arial"/>
          <w:b w:val="0"/>
          <w:iCs/>
          <w:sz w:val="20"/>
          <w:szCs w:val="20"/>
          <w:shd w:val="clear" w:color="auto" w:fill="FFFFFF"/>
        </w:rPr>
        <w:t>pesquisado</w:t>
      </w:r>
      <w:r w:rsidR="00C0327D" w:rsidRPr="006B1AD6">
        <w:rPr>
          <w:rFonts w:ascii="Arial" w:hAnsi="Arial" w:cs="Arial"/>
          <w:b w:val="0"/>
          <w:iCs/>
          <w:shd w:val="clear" w:color="auto" w:fill="FFFFFF"/>
        </w:rPr>
        <w:t xml:space="preserve"> </w:t>
      </w:r>
      <w:r w:rsidR="000C088E" w:rsidRPr="006B1AD6">
        <w:rPr>
          <w:noProof/>
          <w:lang w:bidi="ar-SA"/>
        </w:rPr>
        <w:drawing>
          <wp:inline distT="0" distB="0" distL="0" distR="0">
            <wp:extent cx="5762625" cy="2505075"/>
            <wp:effectExtent l="38100" t="0" r="28575"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594CBB" w:rsidRPr="00594CBB">
        <w:t xml:space="preserve"> </w:t>
      </w:r>
      <w:r w:rsidR="00594CBB" w:rsidRPr="006B1AD6">
        <w:rPr>
          <w:rFonts w:ascii="Arial" w:hAnsi="Arial" w:cs="Arial"/>
          <w:b w:val="0"/>
          <w:sz w:val="20"/>
          <w:szCs w:val="20"/>
        </w:rPr>
        <w:t>Fonte: Elaboração própria</w:t>
      </w:r>
    </w:p>
    <w:p w:rsidR="002A2F2D" w:rsidRDefault="002A2F2D" w:rsidP="00E3702D">
      <w:pPr>
        <w:pStyle w:val="Corpodetexto"/>
        <w:tabs>
          <w:tab w:val="left" w:pos="7513"/>
        </w:tabs>
      </w:pPr>
    </w:p>
    <w:p w:rsidR="00F72A5C" w:rsidRDefault="00DC028E"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 xml:space="preserve">Ao chegar </w:t>
      </w:r>
      <w:r w:rsidR="0015057E">
        <w:rPr>
          <w:rFonts w:ascii="Arial" w:hAnsi="Arial" w:cs="Arial"/>
          <w:iCs/>
          <w:shd w:val="clear" w:color="auto" w:fill="FFFFFF"/>
        </w:rPr>
        <w:t>à</w:t>
      </w:r>
      <w:r>
        <w:rPr>
          <w:rFonts w:ascii="Arial" w:hAnsi="Arial" w:cs="Arial"/>
          <w:iCs/>
          <w:shd w:val="clear" w:color="auto" w:fill="FFFFFF"/>
        </w:rPr>
        <w:t xml:space="preserve"> </w:t>
      </w:r>
      <w:r w:rsidR="00626486">
        <w:rPr>
          <w:rFonts w:ascii="Arial" w:hAnsi="Arial" w:cs="Arial"/>
          <w:iCs/>
          <w:shd w:val="clear" w:color="auto" w:fill="FFFFFF"/>
        </w:rPr>
        <w:t xml:space="preserve">mercadoria no </w:t>
      </w:r>
      <w:r w:rsidR="00174CAC">
        <w:rPr>
          <w:rFonts w:ascii="Arial" w:hAnsi="Arial" w:cs="Arial"/>
          <w:iCs/>
          <w:shd w:val="clear" w:color="auto" w:fill="FFFFFF"/>
        </w:rPr>
        <w:t>C</w:t>
      </w:r>
      <w:r w:rsidR="00626486">
        <w:rPr>
          <w:rFonts w:ascii="Arial" w:hAnsi="Arial" w:cs="Arial"/>
          <w:iCs/>
          <w:shd w:val="clear" w:color="auto" w:fill="FFFFFF"/>
        </w:rPr>
        <w:t xml:space="preserve">entro de </w:t>
      </w:r>
      <w:r w:rsidR="00174CAC">
        <w:rPr>
          <w:rFonts w:ascii="Arial" w:hAnsi="Arial" w:cs="Arial"/>
          <w:iCs/>
          <w:shd w:val="clear" w:color="auto" w:fill="FFFFFF"/>
        </w:rPr>
        <w:t>D</w:t>
      </w:r>
      <w:r w:rsidR="00626486">
        <w:rPr>
          <w:rFonts w:ascii="Arial" w:hAnsi="Arial" w:cs="Arial"/>
          <w:iCs/>
          <w:shd w:val="clear" w:color="auto" w:fill="FFFFFF"/>
        </w:rPr>
        <w:t>istribuição</w:t>
      </w:r>
      <w:r w:rsidR="00174CAC">
        <w:rPr>
          <w:rFonts w:ascii="Arial" w:hAnsi="Arial" w:cs="Arial"/>
          <w:iCs/>
          <w:shd w:val="clear" w:color="auto" w:fill="FFFFFF"/>
        </w:rPr>
        <w:t xml:space="preserve"> (CD)</w:t>
      </w:r>
      <w:r w:rsidR="00626486">
        <w:rPr>
          <w:rFonts w:ascii="Arial" w:hAnsi="Arial" w:cs="Arial"/>
          <w:iCs/>
          <w:shd w:val="clear" w:color="auto" w:fill="FFFFFF"/>
        </w:rPr>
        <w:t xml:space="preserve"> é </w:t>
      </w:r>
      <w:r w:rsidR="00E336D2">
        <w:rPr>
          <w:rFonts w:ascii="Arial" w:hAnsi="Arial" w:cs="Arial"/>
          <w:iCs/>
          <w:shd w:val="clear" w:color="auto" w:fill="FFFFFF"/>
        </w:rPr>
        <w:t>realizada conferência na nota fiscal e nos produtos verificando item por item sua qualidade</w:t>
      </w:r>
      <w:r w:rsidR="00EE08C0">
        <w:rPr>
          <w:rFonts w:ascii="Arial" w:hAnsi="Arial" w:cs="Arial"/>
          <w:iCs/>
          <w:shd w:val="clear" w:color="auto" w:fill="FFFFFF"/>
        </w:rPr>
        <w:t xml:space="preserve"> para não correr risco de enviar mercadorias danificadas ao cliente.</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E36044" w:rsidRDefault="00DC028E"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A</w:t>
      </w:r>
      <w:r w:rsidR="006964C5">
        <w:rPr>
          <w:rFonts w:ascii="Arial" w:hAnsi="Arial" w:cs="Arial"/>
          <w:iCs/>
          <w:shd w:val="clear" w:color="auto" w:fill="FFFFFF"/>
        </w:rPr>
        <w:t xml:space="preserve"> </w:t>
      </w:r>
      <w:r w:rsidR="00EE08C0">
        <w:rPr>
          <w:rFonts w:ascii="Arial" w:hAnsi="Arial" w:cs="Arial"/>
          <w:iCs/>
          <w:shd w:val="clear" w:color="auto" w:fill="FFFFFF"/>
        </w:rPr>
        <w:t xml:space="preserve">Tecnologia </w:t>
      </w:r>
      <w:r w:rsidR="00611755">
        <w:rPr>
          <w:rFonts w:ascii="Arial" w:hAnsi="Arial" w:cs="Arial"/>
          <w:iCs/>
          <w:shd w:val="clear" w:color="auto" w:fill="FFFFFF"/>
        </w:rPr>
        <w:t>favorável</w:t>
      </w:r>
      <w:r w:rsidR="00EE08C0">
        <w:rPr>
          <w:rFonts w:ascii="Arial" w:hAnsi="Arial" w:cs="Arial"/>
          <w:iCs/>
          <w:shd w:val="clear" w:color="auto" w:fill="FFFFFF"/>
        </w:rPr>
        <w:t xml:space="preserve"> a produtividade</w:t>
      </w:r>
      <w:r w:rsidR="00611755">
        <w:rPr>
          <w:rFonts w:ascii="Arial" w:hAnsi="Arial" w:cs="Arial"/>
          <w:iCs/>
          <w:shd w:val="clear" w:color="auto" w:fill="FFFFFF"/>
        </w:rPr>
        <w:t>,</w:t>
      </w:r>
      <w:r w:rsidR="00EE08C0">
        <w:rPr>
          <w:rFonts w:ascii="Arial" w:hAnsi="Arial" w:cs="Arial"/>
          <w:iCs/>
          <w:shd w:val="clear" w:color="auto" w:fill="FFFFFF"/>
        </w:rPr>
        <w:t xml:space="preserve"> </w:t>
      </w:r>
      <w:r w:rsidR="0025429C">
        <w:rPr>
          <w:rFonts w:ascii="Arial" w:hAnsi="Arial" w:cs="Arial"/>
          <w:iCs/>
          <w:shd w:val="clear" w:color="auto" w:fill="FFFFFF"/>
        </w:rPr>
        <w:t>p</w:t>
      </w:r>
      <w:r w:rsidR="00611755">
        <w:rPr>
          <w:rFonts w:ascii="Arial" w:hAnsi="Arial" w:cs="Arial"/>
          <w:iCs/>
          <w:shd w:val="clear" w:color="auto" w:fill="FFFFFF"/>
        </w:rPr>
        <w:t>ois</w:t>
      </w:r>
      <w:r w:rsidR="0025429C">
        <w:rPr>
          <w:rFonts w:ascii="Arial" w:hAnsi="Arial" w:cs="Arial"/>
          <w:iCs/>
          <w:shd w:val="clear" w:color="auto" w:fill="FFFFFF"/>
        </w:rPr>
        <w:t xml:space="preserve"> cada produto que entra no armazém é gerado uma etiqueta de código de barra para</w:t>
      </w:r>
      <w:r w:rsidR="00611755">
        <w:rPr>
          <w:rFonts w:ascii="Arial" w:hAnsi="Arial" w:cs="Arial"/>
          <w:iCs/>
          <w:shd w:val="clear" w:color="auto" w:fill="FFFFFF"/>
        </w:rPr>
        <w:t xml:space="preserve"> que</w:t>
      </w:r>
      <w:r w:rsidR="0025429C">
        <w:rPr>
          <w:rFonts w:ascii="Arial" w:hAnsi="Arial" w:cs="Arial"/>
          <w:iCs/>
          <w:shd w:val="clear" w:color="auto" w:fill="FFFFFF"/>
        </w:rPr>
        <w:t xml:space="preserve"> o sistema </w:t>
      </w:r>
      <w:r w:rsidR="00611755">
        <w:rPr>
          <w:rFonts w:ascii="Arial" w:hAnsi="Arial" w:cs="Arial"/>
          <w:iCs/>
          <w:shd w:val="clear" w:color="auto" w:fill="FFFFFF"/>
        </w:rPr>
        <w:t xml:space="preserve">possa </w:t>
      </w:r>
      <w:r w:rsidR="0025429C">
        <w:rPr>
          <w:rFonts w:ascii="Arial" w:hAnsi="Arial" w:cs="Arial"/>
          <w:iCs/>
          <w:shd w:val="clear" w:color="auto" w:fill="FFFFFF"/>
        </w:rPr>
        <w:t xml:space="preserve">controlar as entradas e saídas </w:t>
      </w:r>
      <w:r w:rsidR="00F651E7">
        <w:rPr>
          <w:rFonts w:ascii="Arial" w:hAnsi="Arial" w:cs="Arial"/>
          <w:iCs/>
          <w:shd w:val="clear" w:color="auto" w:fill="FFFFFF"/>
        </w:rPr>
        <w:t>do estoque. Os produtos fica</w:t>
      </w:r>
      <w:r w:rsidR="00220B1C">
        <w:rPr>
          <w:rFonts w:ascii="Arial" w:hAnsi="Arial" w:cs="Arial"/>
          <w:iCs/>
          <w:shd w:val="clear" w:color="auto" w:fill="FFFFFF"/>
        </w:rPr>
        <w:t>m</w:t>
      </w:r>
      <w:r w:rsidR="00F651E7">
        <w:rPr>
          <w:rFonts w:ascii="Arial" w:hAnsi="Arial" w:cs="Arial"/>
          <w:iCs/>
          <w:shd w:val="clear" w:color="auto" w:fill="FFFFFF"/>
        </w:rPr>
        <w:t xml:space="preserve"> armazenados o tempo que for preciso até surgir uma demanda. </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7A55AB" w:rsidRDefault="00F651E7"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 xml:space="preserve">Assim que o pedido </w:t>
      </w:r>
      <w:r w:rsidR="007A55AB">
        <w:rPr>
          <w:rFonts w:ascii="Arial" w:hAnsi="Arial" w:cs="Arial"/>
          <w:iCs/>
          <w:shd w:val="clear" w:color="auto" w:fill="FFFFFF"/>
        </w:rPr>
        <w:t>é finaliza</w:t>
      </w:r>
      <w:r w:rsidR="00C24ACB">
        <w:rPr>
          <w:rFonts w:ascii="Arial" w:hAnsi="Arial" w:cs="Arial"/>
          <w:iCs/>
          <w:shd w:val="clear" w:color="auto" w:fill="FFFFFF"/>
        </w:rPr>
        <w:t>do</w:t>
      </w:r>
      <w:r>
        <w:rPr>
          <w:rFonts w:ascii="Arial" w:hAnsi="Arial" w:cs="Arial"/>
          <w:iCs/>
          <w:shd w:val="clear" w:color="auto" w:fill="FFFFFF"/>
        </w:rPr>
        <w:t xml:space="preserve"> pelo </w:t>
      </w:r>
      <w:r w:rsidR="00866D86" w:rsidRPr="0014420F">
        <w:rPr>
          <w:rFonts w:ascii="Arial" w:hAnsi="Arial" w:cs="Arial"/>
          <w:iCs/>
          <w:shd w:val="clear" w:color="auto" w:fill="FFFFFF"/>
        </w:rPr>
        <w:t>cliente</w:t>
      </w:r>
      <w:r w:rsidR="0014420F">
        <w:rPr>
          <w:rFonts w:ascii="Arial" w:hAnsi="Arial" w:cs="Arial"/>
          <w:iCs/>
          <w:shd w:val="clear" w:color="auto" w:fill="FFFFFF"/>
        </w:rPr>
        <w:t xml:space="preserve"> </w:t>
      </w:r>
      <w:r>
        <w:rPr>
          <w:rFonts w:ascii="Arial" w:hAnsi="Arial" w:cs="Arial"/>
          <w:iCs/>
          <w:shd w:val="clear" w:color="auto" w:fill="FFFFFF"/>
        </w:rPr>
        <w:t xml:space="preserve">começa uma etapa crucial para </w:t>
      </w:r>
      <w:r w:rsidR="007A55AB">
        <w:rPr>
          <w:rFonts w:ascii="Arial" w:hAnsi="Arial" w:cs="Arial"/>
          <w:iCs/>
          <w:shd w:val="clear" w:color="auto" w:fill="FFFFFF"/>
        </w:rPr>
        <w:t>o Grup</w:t>
      </w:r>
      <w:r w:rsidR="00C646F2">
        <w:rPr>
          <w:rFonts w:ascii="Arial" w:hAnsi="Arial" w:cs="Arial"/>
          <w:iCs/>
          <w:shd w:val="clear" w:color="auto" w:fill="FFFFFF"/>
        </w:rPr>
        <w:t>o pesquisado</w:t>
      </w:r>
      <w:r w:rsidR="007A55AB">
        <w:rPr>
          <w:rFonts w:ascii="Arial" w:hAnsi="Arial" w:cs="Arial"/>
          <w:iCs/>
          <w:shd w:val="clear" w:color="auto" w:fill="FFFFFF"/>
        </w:rPr>
        <w:t xml:space="preserve"> que é </w:t>
      </w:r>
      <w:r w:rsidR="00823B8A">
        <w:rPr>
          <w:rFonts w:ascii="Arial" w:hAnsi="Arial" w:cs="Arial"/>
          <w:iCs/>
          <w:shd w:val="clear" w:color="auto" w:fill="FFFFFF"/>
        </w:rPr>
        <w:t xml:space="preserve">o </w:t>
      </w:r>
      <w:r>
        <w:rPr>
          <w:rFonts w:ascii="Arial" w:hAnsi="Arial" w:cs="Arial"/>
          <w:iCs/>
          <w:shd w:val="clear" w:color="auto" w:fill="FFFFFF"/>
        </w:rPr>
        <w:t>atend</w:t>
      </w:r>
      <w:r w:rsidR="00823B8A">
        <w:rPr>
          <w:rFonts w:ascii="Arial" w:hAnsi="Arial" w:cs="Arial"/>
          <w:iCs/>
          <w:shd w:val="clear" w:color="auto" w:fill="FFFFFF"/>
        </w:rPr>
        <w:t>imento</w:t>
      </w:r>
      <w:r>
        <w:rPr>
          <w:rFonts w:ascii="Arial" w:hAnsi="Arial" w:cs="Arial"/>
          <w:iCs/>
          <w:shd w:val="clear" w:color="auto" w:fill="FFFFFF"/>
        </w:rPr>
        <w:t xml:space="preserve"> </w:t>
      </w:r>
      <w:r w:rsidR="00823B8A">
        <w:rPr>
          <w:rFonts w:ascii="Arial" w:hAnsi="Arial" w:cs="Arial"/>
          <w:iCs/>
          <w:shd w:val="clear" w:color="auto" w:fill="FFFFFF"/>
        </w:rPr>
        <w:t>a</w:t>
      </w:r>
      <w:r>
        <w:rPr>
          <w:rFonts w:ascii="Arial" w:hAnsi="Arial" w:cs="Arial"/>
          <w:iCs/>
          <w:shd w:val="clear" w:color="auto" w:fill="FFFFFF"/>
        </w:rPr>
        <w:t xml:space="preserve">o consumidor </w:t>
      </w:r>
      <w:r w:rsidR="007A55AB">
        <w:rPr>
          <w:rFonts w:ascii="Arial" w:hAnsi="Arial" w:cs="Arial"/>
          <w:iCs/>
          <w:shd w:val="clear" w:color="auto" w:fill="FFFFFF"/>
        </w:rPr>
        <w:t xml:space="preserve">de forma eficiente </w:t>
      </w:r>
      <w:r w:rsidR="006C2887">
        <w:rPr>
          <w:rFonts w:ascii="Arial" w:hAnsi="Arial" w:cs="Arial"/>
          <w:iCs/>
          <w:shd w:val="clear" w:color="auto" w:fill="FFFFFF"/>
        </w:rPr>
        <w:t>a fim de</w:t>
      </w:r>
      <w:r w:rsidR="007A55AB">
        <w:rPr>
          <w:rFonts w:ascii="Arial" w:hAnsi="Arial" w:cs="Arial"/>
          <w:iCs/>
          <w:shd w:val="clear" w:color="auto" w:fill="FFFFFF"/>
        </w:rPr>
        <w:t xml:space="preserve"> satisfazê-lo e fidelizá-lo sem </w:t>
      </w:r>
      <w:r w:rsidR="00C24ACB">
        <w:rPr>
          <w:rFonts w:ascii="Arial" w:hAnsi="Arial" w:cs="Arial"/>
          <w:iCs/>
          <w:shd w:val="clear" w:color="auto" w:fill="FFFFFF"/>
        </w:rPr>
        <w:t xml:space="preserve">ao menos </w:t>
      </w:r>
      <w:r w:rsidR="007A55AB">
        <w:rPr>
          <w:rFonts w:ascii="Arial" w:hAnsi="Arial" w:cs="Arial"/>
          <w:iCs/>
          <w:shd w:val="clear" w:color="auto" w:fill="FFFFFF"/>
        </w:rPr>
        <w:t xml:space="preserve">ter no mínimo um contato prévio antes. </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DD666E" w:rsidRDefault="008F5E4E"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 xml:space="preserve">A </w:t>
      </w:r>
      <w:r w:rsidR="00C24ACB">
        <w:rPr>
          <w:rFonts w:ascii="Arial" w:hAnsi="Arial" w:cs="Arial"/>
          <w:iCs/>
          <w:shd w:val="clear" w:color="auto" w:fill="FFFFFF"/>
        </w:rPr>
        <w:t xml:space="preserve">finalização </w:t>
      </w:r>
      <w:r>
        <w:rPr>
          <w:rFonts w:ascii="Arial" w:hAnsi="Arial" w:cs="Arial"/>
          <w:iCs/>
          <w:shd w:val="clear" w:color="auto" w:fill="FFFFFF"/>
        </w:rPr>
        <w:t>da compra</w:t>
      </w:r>
      <w:r w:rsidR="00C24ACB">
        <w:rPr>
          <w:rFonts w:ascii="Arial" w:hAnsi="Arial" w:cs="Arial"/>
          <w:iCs/>
          <w:shd w:val="clear" w:color="auto" w:fill="FFFFFF"/>
        </w:rPr>
        <w:t xml:space="preserve"> ocorre </w:t>
      </w:r>
      <w:r>
        <w:rPr>
          <w:rFonts w:ascii="Arial" w:hAnsi="Arial" w:cs="Arial"/>
          <w:iCs/>
          <w:shd w:val="clear" w:color="auto" w:fill="FFFFFF"/>
        </w:rPr>
        <w:t>respectivamente</w:t>
      </w:r>
      <w:r w:rsidR="00C24ACB">
        <w:rPr>
          <w:rFonts w:ascii="Arial" w:hAnsi="Arial" w:cs="Arial"/>
          <w:iCs/>
          <w:shd w:val="clear" w:color="auto" w:fill="FFFFFF"/>
        </w:rPr>
        <w:t xml:space="preserve"> </w:t>
      </w:r>
      <w:r w:rsidR="00DE144A">
        <w:rPr>
          <w:rFonts w:ascii="Arial" w:hAnsi="Arial" w:cs="Arial"/>
          <w:iCs/>
          <w:shd w:val="clear" w:color="auto" w:fill="FFFFFF"/>
        </w:rPr>
        <w:t xml:space="preserve">com </w:t>
      </w:r>
      <w:r w:rsidR="00DD666E">
        <w:rPr>
          <w:rFonts w:ascii="Arial" w:hAnsi="Arial" w:cs="Arial"/>
          <w:iCs/>
          <w:shd w:val="clear" w:color="auto" w:fill="FFFFFF"/>
        </w:rPr>
        <w:t xml:space="preserve">a </w:t>
      </w:r>
      <w:r>
        <w:rPr>
          <w:rFonts w:ascii="Arial" w:hAnsi="Arial" w:cs="Arial"/>
          <w:iCs/>
          <w:shd w:val="clear" w:color="auto" w:fill="FFFFFF"/>
        </w:rPr>
        <w:t>decisão</w:t>
      </w:r>
      <w:r w:rsidR="00C24ACB">
        <w:rPr>
          <w:rFonts w:ascii="Arial" w:hAnsi="Arial" w:cs="Arial"/>
          <w:iCs/>
          <w:shd w:val="clear" w:color="auto" w:fill="FFFFFF"/>
        </w:rPr>
        <w:t xml:space="preserve"> do </w:t>
      </w:r>
      <w:r w:rsidR="00DD666E">
        <w:rPr>
          <w:rFonts w:ascii="Arial" w:hAnsi="Arial" w:cs="Arial"/>
          <w:iCs/>
          <w:shd w:val="clear" w:color="auto" w:fill="FFFFFF"/>
        </w:rPr>
        <w:t>tipo de</w:t>
      </w:r>
      <w:r w:rsidR="0014420F">
        <w:rPr>
          <w:rFonts w:ascii="Arial" w:hAnsi="Arial" w:cs="Arial"/>
          <w:iCs/>
          <w:shd w:val="clear" w:color="auto" w:fill="FFFFFF"/>
        </w:rPr>
        <w:t xml:space="preserve"> </w:t>
      </w:r>
      <w:r w:rsidR="00866D86" w:rsidRPr="0014420F">
        <w:rPr>
          <w:rFonts w:ascii="Arial" w:hAnsi="Arial" w:cs="Arial"/>
          <w:iCs/>
          <w:shd w:val="clear" w:color="auto" w:fill="FFFFFF"/>
        </w:rPr>
        <w:t>frete</w:t>
      </w:r>
      <w:r w:rsidR="00611755">
        <w:rPr>
          <w:rFonts w:ascii="Arial" w:hAnsi="Arial" w:cs="Arial"/>
          <w:iCs/>
          <w:shd w:val="clear" w:color="auto" w:fill="FFFFFF"/>
        </w:rPr>
        <w:t>.</w:t>
      </w:r>
      <w:r w:rsidR="0014420F">
        <w:rPr>
          <w:rFonts w:ascii="Arial" w:hAnsi="Arial" w:cs="Arial"/>
          <w:iCs/>
          <w:shd w:val="clear" w:color="auto" w:fill="FFFFFF"/>
        </w:rPr>
        <w:t xml:space="preserve"> </w:t>
      </w:r>
      <w:r w:rsidR="00611755">
        <w:rPr>
          <w:rFonts w:ascii="Arial" w:hAnsi="Arial" w:cs="Arial"/>
          <w:iCs/>
          <w:shd w:val="clear" w:color="auto" w:fill="FFFFFF"/>
        </w:rPr>
        <w:t>O</w:t>
      </w:r>
      <w:r w:rsidR="00DE144A">
        <w:rPr>
          <w:rFonts w:ascii="Arial" w:hAnsi="Arial" w:cs="Arial"/>
          <w:iCs/>
          <w:shd w:val="clear" w:color="auto" w:fill="FFFFFF"/>
        </w:rPr>
        <w:t xml:space="preserve"> cliente </w:t>
      </w:r>
      <w:r w:rsidR="0014420F">
        <w:rPr>
          <w:rFonts w:ascii="Arial" w:hAnsi="Arial" w:cs="Arial"/>
          <w:iCs/>
          <w:shd w:val="clear" w:color="auto" w:fill="FFFFFF"/>
        </w:rPr>
        <w:t xml:space="preserve">tem </w:t>
      </w:r>
      <w:r w:rsidR="00611755">
        <w:rPr>
          <w:rFonts w:ascii="Arial" w:hAnsi="Arial" w:cs="Arial"/>
          <w:iCs/>
          <w:shd w:val="clear" w:color="auto" w:fill="FFFFFF"/>
        </w:rPr>
        <w:t xml:space="preserve">duas </w:t>
      </w:r>
      <w:r w:rsidR="0014420F">
        <w:rPr>
          <w:rFonts w:ascii="Arial" w:hAnsi="Arial" w:cs="Arial"/>
          <w:iCs/>
          <w:shd w:val="clear" w:color="auto" w:fill="FFFFFF"/>
        </w:rPr>
        <w:t>opções d</w:t>
      </w:r>
      <w:r w:rsidR="00611755">
        <w:rPr>
          <w:rFonts w:ascii="Arial" w:hAnsi="Arial" w:cs="Arial"/>
          <w:iCs/>
          <w:shd w:val="clear" w:color="auto" w:fill="FFFFFF"/>
        </w:rPr>
        <w:t>e</w:t>
      </w:r>
      <w:r w:rsidR="0014420F">
        <w:rPr>
          <w:rFonts w:ascii="Arial" w:hAnsi="Arial" w:cs="Arial"/>
          <w:iCs/>
          <w:shd w:val="clear" w:color="auto" w:fill="FFFFFF"/>
        </w:rPr>
        <w:t xml:space="preserve"> frete</w:t>
      </w:r>
      <w:r w:rsidR="00611755">
        <w:rPr>
          <w:rFonts w:ascii="Arial" w:hAnsi="Arial" w:cs="Arial"/>
          <w:iCs/>
          <w:shd w:val="clear" w:color="auto" w:fill="FFFFFF"/>
        </w:rPr>
        <w:t>: o</w:t>
      </w:r>
      <w:r w:rsidR="0014420F">
        <w:rPr>
          <w:rFonts w:ascii="Arial" w:hAnsi="Arial" w:cs="Arial"/>
          <w:iCs/>
          <w:shd w:val="clear" w:color="auto" w:fill="FFFFFF"/>
        </w:rPr>
        <w:t xml:space="preserve"> expresso que são mais caros, porém o tempo de entrega é mais rápido</w:t>
      </w:r>
      <w:r w:rsidR="003804AA">
        <w:rPr>
          <w:rFonts w:ascii="Arial" w:hAnsi="Arial" w:cs="Arial"/>
          <w:iCs/>
          <w:shd w:val="clear" w:color="auto" w:fill="FFFFFF"/>
        </w:rPr>
        <w:t xml:space="preserve"> podendo chegar em</w:t>
      </w:r>
      <w:r w:rsidR="00D973CA">
        <w:rPr>
          <w:rFonts w:ascii="Arial" w:hAnsi="Arial" w:cs="Arial"/>
          <w:iCs/>
          <w:shd w:val="clear" w:color="auto" w:fill="FFFFFF"/>
        </w:rPr>
        <w:t xml:space="preserve"> </w:t>
      </w:r>
      <w:r w:rsidR="003804AA">
        <w:rPr>
          <w:rFonts w:ascii="Arial" w:hAnsi="Arial" w:cs="Arial"/>
          <w:iCs/>
          <w:shd w:val="clear" w:color="auto" w:fill="FFFFFF"/>
        </w:rPr>
        <w:t>um dia útil</w:t>
      </w:r>
      <w:r w:rsidR="00611755">
        <w:rPr>
          <w:rFonts w:ascii="Arial" w:hAnsi="Arial" w:cs="Arial"/>
          <w:iCs/>
          <w:shd w:val="clear" w:color="auto" w:fill="FFFFFF"/>
        </w:rPr>
        <w:t>;</w:t>
      </w:r>
      <w:r w:rsidR="0014420F">
        <w:rPr>
          <w:rFonts w:ascii="Arial" w:hAnsi="Arial" w:cs="Arial"/>
          <w:iCs/>
          <w:shd w:val="clear" w:color="auto" w:fill="FFFFFF"/>
        </w:rPr>
        <w:t xml:space="preserve"> ou </w:t>
      </w:r>
      <w:r w:rsidR="00611755">
        <w:rPr>
          <w:rFonts w:ascii="Arial" w:hAnsi="Arial" w:cs="Arial"/>
          <w:iCs/>
          <w:shd w:val="clear" w:color="auto" w:fill="FFFFFF"/>
        </w:rPr>
        <w:t xml:space="preserve">o </w:t>
      </w:r>
      <w:r w:rsidR="0014420F">
        <w:rPr>
          <w:rFonts w:ascii="Arial" w:hAnsi="Arial" w:cs="Arial"/>
          <w:iCs/>
          <w:shd w:val="clear" w:color="auto" w:fill="FFFFFF"/>
        </w:rPr>
        <w:t xml:space="preserve">frete econômico que possui valor mais </w:t>
      </w:r>
      <w:r w:rsidR="003804AA">
        <w:rPr>
          <w:rFonts w:ascii="Arial" w:hAnsi="Arial" w:cs="Arial"/>
          <w:iCs/>
          <w:shd w:val="clear" w:color="auto" w:fill="FFFFFF"/>
        </w:rPr>
        <w:t>baixo, no entanto o prazo para entrega é até 7 dias</w:t>
      </w:r>
      <w:r w:rsidR="002A3A10">
        <w:rPr>
          <w:rFonts w:ascii="Arial" w:hAnsi="Arial" w:cs="Arial"/>
          <w:iCs/>
          <w:shd w:val="clear" w:color="auto" w:fill="FFFFFF"/>
        </w:rPr>
        <w:t xml:space="preserve"> </w:t>
      </w:r>
      <w:r w:rsidR="00D973CA">
        <w:rPr>
          <w:rFonts w:ascii="Arial" w:hAnsi="Arial" w:cs="Arial"/>
          <w:iCs/>
          <w:shd w:val="clear" w:color="auto" w:fill="FFFFFF"/>
        </w:rPr>
        <w:t>ú</w:t>
      </w:r>
      <w:r w:rsidR="002A3A10">
        <w:rPr>
          <w:rFonts w:ascii="Arial" w:hAnsi="Arial" w:cs="Arial"/>
          <w:iCs/>
          <w:shd w:val="clear" w:color="auto" w:fill="FFFFFF"/>
        </w:rPr>
        <w:t>teis</w:t>
      </w:r>
      <w:r w:rsidR="003804AA">
        <w:rPr>
          <w:rFonts w:ascii="Arial" w:hAnsi="Arial" w:cs="Arial"/>
          <w:iCs/>
          <w:shd w:val="clear" w:color="auto" w:fill="FFFFFF"/>
        </w:rPr>
        <w:t xml:space="preserve">. </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3804AA" w:rsidRDefault="008F5E4E"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É comum n</w:t>
      </w:r>
      <w:r w:rsidR="00611755">
        <w:rPr>
          <w:rFonts w:ascii="Arial" w:hAnsi="Arial" w:cs="Arial"/>
          <w:iCs/>
          <w:shd w:val="clear" w:color="auto" w:fill="FFFFFF"/>
        </w:rPr>
        <w:t>o</w:t>
      </w:r>
      <w:r w:rsidR="00DD666E">
        <w:rPr>
          <w:rFonts w:ascii="Arial" w:hAnsi="Arial" w:cs="Arial"/>
          <w:iCs/>
          <w:shd w:val="clear" w:color="auto" w:fill="FFFFFF"/>
        </w:rPr>
        <w:t xml:space="preserve"> </w:t>
      </w:r>
      <w:r w:rsidR="003804AA">
        <w:rPr>
          <w:rFonts w:ascii="Arial" w:hAnsi="Arial" w:cs="Arial"/>
          <w:iCs/>
          <w:shd w:val="clear" w:color="auto" w:fill="FFFFFF"/>
        </w:rPr>
        <w:t>frete ocorrer variações no valor</w:t>
      </w:r>
      <w:r w:rsidR="00152889">
        <w:rPr>
          <w:rFonts w:ascii="Arial" w:hAnsi="Arial" w:cs="Arial"/>
          <w:iCs/>
          <w:shd w:val="clear" w:color="auto" w:fill="FFFFFF"/>
        </w:rPr>
        <w:t>. Q</w:t>
      </w:r>
      <w:r w:rsidR="003804AA">
        <w:rPr>
          <w:rFonts w:ascii="Arial" w:hAnsi="Arial" w:cs="Arial"/>
          <w:iCs/>
          <w:shd w:val="clear" w:color="auto" w:fill="FFFFFF"/>
        </w:rPr>
        <w:t xml:space="preserve">uanto maior o produto maior o custo </w:t>
      </w:r>
      <w:r w:rsidR="00D5635A">
        <w:rPr>
          <w:rFonts w:ascii="Arial" w:hAnsi="Arial" w:cs="Arial"/>
          <w:iCs/>
          <w:shd w:val="clear" w:color="auto" w:fill="FFFFFF"/>
        </w:rPr>
        <w:t>da entrega pago por ele</w:t>
      </w:r>
      <w:r w:rsidR="00152889">
        <w:rPr>
          <w:rFonts w:ascii="Arial" w:hAnsi="Arial" w:cs="Arial"/>
          <w:iCs/>
          <w:shd w:val="clear" w:color="auto" w:fill="FFFFFF"/>
        </w:rPr>
        <w:t>.</w:t>
      </w:r>
      <w:r w:rsidR="00D5635A">
        <w:rPr>
          <w:rFonts w:ascii="Arial" w:hAnsi="Arial" w:cs="Arial"/>
          <w:iCs/>
          <w:shd w:val="clear" w:color="auto" w:fill="FFFFFF"/>
        </w:rPr>
        <w:t xml:space="preserve"> </w:t>
      </w:r>
      <w:r w:rsidR="00152889">
        <w:rPr>
          <w:rFonts w:ascii="Arial" w:hAnsi="Arial" w:cs="Arial"/>
          <w:iCs/>
          <w:shd w:val="clear" w:color="auto" w:fill="FFFFFF"/>
        </w:rPr>
        <w:t>J</w:t>
      </w:r>
      <w:r w:rsidR="00D5635A">
        <w:rPr>
          <w:rFonts w:ascii="Arial" w:hAnsi="Arial" w:cs="Arial"/>
          <w:iCs/>
          <w:shd w:val="clear" w:color="auto" w:fill="FFFFFF"/>
        </w:rPr>
        <w:t xml:space="preserve">á com relação ao </w:t>
      </w:r>
      <w:r w:rsidR="003804AA">
        <w:rPr>
          <w:rFonts w:ascii="Arial" w:hAnsi="Arial" w:cs="Arial"/>
          <w:iCs/>
          <w:shd w:val="clear" w:color="auto" w:fill="FFFFFF"/>
        </w:rPr>
        <w:t xml:space="preserve">prazo de entrega </w:t>
      </w:r>
      <w:r w:rsidR="00D5635A">
        <w:rPr>
          <w:rFonts w:ascii="Arial" w:hAnsi="Arial" w:cs="Arial"/>
          <w:iCs/>
          <w:shd w:val="clear" w:color="auto" w:fill="FFFFFF"/>
        </w:rPr>
        <w:t>este pode variar conforme cada regi</w:t>
      </w:r>
      <w:r w:rsidR="0032113E">
        <w:rPr>
          <w:rFonts w:ascii="Arial" w:hAnsi="Arial" w:cs="Arial"/>
          <w:iCs/>
          <w:shd w:val="clear" w:color="auto" w:fill="FFFFFF"/>
        </w:rPr>
        <w:t>ão</w:t>
      </w:r>
      <w:r w:rsidR="00D5635A">
        <w:rPr>
          <w:rFonts w:ascii="Arial" w:hAnsi="Arial" w:cs="Arial"/>
          <w:iCs/>
          <w:shd w:val="clear" w:color="auto" w:fill="FFFFFF"/>
        </w:rPr>
        <w:t xml:space="preserve"> do país. </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41313C" w:rsidRDefault="00174CAC"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 xml:space="preserve">Após a confirmação do pedido a mercadoria é imediatamente enviada ao setor de separação. Com uma gestão voltada para reduzir custo </w:t>
      </w:r>
      <w:r w:rsidR="00DD32AC">
        <w:rPr>
          <w:rFonts w:ascii="Arial" w:hAnsi="Arial" w:cs="Arial"/>
          <w:iCs/>
          <w:shd w:val="clear" w:color="auto" w:fill="FFFFFF"/>
        </w:rPr>
        <w:t>e a criticidade da atividade de</w:t>
      </w:r>
      <w:r w:rsidR="00DD32AC" w:rsidRPr="00DD32AC">
        <w:rPr>
          <w:rFonts w:ascii="Arial" w:hAnsi="Arial" w:cs="Arial"/>
        </w:rPr>
        <w:t xml:space="preserve"> </w:t>
      </w:r>
      <w:r w:rsidR="00DD32AC" w:rsidRPr="00995CDC">
        <w:rPr>
          <w:rFonts w:ascii="Arial" w:hAnsi="Arial" w:cs="Arial"/>
        </w:rPr>
        <w:t>fulfillment</w:t>
      </w:r>
      <w:r>
        <w:rPr>
          <w:rFonts w:ascii="Arial" w:hAnsi="Arial" w:cs="Arial"/>
          <w:iCs/>
          <w:shd w:val="clear" w:color="auto" w:fill="FFFFFF"/>
        </w:rPr>
        <w:t xml:space="preserve"> o CD do Grupo </w:t>
      </w:r>
      <w:r w:rsidR="004B4BAF">
        <w:rPr>
          <w:rFonts w:ascii="Arial" w:hAnsi="Arial" w:cs="Arial"/>
          <w:iCs/>
          <w:shd w:val="clear" w:color="auto" w:fill="FFFFFF"/>
        </w:rPr>
        <w:t>pesquisado</w:t>
      </w:r>
      <w:r>
        <w:rPr>
          <w:rFonts w:ascii="Arial" w:hAnsi="Arial" w:cs="Arial"/>
          <w:iCs/>
          <w:shd w:val="clear" w:color="auto" w:fill="FFFFFF"/>
        </w:rPr>
        <w:t xml:space="preserve"> </w:t>
      </w:r>
      <w:r w:rsidR="00DD32AC">
        <w:rPr>
          <w:rFonts w:ascii="Arial" w:hAnsi="Arial" w:cs="Arial"/>
          <w:iCs/>
          <w:shd w:val="clear" w:color="auto" w:fill="FFFFFF"/>
        </w:rPr>
        <w:t xml:space="preserve">é todo estruturado para atender de forma eficiente </w:t>
      </w:r>
      <w:r w:rsidR="009B637E">
        <w:rPr>
          <w:rFonts w:ascii="Arial" w:hAnsi="Arial" w:cs="Arial"/>
          <w:iCs/>
          <w:shd w:val="clear" w:color="auto" w:fill="FFFFFF"/>
        </w:rPr>
        <w:t>cada pedido.</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9B637E" w:rsidRDefault="009B637E"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O</w:t>
      </w:r>
      <w:r w:rsidR="00D368FC">
        <w:rPr>
          <w:rFonts w:ascii="Arial" w:hAnsi="Arial" w:cs="Arial"/>
          <w:iCs/>
          <w:shd w:val="clear" w:color="auto" w:fill="FFFFFF"/>
        </w:rPr>
        <w:t xml:space="preserve"> sistema de armazenagem do </w:t>
      </w:r>
      <w:r w:rsidR="00B972B4">
        <w:rPr>
          <w:rFonts w:ascii="Arial" w:hAnsi="Arial" w:cs="Arial"/>
          <w:iCs/>
          <w:shd w:val="clear" w:color="auto" w:fill="FFFFFF"/>
        </w:rPr>
        <w:t>G</w:t>
      </w:r>
      <w:r w:rsidR="00D368FC">
        <w:rPr>
          <w:rFonts w:ascii="Arial" w:hAnsi="Arial" w:cs="Arial"/>
          <w:iCs/>
          <w:shd w:val="clear" w:color="auto" w:fill="FFFFFF"/>
        </w:rPr>
        <w:t xml:space="preserve">rupo é verticalizado e </w:t>
      </w:r>
      <w:r w:rsidR="00B972B4">
        <w:rPr>
          <w:rFonts w:ascii="Arial" w:hAnsi="Arial" w:cs="Arial"/>
          <w:iCs/>
          <w:shd w:val="clear" w:color="auto" w:fill="FFFFFF"/>
        </w:rPr>
        <w:t xml:space="preserve">o que permite a verticalização do espaço de armazenamento, e requer a utilização de empilhadeiras para alcançar as estruturas </w:t>
      </w:r>
      <w:r w:rsidR="006161D7">
        <w:rPr>
          <w:rFonts w:ascii="Arial" w:hAnsi="Arial" w:cs="Arial"/>
          <w:iCs/>
          <w:shd w:val="clear" w:color="auto" w:fill="FFFFFF"/>
        </w:rPr>
        <w:t>superiores facilitando a movimentação dos portas-paletes.</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6161D7" w:rsidRDefault="006161D7"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 xml:space="preserve">Para reduzir a movimentação </w:t>
      </w:r>
      <w:r w:rsidR="000C2A9A">
        <w:rPr>
          <w:rFonts w:ascii="Arial" w:hAnsi="Arial" w:cs="Arial"/>
          <w:iCs/>
          <w:shd w:val="clear" w:color="auto" w:fill="FFFFFF"/>
        </w:rPr>
        <w:t>no interior do armazém</w:t>
      </w:r>
      <w:r w:rsidR="00924DCB">
        <w:rPr>
          <w:rFonts w:ascii="Arial" w:hAnsi="Arial" w:cs="Arial"/>
          <w:iCs/>
          <w:shd w:val="clear" w:color="auto" w:fill="FFFFFF"/>
        </w:rPr>
        <w:t xml:space="preserve">, o local possui espaços </w:t>
      </w:r>
      <w:r w:rsidR="00995CDC">
        <w:rPr>
          <w:rFonts w:ascii="Arial" w:hAnsi="Arial" w:cs="Arial"/>
          <w:iCs/>
          <w:shd w:val="clear" w:color="auto" w:fill="FFFFFF"/>
        </w:rPr>
        <w:t>p</w:t>
      </w:r>
      <w:r w:rsidR="00924DCB" w:rsidRPr="00995CDC">
        <w:rPr>
          <w:rFonts w:ascii="Arial" w:hAnsi="Arial" w:cs="Arial"/>
          <w:iCs/>
          <w:shd w:val="clear" w:color="auto" w:fill="FFFFFF"/>
        </w:rPr>
        <w:t>icking</w:t>
      </w:r>
      <w:r w:rsidR="009E182A">
        <w:rPr>
          <w:rFonts w:ascii="Arial" w:hAnsi="Arial" w:cs="Arial"/>
          <w:iCs/>
          <w:shd w:val="clear" w:color="auto" w:fill="FFFFFF"/>
        </w:rPr>
        <w:t xml:space="preserve"> </w:t>
      </w:r>
      <w:r w:rsidR="00924DCB">
        <w:rPr>
          <w:rFonts w:ascii="Arial" w:hAnsi="Arial" w:cs="Arial"/>
          <w:iCs/>
          <w:shd w:val="clear" w:color="auto" w:fill="FFFFFF"/>
        </w:rPr>
        <w:t xml:space="preserve">(separação e preparação do pedido) </w:t>
      </w:r>
      <w:r w:rsidR="009E182A">
        <w:rPr>
          <w:rFonts w:ascii="Arial" w:hAnsi="Arial" w:cs="Arial"/>
          <w:iCs/>
          <w:shd w:val="clear" w:color="auto" w:fill="FFFFFF"/>
        </w:rPr>
        <w:t xml:space="preserve">localizada no </w:t>
      </w:r>
      <w:r w:rsidR="00DD666E">
        <w:rPr>
          <w:rFonts w:ascii="Arial" w:hAnsi="Arial" w:cs="Arial"/>
          <w:iCs/>
          <w:shd w:val="clear" w:color="auto" w:fill="FFFFFF"/>
        </w:rPr>
        <w:t>início</w:t>
      </w:r>
      <w:r w:rsidR="009E182A">
        <w:rPr>
          <w:rFonts w:ascii="Arial" w:hAnsi="Arial" w:cs="Arial"/>
          <w:iCs/>
          <w:shd w:val="clear" w:color="auto" w:fill="FFFFFF"/>
        </w:rPr>
        <w:t xml:space="preserve"> do CD</w:t>
      </w:r>
      <w:r w:rsidR="00AF7A8E">
        <w:rPr>
          <w:rFonts w:ascii="Arial" w:hAnsi="Arial" w:cs="Arial"/>
          <w:iCs/>
          <w:shd w:val="clear" w:color="auto" w:fill="FFFFFF"/>
        </w:rPr>
        <w:t>.</w:t>
      </w:r>
      <w:r w:rsidR="009E182A">
        <w:rPr>
          <w:rFonts w:ascii="Arial" w:hAnsi="Arial" w:cs="Arial"/>
          <w:iCs/>
          <w:shd w:val="clear" w:color="auto" w:fill="FFFFFF"/>
        </w:rPr>
        <w:t xml:space="preserve"> </w:t>
      </w:r>
      <w:r w:rsidR="00AF7A8E">
        <w:rPr>
          <w:rFonts w:ascii="Arial" w:hAnsi="Arial" w:cs="Arial"/>
          <w:iCs/>
          <w:shd w:val="clear" w:color="auto" w:fill="FFFFFF"/>
        </w:rPr>
        <w:t>N</w:t>
      </w:r>
      <w:r w:rsidR="009E182A">
        <w:rPr>
          <w:rFonts w:ascii="Arial" w:hAnsi="Arial" w:cs="Arial"/>
          <w:iCs/>
          <w:shd w:val="clear" w:color="auto" w:fill="FFFFFF"/>
        </w:rPr>
        <w:t xml:space="preserve">ele são concentrados os produtos com maior giro de estoque </w:t>
      </w:r>
      <w:r w:rsidR="005578EF">
        <w:rPr>
          <w:rFonts w:ascii="Arial" w:hAnsi="Arial" w:cs="Arial"/>
          <w:iCs/>
          <w:shd w:val="clear" w:color="auto" w:fill="FFFFFF"/>
        </w:rPr>
        <w:t>com o objetivo de reduzir o tempo entre</w:t>
      </w:r>
      <w:r w:rsidR="00EA52D7">
        <w:rPr>
          <w:rFonts w:ascii="Arial" w:hAnsi="Arial" w:cs="Arial"/>
          <w:iCs/>
          <w:shd w:val="clear" w:color="auto" w:fill="FFFFFF"/>
        </w:rPr>
        <w:t xml:space="preserve"> o operador </w:t>
      </w:r>
      <w:r w:rsidR="003B175A">
        <w:rPr>
          <w:rFonts w:ascii="Arial" w:hAnsi="Arial" w:cs="Arial"/>
          <w:iCs/>
          <w:shd w:val="clear" w:color="auto" w:fill="FFFFFF"/>
        </w:rPr>
        <w:t>que efetua a coleta e os produtos a serem coletados.</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3B175A" w:rsidRPr="002A2F2D" w:rsidRDefault="00C956F8" w:rsidP="00D17809">
      <w:pPr>
        <w:shd w:val="clear" w:color="auto" w:fill="FFFFFF"/>
        <w:spacing w:line="360" w:lineRule="auto"/>
        <w:jc w:val="both"/>
        <w:textAlignment w:val="baseline"/>
        <w:rPr>
          <w:rFonts w:ascii="Arial" w:hAnsi="Arial" w:cs="Arial"/>
        </w:rPr>
      </w:pPr>
      <w:r w:rsidRPr="00C956F8">
        <w:rPr>
          <w:rFonts w:ascii="Arial" w:hAnsi="Arial" w:cs="Arial"/>
          <w:iCs/>
          <w:shd w:val="clear" w:color="auto" w:fill="FFFFFF"/>
        </w:rPr>
        <w:t>Para o Grupo</w:t>
      </w:r>
      <w:r w:rsidR="00653ED4">
        <w:rPr>
          <w:rFonts w:ascii="Arial" w:hAnsi="Arial" w:cs="Arial"/>
          <w:iCs/>
          <w:shd w:val="clear" w:color="auto" w:fill="FFFFFF"/>
        </w:rPr>
        <w:t xml:space="preserve"> pesquisado </w:t>
      </w:r>
      <w:r w:rsidRPr="00C956F8">
        <w:rPr>
          <w:rFonts w:ascii="Arial" w:hAnsi="Arial" w:cs="Arial"/>
          <w:iCs/>
          <w:shd w:val="clear" w:color="auto" w:fill="FFFFFF"/>
        </w:rPr>
        <w:t>atividade</w:t>
      </w:r>
      <w:r w:rsidR="006A13AA">
        <w:rPr>
          <w:rFonts w:ascii="Arial" w:hAnsi="Arial" w:cs="Arial"/>
          <w:iCs/>
          <w:shd w:val="clear" w:color="auto" w:fill="FFFFFF"/>
        </w:rPr>
        <w:t xml:space="preserve"> </w:t>
      </w:r>
      <w:r w:rsidR="006A13AA" w:rsidRPr="00995CDC">
        <w:rPr>
          <w:rFonts w:ascii="Arial" w:hAnsi="Arial" w:cs="Arial"/>
        </w:rPr>
        <w:t>fulfillment</w:t>
      </w:r>
      <w:r w:rsidR="006A13AA">
        <w:rPr>
          <w:rFonts w:ascii="Arial" w:hAnsi="Arial" w:cs="Arial"/>
          <w:i/>
          <w:iCs/>
          <w:shd w:val="clear" w:color="auto" w:fill="FFFFFF"/>
        </w:rPr>
        <w:t xml:space="preserve"> </w:t>
      </w:r>
      <w:r w:rsidRPr="00C956F8">
        <w:rPr>
          <w:rFonts w:ascii="Arial" w:hAnsi="Arial" w:cs="Arial"/>
          <w:iCs/>
          <w:shd w:val="clear" w:color="auto" w:fill="FFFFFF"/>
        </w:rPr>
        <w:t xml:space="preserve">não </w:t>
      </w:r>
      <w:r w:rsidR="00580F74" w:rsidRPr="00C956F8">
        <w:rPr>
          <w:rFonts w:ascii="Arial" w:hAnsi="Arial" w:cs="Arial"/>
          <w:iCs/>
          <w:shd w:val="clear" w:color="auto" w:fill="FFFFFF"/>
        </w:rPr>
        <w:t xml:space="preserve">é </w:t>
      </w:r>
      <w:r w:rsidR="00DD666E" w:rsidRPr="00C956F8">
        <w:rPr>
          <w:rFonts w:ascii="Arial" w:hAnsi="Arial" w:cs="Arial"/>
          <w:iCs/>
          <w:shd w:val="clear" w:color="auto" w:fill="FFFFFF"/>
        </w:rPr>
        <w:t xml:space="preserve">a </w:t>
      </w:r>
      <w:r w:rsidR="00580F74" w:rsidRPr="00C956F8">
        <w:rPr>
          <w:rFonts w:ascii="Arial" w:hAnsi="Arial" w:cs="Arial"/>
          <w:iCs/>
          <w:shd w:val="clear" w:color="auto" w:fill="FFFFFF"/>
        </w:rPr>
        <w:t>mais crítica</w:t>
      </w:r>
      <w:r w:rsidRPr="00C956F8">
        <w:rPr>
          <w:rFonts w:ascii="Arial" w:hAnsi="Arial" w:cs="Arial"/>
          <w:iCs/>
          <w:shd w:val="clear" w:color="auto" w:fill="FFFFFF"/>
        </w:rPr>
        <w:t xml:space="preserve"> como </w:t>
      </w:r>
      <w:r w:rsidR="00AF7A8E">
        <w:rPr>
          <w:rFonts w:ascii="Arial" w:hAnsi="Arial" w:cs="Arial"/>
          <w:iCs/>
          <w:shd w:val="clear" w:color="auto" w:fill="FFFFFF"/>
        </w:rPr>
        <w:t xml:space="preserve">menciona </w:t>
      </w:r>
      <w:r w:rsidR="002A2F2D">
        <w:rPr>
          <w:rFonts w:ascii="Arial" w:hAnsi="Arial" w:cs="Arial"/>
        </w:rPr>
        <w:t>Fleury e Monteiro</w:t>
      </w:r>
      <w:r w:rsidR="00AF7A8E">
        <w:rPr>
          <w:rFonts w:ascii="Arial" w:hAnsi="Arial" w:cs="Arial"/>
        </w:rPr>
        <w:t xml:space="preserve"> (2003)</w:t>
      </w:r>
      <w:r w:rsidR="006A6122" w:rsidRPr="00C956F8">
        <w:rPr>
          <w:rFonts w:ascii="Arial" w:hAnsi="Arial" w:cs="Arial"/>
          <w:iCs/>
          <w:shd w:val="clear" w:color="auto" w:fill="FFFFFF"/>
        </w:rPr>
        <w:t xml:space="preserve">, </w:t>
      </w:r>
      <w:r w:rsidR="00177941" w:rsidRPr="00C956F8">
        <w:rPr>
          <w:rFonts w:ascii="Arial" w:hAnsi="Arial" w:cs="Arial"/>
          <w:iCs/>
          <w:shd w:val="clear" w:color="auto" w:fill="FFFFFF"/>
        </w:rPr>
        <w:t xml:space="preserve">pois o </w:t>
      </w:r>
      <w:r w:rsidR="008F474C" w:rsidRPr="00C956F8">
        <w:rPr>
          <w:rFonts w:ascii="Arial" w:hAnsi="Arial" w:cs="Arial"/>
          <w:iCs/>
          <w:shd w:val="clear" w:color="auto" w:fill="FFFFFF"/>
        </w:rPr>
        <w:t>Grupo</w:t>
      </w:r>
      <w:r w:rsidR="00177941" w:rsidRPr="00C956F8">
        <w:rPr>
          <w:rFonts w:ascii="Arial" w:hAnsi="Arial" w:cs="Arial"/>
          <w:iCs/>
          <w:shd w:val="clear" w:color="auto" w:fill="FFFFFF"/>
        </w:rPr>
        <w:t xml:space="preserve"> </w:t>
      </w:r>
      <w:r w:rsidR="003E04E3" w:rsidRPr="00C956F8">
        <w:rPr>
          <w:rFonts w:ascii="Arial" w:hAnsi="Arial" w:cs="Arial"/>
          <w:iCs/>
          <w:shd w:val="clear" w:color="auto" w:fill="FFFFFF"/>
        </w:rPr>
        <w:t>administra de</w:t>
      </w:r>
      <w:r w:rsidR="002E779A" w:rsidRPr="00C956F8">
        <w:rPr>
          <w:rFonts w:ascii="Arial" w:hAnsi="Arial" w:cs="Arial"/>
          <w:iCs/>
          <w:shd w:val="clear" w:color="auto" w:fill="FFFFFF"/>
        </w:rPr>
        <w:t xml:space="preserve"> forma eficiente </w:t>
      </w:r>
      <w:r w:rsidR="00A704B4" w:rsidRPr="00C956F8">
        <w:rPr>
          <w:rFonts w:ascii="Arial" w:hAnsi="Arial" w:cs="Arial"/>
          <w:iCs/>
          <w:shd w:val="clear" w:color="auto" w:fill="FFFFFF"/>
        </w:rPr>
        <w:t>essa</w:t>
      </w:r>
      <w:r w:rsidR="003E04E3" w:rsidRPr="00C956F8">
        <w:rPr>
          <w:rFonts w:ascii="Arial" w:hAnsi="Arial" w:cs="Arial"/>
          <w:iCs/>
          <w:shd w:val="clear" w:color="auto" w:fill="FFFFFF"/>
        </w:rPr>
        <w:t xml:space="preserve"> </w:t>
      </w:r>
      <w:r w:rsidR="002E779A" w:rsidRPr="00C956F8">
        <w:rPr>
          <w:rFonts w:ascii="Arial" w:hAnsi="Arial" w:cs="Arial"/>
          <w:iCs/>
          <w:shd w:val="clear" w:color="auto" w:fill="FFFFFF"/>
        </w:rPr>
        <w:t>tarefa</w:t>
      </w:r>
      <w:r w:rsidR="00A704B4" w:rsidRPr="00C956F8">
        <w:rPr>
          <w:rFonts w:ascii="Arial" w:hAnsi="Arial" w:cs="Arial"/>
          <w:iCs/>
          <w:shd w:val="clear" w:color="auto" w:fill="FFFFFF"/>
        </w:rPr>
        <w:t xml:space="preserve"> complexa</w:t>
      </w:r>
      <w:r w:rsidR="00B01168" w:rsidRPr="00C956F8">
        <w:rPr>
          <w:rFonts w:ascii="Arial" w:hAnsi="Arial" w:cs="Arial"/>
          <w:iCs/>
          <w:shd w:val="clear" w:color="auto" w:fill="FFFFFF"/>
        </w:rPr>
        <w:t>,</w:t>
      </w:r>
      <w:r w:rsidR="00A704B4" w:rsidRPr="00C956F8">
        <w:rPr>
          <w:rFonts w:ascii="Arial" w:hAnsi="Arial" w:cs="Arial"/>
          <w:iCs/>
          <w:shd w:val="clear" w:color="auto" w:fill="FFFFFF"/>
        </w:rPr>
        <w:t xml:space="preserve"> tendo</w:t>
      </w:r>
      <w:r w:rsidR="00B01168" w:rsidRPr="00C956F8">
        <w:rPr>
          <w:rFonts w:ascii="Arial" w:hAnsi="Arial" w:cs="Arial"/>
          <w:iCs/>
          <w:shd w:val="clear" w:color="auto" w:fill="FFFFFF"/>
        </w:rPr>
        <w:t xml:space="preserve"> </w:t>
      </w:r>
      <w:r w:rsidR="002E779A" w:rsidRPr="00C956F8">
        <w:rPr>
          <w:rFonts w:ascii="Arial" w:hAnsi="Arial" w:cs="Arial"/>
          <w:iCs/>
          <w:shd w:val="clear" w:color="auto" w:fill="FFFFFF"/>
        </w:rPr>
        <w:t>com</w:t>
      </w:r>
      <w:r w:rsidR="00A704B4" w:rsidRPr="00C956F8">
        <w:rPr>
          <w:rFonts w:ascii="Arial" w:hAnsi="Arial" w:cs="Arial"/>
          <w:iCs/>
          <w:shd w:val="clear" w:color="auto" w:fill="FFFFFF"/>
        </w:rPr>
        <w:t>o</w:t>
      </w:r>
      <w:r w:rsidR="002E779A" w:rsidRPr="00C956F8">
        <w:rPr>
          <w:rFonts w:ascii="Arial" w:hAnsi="Arial" w:cs="Arial"/>
          <w:iCs/>
          <w:shd w:val="clear" w:color="auto" w:fill="FFFFFF"/>
        </w:rPr>
        <w:t xml:space="preserve"> apoio a tecnologia, </w:t>
      </w:r>
      <w:r w:rsidR="00A704B4" w:rsidRPr="00C956F8">
        <w:rPr>
          <w:rFonts w:ascii="Arial" w:hAnsi="Arial" w:cs="Arial"/>
          <w:iCs/>
          <w:shd w:val="clear" w:color="auto" w:fill="FFFFFF"/>
        </w:rPr>
        <w:t>os</w:t>
      </w:r>
      <w:r w:rsidR="002E779A" w:rsidRPr="00C956F8">
        <w:rPr>
          <w:rFonts w:ascii="Arial" w:hAnsi="Arial" w:cs="Arial"/>
          <w:iCs/>
          <w:shd w:val="clear" w:color="auto" w:fill="FFFFFF"/>
        </w:rPr>
        <w:t xml:space="preserve"> funcionários </w:t>
      </w:r>
      <w:r w:rsidR="00A704B4" w:rsidRPr="00C956F8">
        <w:rPr>
          <w:rFonts w:ascii="Arial" w:hAnsi="Arial" w:cs="Arial"/>
          <w:iCs/>
          <w:shd w:val="clear" w:color="auto" w:fill="FFFFFF"/>
        </w:rPr>
        <w:t xml:space="preserve">altamente qualificados para função </w:t>
      </w:r>
      <w:r w:rsidR="002E779A" w:rsidRPr="00C956F8">
        <w:rPr>
          <w:rFonts w:ascii="Arial" w:hAnsi="Arial" w:cs="Arial"/>
          <w:iCs/>
          <w:shd w:val="clear" w:color="auto" w:fill="FFFFFF"/>
        </w:rPr>
        <w:t xml:space="preserve">e um </w:t>
      </w:r>
      <w:r w:rsidR="003E04E3" w:rsidRPr="00C956F8">
        <w:rPr>
          <w:rFonts w:ascii="Arial" w:hAnsi="Arial" w:cs="Arial"/>
          <w:iCs/>
          <w:shd w:val="clear" w:color="auto" w:fill="FFFFFF"/>
        </w:rPr>
        <w:t>gerente de logística que fiscaliza todas as necessidades do local controlando todas as variações em torno deste assunto.</w:t>
      </w:r>
    </w:p>
    <w:p w:rsidR="008E3FEB" w:rsidRPr="00C956F8" w:rsidRDefault="008E3FEB" w:rsidP="00D17809">
      <w:pPr>
        <w:shd w:val="clear" w:color="auto" w:fill="FFFFFF"/>
        <w:spacing w:line="360" w:lineRule="auto"/>
        <w:jc w:val="both"/>
        <w:textAlignment w:val="baseline"/>
        <w:rPr>
          <w:rFonts w:ascii="Arial" w:hAnsi="Arial" w:cs="Arial"/>
          <w:iCs/>
          <w:shd w:val="clear" w:color="auto" w:fill="FFFFFF"/>
        </w:rPr>
      </w:pPr>
    </w:p>
    <w:p w:rsidR="003E04E3" w:rsidRDefault="00700FBE"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O</w:t>
      </w:r>
      <w:r w:rsidR="00455D04">
        <w:rPr>
          <w:rFonts w:ascii="Arial" w:hAnsi="Arial" w:cs="Arial"/>
          <w:iCs/>
          <w:shd w:val="clear" w:color="auto" w:fill="FFFFFF"/>
        </w:rPr>
        <w:t xml:space="preserve"> processo de embalag</w:t>
      </w:r>
      <w:r>
        <w:rPr>
          <w:rFonts w:ascii="Arial" w:hAnsi="Arial" w:cs="Arial"/>
          <w:iCs/>
          <w:shd w:val="clear" w:color="auto" w:fill="FFFFFF"/>
        </w:rPr>
        <w:t xml:space="preserve">ens ou </w:t>
      </w:r>
      <w:r w:rsidRPr="00995CDC">
        <w:rPr>
          <w:rFonts w:ascii="Arial" w:hAnsi="Arial" w:cs="Arial"/>
          <w:iCs/>
          <w:shd w:val="clear" w:color="auto" w:fill="FFFFFF"/>
        </w:rPr>
        <w:t>packing</w:t>
      </w:r>
      <w:r>
        <w:rPr>
          <w:rFonts w:ascii="Arial" w:hAnsi="Arial" w:cs="Arial"/>
          <w:iCs/>
          <w:shd w:val="clear" w:color="auto" w:fill="FFFFFF"/>
        </w:rPr>
        <w:t xml:space="preserve"> de um produto do Grupo</w:t>
      </w:r>
      <w:r w:rsidR="00653ED4">
        <w:rPr>
          <w:rFonts w:ascii="Arial" w:hAnsi="Arial" w:cs="Arial"/>
          <w:iCs/>
          <w:shd w:val="clear" w:color="auto" w:fill="FFFFFF"/>
        </w:rPr>
        <w:t xml:space="preserve"> pesquisado</w:t>
      </w:r>
      <w:r>
        <w:rPr>
          <w:rFonts w:ascii="Arial" w:hAnsi="Arial" w:cs="Arial"/>
          <w:iCs/>
          <w:shd w:val="clear" w:color="auto" w:fill="FFFFFF"/>
        </w:rPr>
        <w:t xml:space="preserve"> é realizado em um local separado unicamente para esta atividade </w:t>
      </w:r>
      <w:r w:rsidR="005F00C8">
        <w:rPr>
          <w:rFonts w:ascii="Arial" w:hAnsi="Arial" w:cs="Arial"/>
          <w:iCs/>
          <w:shd w:val="clear" w:color="auto" w:fill="FFFFFF"/>
        </w:rPr>
        <w:t>facilitando</w:t>
      </w:r>
      <w:r>
        <w:rPr>
          <w:rFonts w:ascii="Arial" w:hAnsi="Arial" w:cs="Arial"/>
          <w:iCs/>
          <w:shd w:val="clear" w:color="auto" w:fill="FFFFFF"/>
        </w:rPr>
        <w:t xml:space="preserve"> o fluxo de operação</w:t>
      </w:r>
      <w:r w:rsidR="005F00C8">
        <w:rPr>
          <w:rFonts w:ascii="Arial" w:hAnsi="Arial" w:cs="Arial"/>
          <w:iCs/>
          <w:shd w:val="clear" w:color="auto" w:fill="FFFFFF"/>
        </w:rPr>
        <w:t>.</w:t>
      </w:r>
      <w:r>
        <w:rPr>
          <w:rFonts w:ascii="Arial" w:hAnsi="Arial" w:cs="Arial"/>
          <w:iCs/>
          <w:shd w:val="clear" w:color="auto" w:fill="FFFFFF"/>
        </w:rPr>
        <w:t xml:space="preserve"> </w:t>
      </w:r>
      <w:r w:rsidR="005F00C8">
        <w:rPr>
          <w:rFonts w:ascii="Arial" w:hAnsi="Arial" w:cs="Arial"/>
          <w:iCs/>
          <w:shd w:val="clear" w:color="auto" w:fill="FFFFFF"/>
        </w:rPr>
        <w:t>A</w:t>
      </w:r>
      <w:r>
        <w:rPr>
          <w:rFonts w:ascii="Arial" w:hAnsi="Arial" w:cs="Arial"/>
          <w:iCs/>
          <w:shd w:val="clear" w:color="auto" w:fill="FFFFFF"/>
        </w:rPr>
        <w:t xml:space="preserve"> mesma fica entre a atividade </w:t>
      </w:r>
      <w:r w:rsidRPr="00995CDC">
        <w:rPr>
          <w:rFonts w:ascii="Arial" w:hAnsi="Arial" w:cs="Arial"/>
          <w:iCs/>
          <w:shd w:val="clear" w:color="auto" w:fill="FFFFFF"/>
        </w:rPr>
        <w:t>picking</w:t>
      </w:r>
      <w:r>
        <w:rPr>
          <w:rFonts w:ascii="Arial" w:hAnsi="Arial" w:cs="Arial"/>
          <w:iCs/>
          <w:shd w:val="clear" w:color="auto" w:fill="FFFFFF"/>
        </w:rPr>
        <w:t xml:space="preserve"> e a expedição</w:t>
      </w:r>
      <w:r w:rsidR="003D69CA">
        <w:rPr>
          <w:rFonts w:ascii="Arial" w:hAnsi="Arial" w:cs="Arial"/>
          <w:iCs/>
          <w:shd w:val="clear" w:color="auto" w:fill="FFFFFF"/>
        </w:rPr>
        <w:t xml:space="preserve"> </w:t>
      </w:r>
      <w:r w:rsidR="00195155">
        <w:rPr>
          <w:rFonts w:ascii="Arial" w:hAnsi="Arial" w:cs="Arial"/>
          <w:iCs/>
          <w:shd w:val="clear" w:color="auto" w:fill="FFFFFF"/>
        </w:rPr>
        <w:t xml:space="preserve">ambos </w:t>
      </w:r>
      <w:r>
        <w:rPr>
          <w:rFonts w:ascii="Arial" w:hAnsi="Arial" w:cs="Arial"/>
          <w:iCs/>
          <w:shd w:val="clear" w:color="auto" w:fill="FFFFFF"/>
        </w:rPr>
        <w:t>localizad</w:t>
      </w:r>
      <w:r w:rsidR="000A7A30">
        <w:rPr>
          <w:rFonts w:ascii="Arial" w:hAnsi="Arial" w:cs="Arial"/>
          <w:iCs/>
          <w:shd w:val="clear" w:color="auto" w:fill="FFFFFF"/>
        </w:rPr>
        <w:t>os</w:t>
      </w:r>
      <w:r>
        <w:rPr>
          <w:rFonts w:ascii="Arial" w:hAnsi="Arial" w:cs="Arial"/>
          <w:iCs/>
          <w:shd w:val="clear" w:color="auto" w:fill="FFFFFF"/>
        </w:rPr>
        <w:t xml:space="preserve"> n</w:t>
      </w:r>
      <w:r w:rsidR="0032113E">
        <w:rPr>
          <w:rFonts w:ascii="Arial" w:hAnsi="Arial" w:cs="Arial"/>
          <w:iCs/>
          <w:shd w:val="clear" w:color="auto" w:fill="FFFFFF"/>
        </w:rPr>
        <w:t>a</w:t>
      </w:r>
      <w:r>
        <w:rPr>
          <w:rFonts w:ascii="Arial" w:hAnsi="Arial" w:cs="Arial"/>
          <w:iCs/>
          <w:shd w:val="clear" w:color="auto" w:fill="FFFFFF"/>
        </w:rPr>
        <w:t xml:space="preserve"> </w:t>
      </w:r>
      <w:r w:rsidR="0032113E">
        <w:rPr>
          <w:rFonts w:ascii="Arial" w:hAnsi="Arial" w:cs="Arial"/>
          <w:iCs/>
          <w:shd w:val="clear" w:color="auto" w:fill="FFFFFF"/>
        </w:rPr>
        <w:t>entrada</w:t>
      </w:r>
      <w:r>
        <w:rPr>
          <w:rFonts w:ascii="Arial" w:hAnsi="Arial" w:cs="Arial"/>
          <w:iCs/>
          <w:shd w:val="clear" w:color="auto" w:fill="FFFFFF"/>
        </w:rPr>
        <w:t xml:space="preserve"> do CD</w:t>
      </w:r>
      <w:r w:rsidR="000A7A30">
        <w:rPr>
          <w:rFonts w:ascii="Arial" w:hAnsi="Arial" w:cs="Arial"/>
          <w:iCs/>
          <w:shd w:val="clear" w:color="auto" w:fill="FFFFFF"/>
        </w:rPr>
        <w:t>.</w:t>
      </w:r>
    </w:p>
    <w:p w:rsidR="0032113E" w:rsidRDefault="0032113E" w:rsidP="00D17809">
      <w:pPr>
        <w:shd w:val="clear" w:color="auto" w:fill="FFFFFF"/>
        <w:spacing w:line="360" w:lineRule="auto"/>
        <w:jc w:val="both"/>
        <w:textAlignment w:val="baseline"/>
        <w:rPr>
          <w:rFonts w:ascii="Arial" w:hAnsi="Arial" w:cs="Arial"/>
          <w:iCs/>
          <w:shd w:val="clear" w:color="auto" w:fill="FFFFFF"/>
        </w:rPr>
      </w:pPr>
    </w:p>
    <w:p w:rsidR="000A7A30" w:rsidRDefault="005868E1" w:rsidP="00D17809">
      <w:pPr>
        <w:shd w:val="clear" w:color="auto" w:fill="FFFFFF"/>
        <w:spacing w:line="360" w:lineRule="auto"/>
        <w:jc w:val="both"/>
        <w:textAlignment w:val="baseline"/>
        <w:rPr>
          <w:rFonts w:ascii="Arial" w:hAnsi="Arial" w:cs="Arial"/>
          <w:iCs/>
          <w:shd w:val="clear" w:color="auto" w:fill="FFFFFF"/>
        </w:rPr>
      </w:pPr>
      <w:r>
        <w:rPr>
          <w:rFonts w:ascii="Arial" w:hAnsi="Arial" w:cs="Arial"/>
          <w:iCs/>
          <w:shd w:val="clear" w:color="auto" w:fill="FFFFFF"/>
        </w:rPr>
        <w:t>A</w:t>
      </w:r>
      <w:r w:rsidR="009D120E">
        <w:rPr>
          <w:rFonts w:ascii="Arial" w:hAnsi="Arial" w:cs="Arial"/>
          <w:iCs/>
          <w:shd w:val="clear" w:color="auto" w:fill="FFFFFF"/>
        </w:rPr>
        <w:t xml:space="preserve">s atividades </w:t>
      </w:r>
      <w:r w:rsidR="00141C76" w:rsidRPr="00995CDC">
        <w:rPr>
          <w:rFonts w:ascii="Arial" w:hAnsi="Arial" w:cs="Arial"/>
          <w:iCs/>
          <w:shd w:val="clear" w:color="auto" w:fill="FFFFFF"/>
        </w:rPr>
        <w:t>p</w:t>
      </w:r>
      <w:r w:rsidR="009D120E" w:rsidRPr="00995CDC">
        <w:rPr>
          <w:rFonts w:ascii="Arial" w:hAnsi="Arial" w:cs="Arial"/>
          <w:iCs/>
          <w:shd w:val="clear" w:color="auto" w:fill="FFFFFF"/>
        </w:rPr>
        <w:t>acking</w:t>
      </w:r>
      <w:r w:rsidR="009D120E">
        <w:rPr>
          <w:rFonts w:ascii="Arial" w:hAnsi="Arial" w:cs="Arial"/>
          <w:iCs/>
          <w:shd w:val="clear" w:color="auto" w:fill="FFFFFF"/>
        </w:rPr>
        <w:t xml:space="preserve"> e </w:t>
      </w:r>
      <w:r w:rsidR="00141C76" w:rsidRPr="00995CDC">
        <w:rPr>
          <w:rFonts w:ascii="Arial" w:hAnsi="Arial" w:cs="Arial"/>
          <w:iCs/>
          <w:shd w:val="clear" w:color="auto" w:fill="FFFFFF"/>
        </w:rPr>
        <w:t>p</w:t>
      </w:r>
      <w:r w:rsidR="009D120E" w:rsidRPr="00995CDC">
        <w:rPr>
          <w:rFonts w:ascii="Arial" w:hAnsi="Arial" w:cs="Arial"/>
          <w:iCs/>
          <w:shd w:val="clear" w:color="auto" w:fill="FFFFFF"/>
        </w:rPr>
        <w:t>icking</w:t>
      </w:r>
      <w:r w:rsidR="009D120E">
        <w:rPr>
          <w:rFonts w:ascii="Arial" w:hAnsi="Arial" w:cs="Arial"/>
          <w:iCs/>
          <w:shd w:val="clear" w:color="auto" w:fill="FFFFFF"/>
        </w:rPr>
        <w:t xml:space="preserve"> requerem uma atenção especial, pois são elas que garantem o envio </w:t>
      </w:r>
      <w:r w:rsidR="005F00C8">
        <w:rPr>
          <w:rFonts w:ascii="Arial" w:hAnsi="Arial" w:cs="Arial"/>
          <w:iCs/>
          <w:shd w:val="clear" w:color="auto" w:fill="FFFFFF"/>
        </w:rPr>
        <w:t>d</w:t>
      </w:r>
      <w:r w:rsidR="009D120E">
        <w:rPr>
          <w:rFonts w:ascii="Arial" w:hAnsi="Arial" w:cs="Arial"/>
          <w:iCs/>
          <w:shd w:val="clear" w:color="auto" w:fill="FFFFFF"/>
        </w:rPr>
        <w:t xml:space="preserve">o produto certo, com as embalagens adequadas para cada tipo de produto e principalmente </w:t>
      </w:r>
      <w:r w:rsidR="000B3FC6">
        <w:rPr>
          <w:rFonts w:ascii="Arial" w:hAnsi="Arial" w:cs="Arial"/>
          <w:iCs/>
          <w:shd w:val="clear" w:color="auto" w:fill="FFFFFF"/>
        </w:rPr>
        <w:t>mercadorias em perfeito estado sem nenhum tipo de dano.</w:t>
      </w:r>
    </w:p>
    <w:p w:rsidR="008E3FEB" w:rsidRDefault="008E3FEB" w:rsidP="00D17809">
      <w:pPr>
        <w:shd w:val="clear" w:color="auto" w:fill="FFFFFF"/>
        <w:spacing w:line="360" w:lineRule="auto"/>
        <w:jc w:val="both"/>
        <w:textAlignment w:val="baseline"/>
        <w:rPr>
          <w:rFonts w:ascii="Arial" w:hAnsi="Arial" w:cs="Arial"/>
          <w:iCs/>
          <w:shd w:val="clear" w:color="auto" w:fill="FFFFFF"/>
        </w:rPr>
      </w:pPr>
    </w:p>
    <w:p w:rsidR="00B7520F" w:rsidRPr="00801341" w:rsidRDefault="00B7520F" w:rsidP="00D17809">
      <w:pPr>
        <w:pStyle w:val="NormalWeb"/>
        <w:shd w:val="clear" w:color="auto" w:fill="FFFFFF"/>
        <w:spacing w:before="0" w:after="0" w:line="360" w:lineRule="auto"/>
        <w:jc w:val="both"/>
        <w:textAlignment w:val="baseline"/>
        <w:rPr>
          <w:rFonts w:ascii="Arial" w:hAnsi="Arial" w:cs="Arial"/>
          <w:iCs/>
        </w:rPr>
      </w:pPr>
      <w:r w:rsidRPr="00801341">
        <w:rPr>
          <w:rFonts w:ascii="Arial" w:hAnsi="Arial" w:cs="Arial"/>
          <w:iCs/>
        </w:rPr>
        <w:t xml:space="preserve">Com o apoio logístico de transportadoras parceiras as entregas são </w:t>
      </w:r>
      <w:r w:rsidR="00801341" w:rsidRPr="00801341">
        <w:rPr>
          <w:rFonts w:ascii="Arial" w:hAnsi="Arial" w:cs="Arial"/>
          <w:iCs/>
        </w:rPr>
        <w:t>realizadas</w:t>
      </w:r>
      <w:r w:rsidRPr="00801341">
        <w:rPr>
          <w:rFonts w:ascii="Arial" w:hAnsi="Arial" w:cs="Arial"/>
          <w:iCs/>
        </w:rPr>
        <w:t xml:space="preserve"> em qualquer lugar do Brasil, tendo o pedido liberado para </w:t>
      </w:r>
      <w:r w:rsidR="00801341" w:rsidRPr="00801341">
        <w:rPr>
          <w:rFonts w:ascii="Arial" w:hAnsi="Arial" w:cs="Arial"/>
          <w:iCs/>
        </w:rPr>
        <w:t>distribuição</w:t>
      </w:r>
      <w:r w:rsidRPr="00801341">
        <w:rPr>
          <w:rFonts w:ascii="Arial" w:hAnsi="Arial" w:cs="Arial"/>
          <w:iCs/>
        </w:rPr>
        <w:t xml:space="preserve"> </w:t>
      </w:r>
      <w:r w:rsidR="00311481" w:rsidRPr="00801341">
        <w:rPr>
          <w:rFonts w:ascii="Arial" w:hAnsi="Arial" w:cs="Arial"/>
          <w:iCs/>
        </w:rPr>
        <w:t xml:space="preserve">os consumidores </w:t>
      </w:r>
      <w:r w:rsidR="00801341" w:rsidRPr="00801341">
        <w:rPr>
          <w:rFonts w:ascii="Arial" w:hAnsi="Arial" w:cs="Arial"/>
          <w:iCs/>
        </w:rPr>
        <w:t xml:space="preserve">conseguem </w:t>
      </w:r>
      <w:r w:rsidR="00311481" w:rsidRPr="00801341">
        <w:rPr>
          <w:rFonts w:ascii="Arial" w:hAnsi="Arial" w:cs="Arial"/>
          <w:iCs/>
        </w:rPr>
        <w:t xml:space="preserve">acompanhar em qual etapa seu produto através do </w:t>
      </w:r>
      <w:r w:rsidR="006C2887" w:rsidRPr="00801341">
        <w:rPr>
          <w:rFonts w:ascii="Arial" w:hAnsi="Arial" w:cs="Arial"/>
          <w:iCs/>
        </w:rPr>
        <w:t>código de rastreio fornecido</w:t>
      </w:r>
      <w:r w:rsidR="00311481" w:rsidRPr="00801341">
        <w:rPr>
          <w:rFonts w:ascii="Arial" w:hAnsi="Arial" w:cs="Arial"/>
          <w:iCs/>
        </w:rPr>
        <w:t xml:space="preserve"> pelo Grupo</w:t>
      </w:r>
      <w:r w:rsidR="00801341">
        <w:rPr>
          <w:rFonts w:ascii="Arial" w:hAnsi="Arial" w:cs="Arial"/>
          <w:iCs/>
        </w:rPr>
        <w:t xml:space="preserve"> ou no site próprio ou dos </w:t>
      </w:r>
      <w:r w:rsidR="00801341" w:rsidRPr="00995CDC">
        <w:rPr>
          <w:rFonts w:ascii="Arial" w:hAnsi="Arial" w:cs="Arial"/>
          <w:iCs/>
        </w:rPr>
        <w:t>marketplaces</w:t>
      </w:r>
      <w:r w:rsidRPr="00801341">
        <w:rPr>
          <w:rFonts w:ascii="Arial" w:hAnsi="Arial" w:cs="Arial"/>
          <w:iCs/>
        </w:rPr>
        <w:t>.</w:t>
      </w:r>
    </w:p>
    <w:p w:rsidR="00B7520F" w:rsidRPr="0014420F" w:rsidRDefault="00B7520F" w:rsidP="00D17809">
      <w:pPr>
        <w:pStyle w:val="NormalWeb"/>
        <w:shd w:val="clear" w:color="auto" w:fill="FFFFFF"/>
        <w:spacing w:before="0" w:after="0" w:line="360" w:lineRule="auto"/>
        <w:jc w:val="both"/>
        <w:textAlignment w:val="baseline"/>
        <w:rPr>
          <w:rFonts w:ascii="Arial" w:hAnsi="Arial" w:cs="Arial"/>
          <w:iCs/>
          <w:color w:val="FF0000"/>
        </w:rPr>
      </w:pPr>
    </w:p>
    <w:p w:rsidR="00E36044" w:rsidRDefault="009B22AE" w:rsidP="00D17809">
      <w:pPr>
        <w:spacing w:line="360" w:lineRule="auto"/>
        <w:jc w:val="both"/>
        <w:rPr>
          <w:rFonts w:ascii="Arial" w:hAnsi="Arial" w:cs="Arial"/>
        </w:rPr>
      </w:pPr>
      <w:r w:rsidRPr="009B22AE">
        <w:rPr>
          <w:rFonts w:ascii="Arial" w:hAnsi="Arial" w:cs="Arial"/>
        </w:rPr>
        <w:t>Mesmo</w:t>
      </w:r>
      <w:r>
        <w:rPr>
          <w:rFonts w:ascii="Arial" w:hAnsi="Arial" w:cs="Arial"/>
        </w:rPr>
        <w:t xml:space="preserve"> tomando todas </w:t>
      </w:r>
      <w:r w:rsidR="00492352">
        <w:rPr>
          <w:rFonts w:ascii="Arial" w:hAnsi="Arial" w:cs="Arial"/>
        </w:rPr>
        <w:t xml:space="preserve">as </w:t>
      </w:r>
      <w:r>
        <w:rPr>
          <w:rFonts w:ascii="Arial" w:hAnsi="Arial" w:cs="Arial"/>
        </w:rPr>
        <w:t>providências possíveis para que o processo logístico de entrega da mercadoria ocorra em prefeito estado, o cliente tem o dire</w:t>
      </w:r>
      <w:r w:rsidR="004965BD">
        <w:rPr>
          <w:rFonts w:ascii="Arial" w:hAnsi="Arial" w:cs="Arial"/>
        </w:rPr>
        <w:t>i</w:t>
      </w:r>
      <w:r>
        <w:rPr>
          <w:rFonts w:ascii="Arial" w:hAnsi="Arial" w:cs="Arial"/>
        </w:rPr>
        <w:t xml:space="preserve">to de se arrepender </w:t>
      </w:r>
      <w:r w:rsidR="005F00C8">
        <w:rPr>
          <w:rFonts w:ascii="Arial" w:hAnsi="Arial" w:cs="Arial"/>
        </w:rPr>
        <w:t xml:space="preserve">da </w:t>
      </w:r>
      <w:r>
        <w:rPr>
          <w:rFonts w:ascii="Arial" w:hAnsi="Arial" w:cs="Arial"/>
        </w:rPr>
        <w:t xml:space="preserve">compra em até 7 dias, esse é o maior gargalo que o Grupo </w:t>
      </w:r>
      <w:r w:rsidR="00195155">
        <w:rPr>
          <w:rFonts w:ascii="Arial" w:hAnsi="Arial" w:cs="Arial"/>
        </w:rPr>
        <w:t xml:space="preserve">pesquisado </w:t>
      </w:r>
      <w:r>
        <w:rPr>
          <w:rFonts w:ascii="Arial" w:hAnsi="Arial" w:cs="Arial"/>
        </w:rPr>
        <w:t xml:space="preserve">enfrenta em relação </w:t>
      </w:r>
      <w:r w:rsidR="004965BD">
        <w:rPr>
          <w:rFonts w:ascii="Arial" w:hAnsi="Arial" w:cs="Arial"/>
        </w:rPr>
        <w:t>à</w:t>
      </w:r>
      <w:r>
        <w:rPr>
          <w:rFonts w:ascii="Arial" w:hAnsi="Arial" w:cs="Arial"/>
        </w:rPr>
        <w:t>s vendas on</w:t>
      </w:r>
      <w:r w:rsidR="00116452">
        <w:rPr>
          <w:rFonts w:ascii="Arial" w:hAnsi="Arial" w:cs="Arial"/>
        </w:rPr>
        <w:t>-</w:t>
      </w:r>
      <w:r>
        <w:rPr>
          <w:rFonts w:ascii="Arial" w:hAnsi="Arial" w:cs="Arial"/>
        </w:rPr>
        <w:t xml:space="preserve">line. </w:t>
      </w:r>
    </w:p>
    <w:p w:rsidR="00E36044" w:rsidRDefault="00E36044" w:rsidP="00D17809">
      <w:pPr>
        <w:spacing w:line="360" w:lineRule="auto"/>
        <w:jc w:val="both"/>
        <w:rPr>
          <w:rFonts w:ascii="Arial" w:hAnsi="Arial" w:cs="Arial"/>
        </w:rPr>
      </w:pPr>
    </w:p>
    <w:p w:rsidR="005B0F55" w:rsidRDefault="009B44D0" w:rsidP="00D17809">
      <w:pPr>
        <w:spacing w:line="360" w:lineRule="auto"/>
        <w:jc w:val="both"/>
        <w:rPr>
          <w:rFonts w:ascii="Arial" w:hAnsi="Arial" w:cs="Arial"/>
        </w:rPr>
      </w:pPr>
      <w:r>
        <w:rPr>
          <w:rFonts w:ascii="Arial" w:hAnsi="Arial" w:cs="Arial"/>
        </w:rPr>
        <w:t>O gráfico</w:t>
      </w:r>
      <w:r w:rsidR="00EE53AE">
        <w:rPr>
          <w:rFonts w:ascii="Arial" w:hAnsi="Arial" w:cs="Arial"/>
        </w:rPr>
        <w:t xml:space="preserve"> 1</w:t>
      </w:r>
      <w:r>
        <w:rPr>
          <w:rFonts w:ascii="Arial" w:hAnsi="Arial" w:cs="Arial"/>
        </w:rPr>
        <w:t xml:space="preserve"> abaixo representa a porcentagem dos motivos para devoluções de compras dos</w:t>
      </w:r>
      <w:r w:rsidR="007D76C1">
        <w:rPr>
          <w:rFonts w:ascii="Arial" w:hAnsi="Arial" w:cs="Arial"/>
        </w:rPr>
        <w:t xml:space="preserve"> </w:t>
      </w:r>
      <w:r>
        <w:rPr>
          <w:rFonts w:ascii="Arial" w:hAnsi="Arial" w:cs="Arial"/>
        </w:rPr>
        <w:t xml:space="preserve">consumidores </w:t>
      </w:r>
      <w:r w:rsidR="00195155">
        <w:rPr>
          <w:rFonts w:ascii="Arial" w:hAnsi="Arial" w:cs="Arial"/>
        </w:rPr>
        <w:t>n</w:t>
      </w:r>
      <w:r>
        <w:rPr>
          <w:rFonts w:ascii="Arial" w:hAnsi="Arial" w:cs="Arial"/>
        </w:rPr>
        <w:t xml:space="preserve">o Grupo </w:t>
      </w:r>
      <w:r w:rsidR="00195155">
        <w:rPr>
          <w:rFonts w:ascii="Arial" w:hAnsi="Arial" w:cs="Arial"/>
        </w:rPr>
        <w:t>pesquisado</w:t>
      </w:r>
      <w:r>
        <w:rPr>
          <w:rFonts w:ascii="Arial" w:hAnsi="Arial" w:cs="Arial"/>
        </w:rPr>
        <w:t xml:space="preserve"> e conforme</w:t>
      </w:r>
      <w:r w:rsidR="00EC1BBA">
        <w:rPr>
          <w:rFonts w:ascii="Arial" w:hAnsi="Arial" w:cs="Arial"/>
        </w:rPr>
        <w:t xml:space="preserve"> </w:t>
      </w:r>
      <w:r w:rsidR="00195155">
        <w:rPr>
          <w:rFonts w:ascii="Arial" w:hAnsi="Arial" w:cs="Arial"/>
        </w:rPr>
        <w:t xml:space="preserve">o </w:t>
      </w:r>
      <w:r w:rsidR="007D76C1">
        <w:rPr>
          <w:rFonts w:ascii="Arial" w:hAnsi="Arial" w:cs="Arial"/>
        </w:rPr>
        <w:t>gráfico abaixo</w:t>
      </w:r>
      <w:r>
        <w:rPr>
          <w:rFonts w:ascii="Arial" w:hAnsi="Arial" w:cs="Arial"/>
        </w:rPr>
        <w:t xml:space="preserve"> 70% das aquisições são devolvidas ampar</w:t>
      </w:r>
      <w:r w:rsidR="002A2F2D">
        <w:rPr>
          <w:rFonts w:ascii="Arial" w:hAnsi="Arial" w:cs="Arial"/>
        </w:rPr>
        <w:t>adas pela lei do arrependimento:</w:t>
      </w:r>
    </w:p>
    <w:p w:rsidR="00F5045A" w:rsidRDefault="00F5045A" w:rsidP="00D17809">
      <w:pPr>
        <w:jc w:val="both"/>
        <w:rPr>
          <w:rFonts w:ascii="Arial" w:hAnsi="Arial" w:cs="Arial"/>
          <w:sz w:val="20"/>
          <w:szCs w:val="20"/>
        </w:rPr>
      </w:pPr>
    </w:p>
    <w:p w:rsidR="00E3702D" w:rsidRDefault="00E3702D" w:rsidP="00D17809">
      <w:pPr>
        <w:jc w:val="both"/>
        <w:rPr>
          <w:rFonts w:ascii="Arial" w:hAnsi="Arial" w:cs="Arial"/>
          <w:sz w:val="20"/>
          <w:szCs w:val="20"/>
        </w:rPr>
      </w:pPr>
    </w:p>
    <w:p w:rsidR="008106AF" w:rsidRDefault="008106AF" w:rsidP="00D17809">
      <w:pPr>
        <w:jc w:val="both"/>
        <w:rPr>
          <w:rFonts w:ascii="Arial" w:hAnsi="Arial" w:cs="Arial"/>
          <w:sz w:val="20"/>
          <w:szCs w:val="20"/>
        </w:rPr>
      </w:pPr>
    </w:p>
    <w:p w:rsidR="00E92187" w:rsidRPr="00E92187" w:rsidRDefault="00E92187" w:rsidP="00D17809">
      <w:pPr>
        <w:jc w:val="both"/>
        <w:rPr>
          <w:rFonts w:ascii="Arial" w:hAnsi="Arial" w:cs="Arial"/>
          <w:sz w:val="20"/>
          <w:szCs w:val="20"/>
        </w:rPr>
      </w:pPr>
      <w:r w:rsidRPr="00E92187">
        <w:rPr>
          <w:rFonts w:ascii="Arial" w:hAnsi="Arial" w:cs="Arial"/>
          <w:sz w:val="20"/>
          <w:szCs w:val="20"/>
        </w:rPr>
        <w:t xml:space="preserve">Gráfico </w:t>
      </w:r>
      <w:r>
        <w:rPr>
          <w:rFonts w:ascii="Arial" w:hAnsi="Arial" w:cs="Arial"/>
          <w:sz w:val="20"/>
          <w:szCs w:val="20"/>
        </w:rPr>
        <w:t>1</w:t>
      </w:r>
      <w:r w:rsidR="002A2F2D">
        <w:rPr>
          <w:rFonts w:ascii="Arial" w:hAnsi="Arial" w:cs="Arial"/>
          <w:sz w:val="20"/>
          <w:szCs w:val="20"/>
        </w:rPr>
        <w:t xml:space="preserve"> - </w:t>
      </w:r>
      <w:r>
        <w:rPr>
          <w:rFonts w:ascii="Arial" w:hAnsi="Arial" w:cs="Arial"/>
          <w:sz w:val="20"/>
          <w:szCs w:val="20"/>
        </w:rPr>
        <w:t xml:space="preserve"> </w:t>
      </w:r>
      <w:r w:rsidR="00196CDE">
        <w:rPr>
          <w:rFonts w:ascii="Arial" w:hAnsi="Arial" w:cs="Arial"/>
          <w:sz w:val="20"/>
          <w:szCs w:val="20"/>
        </w:rPr>
        <w:t>P</w:t>
      </w:r>
      <w:r w:rsidRPr="00E92187">
        <w:rPr>
          <w:rFonts w:ascii="Arial" w:hAnsi="Arial" w:cs="Arial"/>
          <w:sz w:val="20"/>
          <w:szCs w:val="20"/>
        </w:rPr>
        <w:t>orcentagem dos motivos para devoluções de compras</w:t>
      </w:r>
      <w:r w:rsidR="00490FC2">
        <w:rPr>
          <w:rFonts w:ascii="Arial" w:hAnsi="Arial" w:cs="Arial"/>
          <w:sz w:val="20"/>
          <w:szCs w:val="20"/>
        </w:rPr>
        <w:t xml:space="preserve"> no Grupo pesquisado</w:t>
      </w:r>
    </w:p>
    <w:p w:rsidR="005F00C8" w:rsidRDefault="004C1837" w:rsidP="00D17809">
      <w:pPr>
        <w:spacing w:line="360" w:lineRule="auto"/>
        <w:rPr>
          <w:rFonts w:ascii="Arial" w:hAnsi="Arial" w:cs="Arial"/>
        </w:rPr>
      </w:pPr>
      <w:r>
        <w:rPr>
          <w:rFonts w:ascii="Arial" w:hAnsi="Arial" w:cs="Arial"/>
          <w:noProof/>
        </w:rPr>
        <w:drawing>
          <wp:inline distT="0" distB="0" distL="0" distR="0">
            <wp:extent cx="5772150" cy="2362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3A95" w:rsidRDefault="00233A95" w:rsidP="00D17809">
      <w:pPr>
        <w:rPr>
          <w:rFonts w:ascii="Arial" w:hAnsi="Arial" w:cs="Arial"/>
          <w:sz w:val="20"/>
          <w:szCs w:val="20"/>
        </w:rPr>
      </w:pPr>
      <w:r>
        <w:rPr>
          <w:rFonts w:ascii="Arial" w:hAnsi="Arial" w:cs="Arial"/>
          <w:sz w:val="20"/>
          <w:szCs w:val="20"/>
        </w:rPr>
        <w:t xml:space="preserve">Fonte: </w:t>
      </w:r>
      <w:r w:rsidRPr="00233A95">
        <w:rPr>
          <w:rFonts w:ascii="Arial" w:hAnsi="Arial" w:cs="Arial"/>
          <w:sz w:val="20"/>
          <w:szCs w:val="20"/>
        </w:rPr>
        <w:t>Elaboração própria</w:t>
      </w:r>
    </w:p>
    <w:p w:rsidR="00233A95" w:rsidRPr="00233A95" w:rsidRDefault="00233A95" w:rsidP="00D17809">
      <w:pPr>
        <w:spacing w:line="360" w:lineRule="auto"/>
        <w:jc w:val="both"/>
        <w:rPr>
          <w:rFonts w:ascii="Arial" w:hAnsi="Arial" w:cs="Arial"/>
          <w:sz w:val="20"/>
          <w:szCs w:val="20"/>
        </w:rPr>
      </w:pPr>
    </w:p>
    <w:p w:rsidR="009B22AE" w:rsidRDefault="009B22AE" w:rsidP="00D17809">
      <w:pPr>
        <w:spacing w:line="360" w:lineRule="auto"/>
        <w:jc w:val="both"/>
        <w:rPr>
          <w:rFonts w:ascii="Arial" w:hAnsi="Arial" w:cs="Arial"/>
        </w:rPr>
      </w:pPr>
      <w:r>
        <w:rPr>
          <w:rFonts w:ascii="Arial" w:hAnsi="Arial" w:cs="Arial"/>
        </w:rPr>
        <w:t xml:space="preserve">Mesmo investido esforços em performance </w:t>
      </w:r>
      <w:r w:rsidR="00521B65">
        <w:rPr>
          <w:rFonts w:ascii="Arial" w:hAnsi="Arial" w:cs="Arial"/>
        </w:rPr>
        <w:t xml:space="preserve">de </w:t>
      </w:r>
      <w:r w:rsidR="00626717">
        <w:rPr>
          <w:rFonts w:ascii="Arial" w:hAnsi="Arial" w:cs="Arial"/>
        </w:rPr>
        <w:t>site</w:t>
      </w:r>
      <w:r w:rsidR="00521B65">
        <w:rPr>
          <w:rFonts w:ascii="Arial" w:hAnsi="Arial" w:cs="Arial"/>
        </w:rPr>
        <w:t xml:space="preserve"> fazendo dele uma plataforma dinâmica</w:t>
      </w:r>
      <w:r w:rsidR="005534B7">
        <w:rPr>
          <w:rFonts w:ascii="Arial" w:hAnsi="Arial" w:cs="Arial"/>
        </w:rPr>
        <w:t>, com políticas de trocas bem expostas e de fácil compreensão</w:t>
      </w:r>
      <w:r w:rsidR="00521B65">
        <w:rPr>
          <w:rFonts w:ascii="Arial" w:hAnsi="Arial" w:cs="Arial"/>
        </w:rPr>
        <w:t xml:space="preserve"> hoje a maior dificuldade do Grupo </w:t>
      </w:r>
      <w:bookmarkStart w:id="20" w:name="_Hlk510991993"/>
      <w:r w:rsidR="00521B65">
        <w:rPr>
          <w:rFonts w:ascii="Arial" w:hAnsi="Arial" w:cs="Arial"/>
        </w:rPr>
        <w:t xml:space="preserve">está em relação ao Artigo 49 do </w:t>
      </w:r>
      <w:r w:rsidR="001C611C">
        <w:rPr>
          <w:rFonts w:ascii="Arial" w:hAnsi="Arial" w:cs="Arial"/>
        </w:rPr>
        <w:t>c</w:t>
      </w:r>
      <w:r w:rsidR="00521B65">
        <w:rPr>
          <w:rFonts w:ascii="Arial" w:hAnsi="Arial" w:cs="Arial"/>
        </w:rPr>
        <w:t xml:space="preserve">ódigo </w:t>
      </w:r>
      <w:r w:rsidR="001C611C">
        <w:rPr>
          <w:rFonts w:ascii="Arial" w:hAnsi="Arial" w:cs="Arial"/>
        </w:rPr>
        <w:t>d</w:t>
      </w:r>
      <w:r w:rsidR="00521B65">
        <w:rPr>
          <w:rFonts w:ascii="Arial" w:hAnsi="Arial" w:cs="Arial"/>
        </w:rPr>
        <w:t>efesa do consumidor sobre política de troca e devolução.</w:t>
      </w:r>
    </w:p>
    <w:bookmarkEnd w:id="20"/>
    <w:p w:rsidR="00521B65" w:rsidRPr="009B22AE" w:rsidRDefault="00521B65" w:rsidP="00D17809">
      <w:pPr>
        <w:spacing w:line="360" w:lineRule="auto"/>
        <w:jc w:val="both"/>
        <w:rPr>
          <w:rFonts w:ascii="Arial" w:hAnsi="Arial" w:cs="Arial"/>
        </w:rPr>
      </w:pPr>
    </w:p>
    <w:p w:rsidR="00F651E7" w:rsidRDefault="00ED7F8C" w:rsidP="00D17809">
      <w:pPr>
        <w:spacing w:line="360" w:lineRule="auto"/>
        <w:jc w:val="both"/>
        <w:rPr>
          <w:rFonts w:ascii="Arial" w:hAnsi="Arial" w:cs="Arial"/>
        </w:rPr>
      </w:pPr>
      <w:r>
        <w:rPr>
          <w:rFonts w:ascii="Arial" w:hAnsi="Arial" w:cs="Arial"/>
        </w:rPr>
        <w:t>O</w:t>
      </w:r>
      <w:r w:rsidR="00094C15">
        <w:rPr>
          <w:rFonts w:ascii="Arial" w:hAnsi="Arial" w:cs="Arial"/>
        </w:rPr>
        <w:t xml:space="preserve"> </w:t>
      </w:r>
      <w:r w:rsidR="003D308F" w:rsidRPr="003D308F">
        <w:rPr>
          <w:rFonts w:ascii="Arial" w:hAnsi="Arial" w:cs="Arial"/>
        </w:rPr>
        <w:t xml:space="preserve">processo reverso </w:t>
      </w:r>
      <w:r w:rsidR="00094C15">
        <w:rPr>
          <w:rFonts w:ascii="Arial" w:hAnsi="Arial" w:cs="Arial"/>
        </w:rPr>
        <w:t>d</w:t>
      </w:r>
      <w:r>
        <w:rPr>
          <w:rFonts w:ascii="Arial" w:hAnsi="Arial" w:cs="Arial"/>
        </w:rPr>
        <w:t>e</w:t>
      </w:r>
      <w:r w:rsidR="00094C15">
        <w:rPr>
          <w:rFonts w:ascii="Arial" w:hAnsi="Arial" w:cs="Arial"/>
        </w:rPr>
        <w:t xml:space="preserve"> mercadoria</w:t>
      </w:r>
      <w:r>
        <w:rPr>
          <w:rFonts w:ascii="Arial" w:hAnsi="Arial" w:cs="Arial"/>
        </w:rPr>
        <w:t xml:space="preserve"> pode ser realizado</w:t>
      </w:r>
      <w:r w:rsidR="005950A9">
        <w:rPr>
          <w:rFonts w:ascii="Arial" w:hAnsi="Arial" w:cs="Arial"/>
        </w:rPr>
        <w:t xml:space="preserve"> </w:t>
      </w:r>
      <w:r>
        <w:rPr>
          <w:rFonts w:ascii="Arial" w:hAnsi="Arial" w:cs="Arial"/>
        </w:rPr>
        <w:t>via Correios</w:t>
      </w:r>
      <w:r w:rsidR="00094C15">
        <w:rPr>
          <w:rFonts w:ascii="Arial" w:hAnsi="Arial" w:cs="Arial"/>
        </w:rPr>
        <w:t xml:space="preserve">, </w:t>
      </w:r>
      <w:r>
        <w:rPr>
          <w:rFonts w:ascii="Arial" w:hAnsi="Arial" w:cs="Arial"/>
        </w:rPr>
        <w:t>porém</w:t>
      </w:r>
      <w:r w:rsidR="003D308F" w:rsidRPr="003D308F">
        <w:rPr>
          <w:rFonts w:ascii="Arial" w:hAnsi="Arial" w:cs="Arial"/>
        </w:rPr>
        <w:t xml:space="preserve"> </w:t>
      </w:r>
      <w:r w:rsidR="003B3544">
        <w:rPr>
          <w:rFonts w:ascii="Arial" w:hAnsi="Arial" w:cs="Arial"/>
        </w:rPr>
        <w:t xml:space="preserve">o </w:t>
      </w:r>
      <w:r w:rsidR="00EC1BBA">
        <w:rPr>
          <w:rFonts w:ascii="Arial" w:hAnsi="Arial" w:cs="Arial"/>
        </w:rPr>
        <w:t>cliente</w:t>
      </w:r>
      <w:r w:rsidR="00FF4B63">
        <w:rPr>
          <w:rFonts w:ascii="Arial" w:hAnsi="Arial" w:cs="Arial"/>
        </w:rPr>
        <w:t xml:space="preserve"> precisa</w:t>
      </w:r>
      <w:r w:rsidR="003D308F">
        <w:rPr>
          <w:rFonts w:ascii="Arial" w:hAnsi="Arial" w:cs="Arial"/>
        </w:rPr>
        <w:t xml:space="preserve"> levar a mercadoria até uma agência</w:t>
      </w:r>
      <w:r w:rsidR="005A60F9">
        <w:rPr>
          <w:rFonts w:ascii="Arial" w:hAnsi="Arial" w:cs="Arial"/>
        </w:rPr>
        <w:t xml:space="preserve"> </w:t>
      </w:r>
      <w:r w:rsidR="00FF4B63">
        <w:rPr>
          <w:rFonts w:ascii="Arial" w:hAnsi="Arial" w:cs="Arial"/>
        </w:rPr>
        <w:t>para que el</w:t>
      </w:r>
      <w:r w:rsidR="004930BC">
        <w:rPr>
          <w:rFonts w:ascii="Arial" w:hAnsi="Arial" w:cs="Arial"/>
        </w:rPr>
        <w:t>a</w:t>
      </w:r>
      <w:r w:rsidR="00FF4B63">
        <w:rPr>
          <w:rFonts w:ascii="Arial" w:hAnsi="Arial" w:cs="Arial"/>
        </w:rPr>
        <w:t xml:space="preserve"> leve a </w:t>
      </w:r>
      <w:r w:rsidR="003D308F">
        <w:rPr>
          <w:rFonts w:ascii="Arial" w:hAnsi="Arial" w:cs="Arial"/>
        </w:rPr>
        <w:t xml:space="preserve">mercadoria até o </w:t>
      </w:r>
      <w:r w:rsidR="003B3544">
        <w:rPr>
          <w:rFonts w:ascii="Arial" w:hAnsi="Arial" w:cs="Arial"/>
        </w:rPr>
        <w:t>CD</w:t>
      </w:r>
      <w:r w:rsidR="003D308F">
        <w:rPr>
          <w:rFonts w:ascii="Arial" w:hAnsi="Arial" w:cs="Arial"/>
        </w:rPr>
        <w:t xml:space="preserve"> </w:t>
      </w:r>
      <w:r w:rsidR="00570E59">
        <w:rPr>
          <w:rFonts w:ascii="Arial" w:hAnsi="Arial" w:cs="Arial"/>
        </w:rPr>
        <w:t>do Grupo</w:t>
      </w:r>
      <w:r w:rsidR="003D308F">
        <w:rPr>
          <w:rFonts w:ascii="Arial" w:hAnsi="Arial" w:cs="Arial"/>
        </w:rPr>
        <w:t xml:space="preserve">. </w:t>
      </w:r>
      <w:r w:rsidR="003B3544">
        <w:rPr>
          <w:rFonts w:ascii="Arial" w:hAnsi="Arial" w:cs="Arial"/>
        </w:rPr>
        <w:t xml:space="preserve">Mas se o consumidor </w:t>
      </w:r>
      <w:r w:rsidR="001248BB">
        <w:rPr>
          <w:rFonts w:ascii="Arial" w:hAnsi="Arial" w:cs="Arial"/>
        </w:rPr>
        <w:t>opt</w:t>
      </w:r>
      <w:r w:rsidR="003B3544">
        <w:rPr>
          <w:rFonts w:ascii="Arial" w:hAnsi="Arial" w:cs="Arial"/>
        </w:rPr>
        <w:t xml:space="preserve">ar </w:t>
      </w:r>
      <w:r w:rsidR="001248BB">
        <w:rPr>
          <w:rFonts w:ascii="Arial" w:hAnsi="Arial" w:cs="Arial"/>
        </w:rPr>
        <w:t xml:space="preserve">por comodidade ele </w:t>
      </w:r>
      <w:r w:rsidR="00FF4B63">
        <w:rPr>
          <w:rFonts w:ascii="Arial" w:hAnsi="Arial" w:cs="Arial"/>
        </w:rPr>
        <w:t>pode</w:t>
      </w:r>
      <w:r w:rsidR="00591F72">
        <w:rPr>
          <w:rFonts w:ascii="Arial" w:hAnsi="Arial" w:cs="Arial"/>
        </w:rPr>
        <w:t xml:space="preserve"> deixar</w:t>
      </w:r>
      <w:r w:rsidR="001248BB">
        <w:rPr>
          <w:rFonts w:ascii="Arial" w:hAnsi="Arial" w:cs="Arial"/>
        </w:rPr>
        <w:t xml:space="preserve"> </w:t>
      </w:r>
      <w:r w:rsidR="00FF4B63">
        <w:rPr>
          <w:rFonts w:ascii="Arial" w:hAnsi="Arial" w:cs="Arial"/>
        </w:rPr>
        <w:t>que</w:t>
      </w:r>
      <w:r w:rsidR="001248BB">
        <w:rPr>
          <w:rFonts w:ascii="Arial" w:hAnsi="Arial" w:cs="Arial"/>
        </w:rPr>
        <w:t xml:space="preserve"> a transportadora parceira </w:t>
      </w:r>
      <w:r w:rsidR="006C2887">
        <w:rPr>
          <w:rFonts w:ascii="Arial" w:hAnsi="Arial" w:cs="Arial"/>
        </w:rPr>
        <w:t>recolha na residência do mesmo</w:t>
      </w:r>
      <w:r w:rsidR="00FF4B63">
        <w:rPr>
          <w:rFonts w:ascii="Arial" w:hAnsi="Arial" w:cs="Arial"/>
        </w:rPr>
        <w:t xml:space="preserve"> o produto devolvido</w:t>
      </w:r>
      <w:r w:rsidR="001248BB">
        <w:rPr>
          <w:rFonts w:ascii="Arial" w:hAnsi="Arial" w:cs="Arial"/>
        </w:rPr>
        <w:t xml:space="preserve">. </w:t>
      </w:r>
    </w:p>
    <w:p w:rsidR="003D308F" w:rsidRDefault="003D308F" w:rsidP="00D17809">
      <w:pPr>
        <w:spacing w:line="360" w:lineRule="auto"/>
        <w:jc w:val="both"/>
        <w:rPr>
          <w:rFonts w:ascii="Arial" w:hAnsi="Arial" w:cs="Arial"/>
        </w:rPr>
      </w:pPr>
    </w:p>
    <w:p w:rsidR="00983223" w:rsidRDefault="00983223" w:rsidP="00D17809">
      <w:pPr>
        <w:spacing w:line="360" w:lineRule="auto"/>
        <w:jc w:val="both"/>
        <w:rPr>
          <w:rFonts w:ascii="Arial" w:hAnsi="Arial" w:cs="Arial"/>
        </w:rPr>
      </w:pPr>
      <w:r>
        <w:rPr>
          <w:rFonts w:ascii="Arial" w:hAnsi="Arial" w:cs="Arial"/>
        </w:rPr>
        <w:t xml:space="preserve">O mesmo tempo que leva para ir é igual para voltar, pois o percurso é </w:t>
      </w:r>
      <w:r w:rsidR="00490FC2">
        <w:rPr>
          <w:rFonts w:ascii="Arial" w:hAnsi="Arial" w:cs="Arial"/>
        </w:rPr>
        <w:t xml:space="preserve">o </w:t>
      </w:r>
      <w:r>
        <w:rPr>
          <w:rFonts w:ascii="Arial" w:hAnsi="Arial" w:cs="Arial"/>
        </w:rPr>
        <w:t>mesmo, porém quando o produto chega no CD é efetuada uma análise técnica na mercadoria. Esse diagn</w:t>
      </w:r>
      <w:r w:rsidR="008F3EF5">
        <w:rPr>
          <w:rFonts w:ascii="Arial" w:hAnsi="Arial" w:cs="Arial"/>
        </w:rPr>
        <w:t>ó</w:t>
      </w:r>
      <w:r>
        <w:rPr>
          <w:rFonts w:ascii="Arial" w:hAnsi="Arial" w:cs="Arial"/>
        </w:rPr>
        <w:t xml:space="preserve">stico leva de dois a três dias </w:t>
      </w:r>
      <w:r w:rsidR="00570E59">
        <w:rPr>
          <w:rFonts w:ascii="Arial" w:hAnsi="Arial" w:cs="Arial"/>
        </w:rPr>
        <w:t xml:space="preserve">para ficar pronto </w:t>
      </w:r>
      <w:r>
        <w:rPr>
          <w:rFonts w:ascii="Arial" w:hAnsi="Arial" w:cs="Arial"/>
        </w:rPr>
        <w:t>somando no total um prazo de até 10 dias para toca ou devoluções.</w:t>
      </w:r>
    </w:p>
    <w:p w:rsidR="00983223" w:rsidRDefault="00983223" w:rsidP="00D17809">
      <w:pPr>
        <w:spacing w:line="360" w:lineRule="auto"/>
        <w:jc w:val="both"/>
        <w:rPr>
          <w:rFonts w:ascii="Arial" w:hAnsi="Arial" w:cs="Arial"/>
        </w:rPr>
      </w:pPr>
    </w:p>
    <w:p w:rsidR="00983223" w:rsidRDefault="00F3789B" w:rsidP="00D17809">
      <w:pPr>
        <w:spacing w:line="360" w:lineRule="auto"/>
        <w:jc w:val="both"/>
        <w:rPr>
          <w:rFonts w:ascii="Arial" w:hAnsi="Arial" w:cs="Arial"/>
        </w:rPr>
      </w:pPr>
      <w:r>
        <w:rPr>
          <w:rFonts w:ascii="Arial" w:hAnsi="Arial" w:cs="Arial"/>
        </w:rPr>
        <w:t>Mesmo sendo constatado</w:t>
      </w:r>
      <w:r w:rsidR="004D13F1">
        <w:rPr>
          <w:rFonts w:ascii="Arial" w:hAnsi="Arial" w:cs="Arial"/>
        </w:rPr>
        <w:t xml:space="preserve"> </w:t>
      </w:r>
      <w:r>
        <w:rPr>
          <w:rFonts w:ascii="Arial" w:hAnsi="Arial" w:cs="Arial"/>
        </w:rPr>
        <w:t xml:space="preserve">instalação indevida se o produto estiver no prazo de 7 dias para arrependimentos o Grupo </w:t>
      </w:r>
      <w:r w:rsidR="00490FC2">
        <w:rPr>
          <w:rFonts w:ascii="Arial" w:hAnsi="Arial" w:cs="Arial"/>
        </w:rPr>
        <w:t>pesquisado</w:t>
      </w:r>
      <w:r>
        <w:rPr>
          <w:rFonts w:ascii="Arial" w:hAnsi="Arial" w:cs="Arial"/>
        </w:rPr>
        <w:t xml:space="preserve"> é obrigado a trocar ou devolver o dinheiro para o cliente</w:t>
      </w:r>
      <w:r w:rsidR="00EC1BBA">
        <w:rPr>
          <w:rFonts w:ascii="Arial" w:hAnsi="Arial" w:cs="Arial"/>
        </w:rPr>
        <w:t>,</w:t>
      </w:r>
      <w:r>
        <w:rPr>
          <w:rFonts w:ascii="Arial" w:hAnsi="Arial" w:cs="Arial"/>
        </w:rPr>
        <w:t xml:space="preserve"> ocasionando um prejuízo ainda maior, pois a empresa perde </w:t>
      </w:r>
      <w:r w:rsidR="00490FC2">
        <w:rPr>
          <w:rFonts w:ascii="Arial" w:hAnsi="Arial" w:cs="Arial"/>
        </w:rPr>
        <w:t>a quantia paga</w:t>
      </w:r>
      <w:r>
        <w:rPr>
          <w:rFonts w:ascii="Arial" w:hAnsi="Arial" w:cs="Arial"/>
        </w:rPr>
        <w:t xml:space="preserve"> </w:t>
      </w:r>
      <w:r w:rsidR="00490FC2">
        <w:rPr>
          <w:rFonts w:ascii="Arial" w:hAnsi="Arial" w:cs="Arial"/>
        </w:rPr>
        <w:t xml:space="preserve">pelo </w:t>
      </w:r>
      <w:r>
        <w:rPr>
          <w:rFonts w:ascii="Arial" w:hAnsi="Arial" w:cs="Arial"/>
        </w:rPr>
        <w:t>cliente, o frete</w:t>
      </w:r>
      <w:r w:rsidR="00074F44">
        <w:rPr>
          <w:rFonts w:ascii="Arial" w:hAnsi="Arial" w:cs="Arial"/>
        </w:rPr>
        <w:t xml:space="preserve"> </w:t>
      </w:r>
      <w:r>
        <w:rPr>
          <w:rFonts w:ascii="Arial" w:hAnsi="Arial" w:cs="Arial"/>
        </w:rPr>
        <w:t xml:space="preserve">ida e volta, embalagem </w:t>
      </w:r>
      <w:r w:rsidR="00B54A92">
        <w:rPr>
          <w:rFonts w:ascii="Arial" w:hAnsi="Arial" w:cs="Arial"/>
        </w:rPr>
        <w:t xml:space="preserve">da mercadoria </w:t>
      </w:r>
      <w:r>
        <w:rPr>
          <w:rFonts w:ascii="Arial" w:hAnsi="Arial" w:cs="Arial"/>
        </w:rPr>
        <w:t xml:space="preserve">e o produto. </w:t>
      </w:r>
    </w:p>
    <w:p w:rsidR="00F3789B" w:rsidRDefault="00F3789B" w:rsidP="00D17809">
      <w:pPr>
        <w:spacing w:line="360" w:lineRule="auto"/>
        <w:jc w:val="both"/>
        <w:rPr>
          <w:rFonts w:ascii="Arial" w:hAnsi="Arial" w:cs="Arial"/>
        </w:rPr>
      </w:pPr>
    </w:p>
    <w:p w:rsidR="00282B99" w:rsidRDefault="00D863BB" w:rsidP="00D17809">
      <w:pPr>
        <w:spacing w:line="360" w:lineRule="auto"/>
        <w:jc w:val="both"/>
        <w:rPr>
          <w:rFonts w:ascii="Arial" w:hAnsi="Arial" w:cs="Arial"/>
        </w:rPr>
      </w:pPr>
      <w:r>
        <w:rPr>
          <w:rFonts w:ascii="Arial" w:hAnsi="Arial" w:cs="Arial"/>
        </w:rPr>
        <w:t xml:space="preserve">Já sabendo </w:t>
      </w:r>
      <w:r w:rsidR="0004516B">
        <w:rPr>
          <w:rFonts w:ascii="Arial" w:hAnsi="Arial" w:cs="Arial"/>
        </w:rPr>
        <w:t xml:space="preserve">desta realidade do e-commerce a </w:t>
      </w:r>
      <w:r w:rsidR="00282B99">
        <w:rPr>
          <w:rFonts w:ascii="Arial" w:hAnsi="Arial" w:cs="Arial"/>
        </w:rPr>
        <w:t>prática</w:t>
      </w:r>
      <w:r w:rsidR="0004516B">
        <w:rPr>
          <w:rFonts w:ascii="Arial" w:hAnsi="Arial" w:cs="Arial"/>
        </w:rPr>
        <w:t xml:space="preserve"> mais utilizada pelas lojas on</w:t>
      </w:r>
      <w:r w:rsidR="00116452">
        <w:rPr>
          <w:rFonts w:ascii="Arial" w:hAnsi="Arial" w:cs="Arial"/>
        </w:rPr>
        <w:t>-</w:t>
      </w:r>
      <w:r w:rsidR="0004516B">
        <w:rPr>
          <w:rFonts w:ascii="Arial" w:hAnsi="Arial" w:cs="Arial"/>
        </w:rPr>
        <w:t xml:space="preserve">line </w:t>
      </w:r>
      <w:r w:rsidR="00282B99">
        <w:rPr>
          <w:rFonts w:ascii="Arial" w:hAnsi="Arial" w:cs="Arial"/>
        </w:rPr>
        <w:t>e</w:t>
      </w:r>
      <w:r w:rsidR="0004516B">
        <w:rPr>
          <w:rFonts w:ascii="Arial" w:hAnsi="Arial" w:cs="Arial"/>
        </w:rPr>
        <w:t xml:space="preserve"> pelo Grupo </w:t>
      </w:r>
      <w:r w:rsidR="00074F44">
        <w:rPr>
          <w:rFonts w:ascii="Arial" w:hAnsi="Arial" w:cs="Arial"/>
        </w:rPr>
        <w:t>pesquisado</w:t>
      </w:r>
      <w:r w:rsidR="0004516B">
        <w:rPr>
          <w:rFonts w:ascii="Arial" w:hAnsi="Arial" w:cs="Arial"/>
        </w:rPr>
        <w:t xml:space="preserve"> é ter fornecedores parceiros para este</w:t>
      </w:r>
      <w:r w:rsidR="005E6F25">
        <w:rPr>
          <w:rFonts w:ascii="Arial" w:hAnsi="Arial" w:cs="Arial"/>
        </w:rPr>
        <w:t xml:space="preserve"> tipo de</w:t>
      </w:r>
      <w:r w:rsidR="0004516B">
        <w:rPr>
          <w:rFonts w:ascii="Arial" w:hAnsi="Arial" w:cs="Arial"/>
        </w:rPr>
        <w:t xml:space="preserve"> problema</w:t>
      </w:r>
      <w:r w:rsidR="008F3EF5">
        <w:rPr>
          <w:rFonts w:ascii="Arial" w:hAnsi="Arial" w:cs="Arial"/>
        </w:rPr>
        <w:t>. É</w:t>
      </w:r>
      <w:r w:rsidR="0004516B">
        <w:rPr>
          <w:rFonts w:ascii="Arial" w:hAnsi="Arial" w:cs="Arial"/>
        </w:rPr>
        <w:t xml:space="preserve"> </w:t>
      </w:r>
      <w:r w:rsidR="005E6F25">
        <w:rPr>
          <w:rFonts w:ascii="Arial" w:hAnsi="Arial" w:cs="Arial"/>
        </w:rPr>
        <w:t xml:space="preserve">negociado em contrato uma porcentagem que fique bom para ambos lados </w:t>
      </w:r>
      <w:r w:rsidR="00282B99">
        <w:rPr>
          <w:rFonts w:ascii="Arial" w:hAnsi="Arial" w:cs="Arial"/>
        </w:rPr>
        <w:t>para devolução do produto danificado.</w:t>
      </w:r>
    </w:p>
    <w:p w:rsidR="00282B99" w:rsidRDefault="00282B99" w:rsidP="00D17809">
      <w:pPr>
        <w:tabs>
          <w:tab w:val="left" w:pos="1065"/>
        </w:tabs>
        <w:spacing w:line="360" w:lineRule="auto"/>
        <w:jc w:val="both"/>
        <w:rPr>
          <w:rFonts w:ascii="Arial" w:hAnsi="Arial" w:cs="Arial"/>
        </w:rPr>
      </w:pPr>
    </w:p>
    <w:p w:rsidR="008E6354" w:rsidRDefault="00282B99" w:rsidP="00D17809">
      <w:pPr>
        <w:tabs>
          <w:tab w:val="left" w:pos="1065"/>
        </w:tabs>
        <w:spacing w:line="360" w:lineRule="auto"/>
        <w:jc w:val="both"/>
        <w:rPr>
          <w:rFonts w:ascii="Arial" w:hAnsi="Arial" w:cs="Arial"/>
        </w:rPr>
      </w:pPr>
      <w:r>
        <w:rPr>
          <w:rFonts w:ascii="Arial" w:hAnsi="Arial" w:cs="Arial"/>
        </w:rPr>
        <w:t xml:space="preserve">Mas para aqueles fornecedores que não aceitam </w:t>
      </w:r>
      <w:r w:rsidR="008E6354">
        <w:rPr>
          <w:rFonts w:ascii="Arial" w:hAnsi="Arial" w:cs="Arial"/>
        </w:rPr>
        <w:t>essa prática</w:t>
      </w:r>
      <w:r>
        <w:rPr>
          <w:rFonts w:ascii="Arial" w:hAnsi="Arial" w:cs="Arial"/>
        </w:rPr>
        <w:t xml:space="preserve"> no processo para mercadorias devolvidas, o segundo caminho praticado pelo Grupo é negociar </w:t>
      </w:r>
      <w:r w:rsidR="003D69CA">
        <w:rPr>
          <w:rFonts w:ascii="Arial" w:hAnsi="Arial" w:cs="Arial"/>
        </w:rPr>
        <w:t>quantidades</w:t>
      </w:r>
      <w:r>
        <w:rPr>
          <w:rFonts w:ascii="Arial" w:hAnsi="Arial" w:cs="Arial"/>
        </w:rPr>
        <w:t xml:space="preserve"> sobressalentes de embalagens para o retorno do produto ao mercado. </w:t>
      </w:r>
    </w:p>
    <w:p w:rsidR="008E6354" w:rsidRDefault="008E6354" w:rsidP="00D17809">
      <w:pPr>
        <w:tabs>
          <w:tab w:val="left" w:pos="1065"/>
        </w:tabs>
        <w:spacing w:line="360" w:lineRule="auto"/>
        <w:jc w:val="both"/>
        <w:rPr>
          <w:rFonts w:ascii="Arial" w:hAnsi="Arial" w:cs="Arial"/>
        </w:rPr>
      </w:pPr>
    </w:p>
    <w:p w:rsidR="00226AB3" w:rsidRDefault="00226AB3" w:rsidP="00D17809">
      <w:pPr>
        <w:tabs>
          <w:tab w:val="left" w:pos="1065"/>
        </w:tabs>
        <w:spacing w:line="360" w:lineRule="auto"/>
        <w:jc w:val="both"/>
        <w:rPr>
          <w:rFonts w:ascii="Arial" w:hAnsi="Arial" w:cs="Arial"/>
        </w:rPr>
      </w:pPr>
      <w:r>
        <w:rPr>
          <w:rFonts w:ascii="Arial" w:hAnsi="Arial" w:cs="Arial"/>
        </w:rPr>
        <w:t xml:space="preserve">Para mercadorias que não </w:t>
      </w:r>
      <w:r w:rsidR="00074F44">
        <w:rPr>
          <w:rFonts w:ascii="Arial" w:hAnsi="Arial" w:cs="Arial"/>
        </w:rPr>
        <w:t>possuem</w:t>
      </w:r>
      <w:r>
        <w:rPr>
          <w:rFonts w:ascii="Arial" w:hAnsi="Arial" w:cs="Arial"/>
        </w:rPr>
        <w:t xml:space="preserve"> parce</w:t>
      </w:r>
      <w:r w:rsidR="00074F44">
        <w:rPr>
          <w:rFonts w:ascii="Arial" w:hAnsi="Arial" w:cs="Arial"/>
        </w:rPr>
        <w:t>rias nas devoluções</w:t>
      </w:r>
      <w:r>
        <w:rPr>
          <w:rFonts w:ascii="Arial" w:hAnsi="Arial" w:cs="Arial"/>
        </w:rPr>
        <w:t xml:space="preserve"> o Grupo descarta estes itens ou vendem para empresas que atuam no mercado secundário que passam para os clientes produtos sem embalagens ou com pequenos defeitos.</w:t>
      </w:r>
    </w:p>
    <w:p w:rsidR="00226AB3" w:rsidRDefault="00226AB3" w:rsidP="00D17809">
      <w:pPr>
        <w:tabs>
          <w:tab w:val="left" w:pos="1065"/>
        </w:tabs>
        <w:spacing w:line="360" w:lineRule="auto"/>
        <w:jc w:val="both"/>
        <w:rPr>
          <w:rFonts w:ascii="Arial" w:hAnsi="Arial" w:cs="Arial"/>
        </w:rPr>
      </w:pPr>
    </w:p>
    <w:p w:rsidR="00BB542E" w:rsidRDefault="002A2F2D" w:rsidP="00D17809">
      <w:pPr>
        <w:tabs>
          <w:tab w:val="left" w:pos="1065"/>
        </w:tabs>
        <w:spacing w:line="360" w:lineRule="auto"/>
        <w:jc w:val="both"/>
        <w:rPr>
          <w:rFonts w:ascii="Arial" w:hAnsi="Arial" w:cs="Arial"/>
        </w:rPr>
      </w:pPr>
      <w:r>
        <w:rPr>
          <w:rFonts w:ascii="Arial" w:hAnsi="Arial" w:cs="Arial"/>
        </w:rPr>
        <w:t>Na Figura 2</w:t>
      </w:r>
      <w:r w:rsidR="003E4CEE">
        <w:rPr>
          <w:rFonts w:ascii="Arial" w:hAnsi="Arial" w:cs="Arial"/>
        </w:rPr>
        <w:t xml:space="preserve"> mostra de forma detalhada o fluxo logístico reverso praticado no </w:t>
      </w:r>
      <w:r w:rsidR="00074F44">
        <w:rPr>
          <w:rFonts w:ascii="Arial" w:hAnsi="Arial" w:cs="Arial"/>
        </w:rPr>
        <w:t>e</w:t>
      </w:r>
      <w:r w:rsidR="003E4CEE">
        <w:rPr>
          <w:rFonts w:ascii="Arial" w:hAnsi="Arial" w:cs="Arial"/>
        </w:rPr>
        <w:t>-commerce:</w:t>
      </w:r>
    </w:p>
    <w:p w:rsidR="00FA16B9" w:rsidRDefault="00FA16B9" w:rsidP="00D17809">
      <w:pPr>
        <w:tabs>
          <w:tab w:val="left" w:pos="1065"/>
        </w:tabs>
        <w:jc w:val="both"/>
        <w:rPr>
          <w:rFonts w:ascii="Arial" w:hAnsi="Arial" w:cs="Arial"/>
        </w:rPr>
      </w:pPr>
    </w:p>
    <w:p w:rsidR="003E4CEE" w:rsidRPr="00196CDE" w:rsidRDefault="003E4CEE" w:rsidP="00D17809">
      <w:pPr>
        <w:tabs>
          <w:tab w:val="left" w:pos="1065"/>
        </w:tabs>
        <w:jc w:val="both"/>
        <w:rPr>
          <w:rFonts w:ascii="Arial" w:hAnsi="Arial" w:cs="Arial"/>
          <w:sz w:val="20"/>
          <w:szCs w:val="20"/>
        </w:rPr>
      </w:pPr>
      <w:r w:rsidRPr="00196CDE">
        <w:rPr>
          <w:rFonts w:ascii="Arial" w:hAnsi="Arial" w:cs="Arial"/>
          <w:color w:val="000000"/>
          <w:sz w:val="20"/>
          <w:szCs w:val="20"/>
        </w:rPr>
        <w:t xml:space="preserve">Figura </w:t>
      </w:r>
      <w:r w:rsidR="00D344DA">
        <w:rPr>
          <w:rFonts w:ascii="Arial" w:hAnsi="Arial" w:cs="Arial"/>
          <w:color w:val="000000"/>
          <w:sz w:val="20"/>
          <w:szCs w:val="20"/>
        </w:rPr>
        <w:t>2</w:t>
      </w:r>
      <w:r w:rsidR="002A2F2D">
        <w:rPr>
          <w:rFonts w:ascii="Arial" w:hAnsi="Arial" w:cs="Arial"/>
          <w:color w:val="000000"/>
          <w:sz w:val="20"/>
          <w:szCs w:val="20"/>
        </w:rPr>
        <w:t xml:space="preserve"> - </w:t>
      </w:r>
      <w:r w:rsidRPr="00196CDE">
        <w:rPr>
          <w:rFonts w:ascii="Arial" w:hAnsi="Arial" w:cs="Arial"/>
          <w:color w:val="000000"/>
          <w:sz w:val="20"/>
          <w:szCs w:val="20"/>
        </w:rPr>
        <w:t xml:space="preserve"> Fluxo Lógico Reverso</w:t>
      </w:r>
    </w:p>
    <w:p w:rsidR="003E4CEE" w:rsidRDefault="003E4CEE" w:rsidP="00D17809">
      <w:pPr>
        <w:pStyle w:val="cuadro"/>
        <w:spacing w:before="0" w:beforeAutospacing="0" w:after="0" w:afterAutospacing="0"/>
        <w:jc w:val="center"/>
        <w:rPr>
          <w:color w:val="000000"/>
        </w:rPr>
      </w:pPr>
      <w:r>
        <w:rPr>
          <w:noProof/>
          <w:color w:val="000000"/>
          <w:lang w:val="pt-BR" w:eastAsia="pt-BR"/>
        </w:rPr>
        <w:drawing>
          <wp:inline distT="0" distB="0" distL="0" distR="0">
            <wp:extent cx="5615727" cy="2838450"/>
            <wp:effectExtent l="0" t="0" r="4445" b="0"/>
            <wp:docPr id="7" name="Imagem 7" descr="http://www.revistaespacios.com/a16v37n27/1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vistaespacios.com/a16v37n27/14-01.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23557" cy="2842407"/>
                    </a:xfrm>
                    <a:prstGeom prst="rect">
                      <a:avLst/>
                    </a:prstGeom>
                    <a:noFill/>
                    <a:ln>
                      <a:noFill/>
                    </a:ln>
                  </pic:spPr>
                </pic:pic>
              </a:graphicData>
            </a:graphic>
          </wp:inline>
        </w:drawing>
      </w:r>
    </w:p>
    <w:p w:rsidR="003E4CEE" w:rsidRPr="003E4CEE" w:rsidRDefault="003E4CEE" w:rsidP="00D17809">
      <w:pPr>
        <w:pStyle w:val="fuente"/>
        <w:spacing w:before="0" w:beforeAutospacing="0" w:after="0" w:afterAutospacing="0"/>
        <w:rPr>
          <w:rFonts w:ascii="Arial" w:hAnsi="Arial" w:cs="Arial"/>
          <w:color w:val="000000"/>
          <w:sz w:val="20"/>
          <w:szCs w:val="20"/>
        </w:rPr>
      </w:pPr>
      <w:r w:rsidRPr="003E4CEE">
        <w:rPr>
          <w:rFonts w:ascii="Arial" w:hAnsi="Arial" w:cs="Arial"/>
          <w:color w:val="000000"/>
          <w:sz w:val="20"/>
          <w:szCs w:val="20"/>
        </w:rPr>
        <w:t>Fonte:</w:t>
      </w:r>
      <w:r w:rsidR="000C088E">
        <w:rPr>
          <w:rFonts w:ascii="Arial" w:hAnsi="Arial" w:cs="Arial"/>
          <w:color w:val="000000"/>
          <w:sz w:val="20"/>
          <w:szCs w:val="20"/>
        </w:rPr>
        <w:t xml:space="preserve"> </w:t>
      </w:r>
      <w:r w:rsidRPr="003E4CEE">
        <w:rPr>
          <w:rFonts w:ascii="Arial" w:hAnsi="Arial" w:cs="Arial"/>
          <w:color w:val="000000"/>
          <w:sz w:val="20"/>
          <w:szCs w:val="20"/>
        </w:rPr>
        <w:t>LEITE (2009)</w:t>
      </w:r>
    </w:p>
    <w:p w:rsidR="008A3078" w:rsidRDefault="008A3078" w:rsidP="00D17809">
      <w:pPr>
        <w:tabs>
          <w:tab w:val="left" w:pos="1065"/>
        </w:tabs>
        <w:spacing w:line="360" w:lineRule="auto"/>
        <w:jc w:val="both"/>
        <w:rPr>
          <w:rFonts w:ascii="Arial" w:hAnsi="Arial" w:cs="Arial"/>
        </w:rPr>
      </w:pPr>
    </w:p>
    <w:p w:rsidR="00D33E9A" w:rsidRDefault="008465A1" w:rsidP="00D17809">
      <w:pPr>
        <w:tabs>
          <w:tab w:val="left" w:pos="1065"/>
        </w:tabs>
        <w:spacing w:line="360" w:lineRule="auto"/>
        <w:jc w:val="both"/>
        <w:rPr>
          <w:rFonts w:ascii="Arial" w:hAnsi="Arial" w:cs="Arial"/>
        </w:rPr>
      </w:pPr>
      <w:r>
        <w:rPr>
          <w:rFonts w:ascii="Arial" w:hAnsi="Arial" w:cs="Arial"/>
        </w:rPr>
        <w:t>O ressarcimento</w:t>
      </w:r>
      <w:r w:rsidR="003F1660" w:rsidRPr="008465A1">
        <w:rPr>
          <w:rFonts w:ascii="Arial" w:hAnsi="Arial" w:cs="Arial"/>
        </w:rPr>
        <w:t xml:space="preserve"> do dinheiro </w:t>
      </w:r>
      <w:r>
        <w:rPr>
          <w:rFonts w:ascii="Arial" w:hAnsi="Arial" w:cs="Arial"/>
        </w:rPr>
        <w:t xml:space="preserve">para </w:t>
      </w:r>
      <w:r w:rsidR="003F1660" w:rsidRPr="008465A1">
        <w:rPr>
          <w:rFonts w:ascii="Arial" w:hAnsi="Arial" w:cs="Arial"/>
        </w:rPr>
        <w:t xml:space="preserve">cliente é outro processo burocrático enfrentado pelo </w:t>
      </w:r>
      <w:r w:rsidR="00B54A92" w:rsidRPr="008465A1">
        <w:rPr>
          <w:rFonts w:ascii="Arial" w:hAnsi="Arial" w:cs="Arial"/>
        </w:rPr>
        <w:t>G</w:t>
      </w:r>
      <w:r w:rsidR="003F1660" w:rsidRPr="008465A1">
        <w:rPr>
          <w:rFonts w:ascii="Arial" w:hAnsi="Arial" w:cs="Arial"/>
        </w:rPr>
        <w:t>rupo</w:t>
      </w:r>
      <w:r w:rsidR="00523EC8">
        <w:rPr>
          <w:rFonts w:ascii="Arial" w:hAnsi="Arial" w:cs="Arial"/>
        </w:rPr>
        <w:t xml:space="preserve"> pesquisado</w:t>
      </w:r>
      <w:r w:rsidR="003F1660" w:rsidRPr="008465A1">
        <w:rPr>
          <w:rFonts w:ascii="Arial" w:hAnsi="Arial" w:cs="Arial"/>
        </w:rPr>
        <w:t>, pois se a compra fo</w:t>
      </w:r>
      <w:r w:rsidR="00D33E9A">
        <w:rPr>
          <w:rFonts w:ascii="Arial" w:hAnsi="Arial" w:cs="Arial"/>
        </w:rPr>
        <w:t>r efetuada</w:t>
      </w:r>
      <w:r>
        <w:rPr>
          <w:rFonts w:ascii="Arial" w:hAnsi="Arial" w:cs="Arial"/>
        </w:rPr>
        <w:t xml:space="preserve"> a vista</w:t>
      </w:r>
      <w:r w:rsidR="003F1660" w:rsidRPr="008465A1">
        <w:rPr>
          <w:rFonts w:ascii="Arial" w:hAnsi="Arial" w:cs="Arial"/>
        </w:rPr>
        <w:t xml:space="preserve"> </w:t>
      </w:r>
      <w:r w:rsidR="00D33E9A">
        <w:rPr>
          <w:rFonts w:ascii="Arial" w:hAnsi="Arial" w:cs="Arial"/>
        </w:rPr>
        <w:t>o valor da venda</w:t>
      </w:r>
      <w:r w:rsidR="003F1660" w:rsidRPr="008465A1">
        <w:rPr>
          <w:rFonts w:ascii="Arial" w:hAnsi="Arial" w:cs="Arial"/>
        </w:rPr>
        <w:t xml:space="preserve"> é imediatamente transferid</w:t>
      </w:r>
      <w:r w:rsidR="00D33E9A">
        <w:rPr>
          <w:rFonts w:ascii="Arial" w:hAnsi="Arial" w:cs="Arial"/>
        </w:rPr>
        <w:t>o</w:t>
      </w:r>
      <w:r w:rsidR="003F1660" w:rsidRPr="008465A1">
        <w:rPr>
          <w:rFonts w:ascii="Arial" w:hAnsi="Arial" w:cs="Arial"/>
        </w:rPr>
        <w:t xml:space="preserve"> para conta </w:t>
      </w:r>
      <w:r w:rsidR="00B36EFB" w:rsidRPr="008465A1">
        <w:rPr>
          <w:rFonts w:ascii="Arial" w:hAnsi="Arial" w:cs="Arial"/>
        </w:rPr>
        <w:t>bancária do mesmo</w:t>
      </w:r>
      <w:r w:rsidR="008F3EF5" w:rsidRPr="008465A1">
        <w:rPr>
          <w:rFonts w:ascii="Arial" w:hAnsi="Arial" w:cs="Arial"/>
        </w:rPr>
        <w:t xml:space="preserve">. </w:t>
      </w:r>
    </w:p>
    <w:p w:rsidR="00D33E9A" w:rsidRDefault="00D33E9A" w:rsidP="00D17809">
      <w:pPr>
        <w:tabs>
          <w:tab w:val="left" w:pos="1065"/>
        </w:tabs>
        <w:spacing w:line="360" w:lineRule="auto"/>
        <w:jc w:val="both"/>
        <w:rPr>
          <w:rFonts w:ascii="Arial" w:hAnsi="Arial" w:cs="Arial"/>
        </w:rPr>
      </w:pPr>
    </w:p>
    <w:p w:rsidR="00226AB3" w:rsidRPr="008465A1" w:rsidRDefault="008F3EF5" w:rsidP="00D17809">
      <w:pPr>
        <w:tabs>
          <w:tab w:val="left" w:pos="1065"/>
        </w:tabs>
        <w:spacing w:line="360" w:lineRule="auto"/>
        <w:jc w:val="both"/>
        <w:rPr>
          <w:rFonts w:ascii="Arial" w:hAnsi="Arial" w:cs="Arial"/>
        </w:rPr>
      </w:pPr>
      <w:r w:rsidRPr="008465A1">
        <w:rPr>
          <w:rFonts w:ascii="Arial" w:hAnsi="Arial" w:cs="Arial"/>
        </w:rPr>
        <w:t xml:space="preserve">Porém </w:t>
      </w:r>
      <w:r w:rsidR="00B36EFB" w:rsidRPr="008465A1">
        <w:rPr>
          <w:rFonts w:ascii="Arial" w:hAnsi="Arial" w:cs="Arial"/>
        </w:rPr>
        <w:t xml:space="preserve">se o </w:t>
      </w:r>
      <w:r w:rsidR="00327286" w:rsidRPr="008465A1">
        <w:rPr>
          <w:rFonts w:ascii="Arial" w:hAnsi="Arial" w:cs="Arial"/>
        </w:rPr>
        <w:t>consumidor</w:t>
      </w:r>
      <w:r w:rsidR="00B36EFB" w:rsidRPr="008465A1">
        <w:rPr>
          <w:rFonts w:ascii="Arial" w:hAnsi="Arial" w:cs="Arial"/>
        </w:rPr>
        <w:t xml:space="preserve"> opta</w:t>
      </w:r>
      <w:r w:rsidR="00C15079">
        <w:rPr>
          <w:rFonts w:ascii="Arial" w:hAnsi="Arial" w:cs="Arial"/>
        </w:rPr>
        <w:t>r</w:t>
      </w:r>
      <w:r w:rsidR="00B36EFB" w:rsidRPr="008465A1">
        <w:rPr>
          <w:rFonts w:ascii="Arial" w:hAnsi="Arial" w:cs="Arial"/>
        </w:rPr>
        <w:t xml:space="preserve"> pelo cartão de crédito </w:t>
      </w:r>
      <w:r w:rsidR="00327286" w:rsidRPr="008465A1">
        <w:rPr>
          <w:rFonts w:ascii="Arial" w:hAnsi="Arial" w:cs="Arial"/>
        </w:rPr>
        <w:t>a restituição do valor é feita em até 60 dias depois da compra</w:t>
      </w:r>
      <w:r w:rsidR="00D33E9A">
        <w:rPr>
          <w:rFonts w:ascii="Arial" w:hAnsi="Arial" w:cs="Arial"/>
        </w:rPr>
        <w:t xml:space="preserve"> ou de acordo com a política de estornos de cada instituição financeira</w:t>
      </w:r>
      <w:r w:rsidR="00B54A92" w:rsidRPr="008465A1">
        <w:rPr>
          <w:rFonts w:ascii="Arial" w:hAnsi="Arial" w:cs="Arial"/>
        </w:rPr>
        <w:t>,</w:t>
      </w:r>
      <w:r w:rsidR="00327286" w:rsidRPr="008465A1">
        <w:rPr>
          <w:rFonts w:ascii="Arial" w:hAnsi="Arial" w:cs="Arial"/>
        </w:rPr>
        <w:t xml:space="preserve"> comprometendo o </w:t>
      </w:r>
      <w:r w:rsidR="00724B61" w:rsidRPr="008465A1">
        <w:rPr>
          <w:rFonts w:ascii="Arial" w:hAnsi="Arial" w:cs="Arial"/>
        </w:rPr>
        <w:t xml:space="preserve">limite do </w:t>
      </w:r>
      <w:r w:rsidR="00327286" w:rsidRPr="008465A1">
        <w:rPr>
          <w:rFonts w:ascii="Arial" w:hAnsi="Arial" w:cs="Arial"/>
        </w:rPr>
        <w:t>ca</w:t>
      </w:r>
      <w:r w:rsidR="00AF7A8E">
        <w:rPr>
          <w:rFonts w:ascii="Arial" w:hAnsi="Arial" w:cs="Arial"/>
        </w:rPr>
        <w:t>r</w:t>
      </w:r>
      <w:r w:rsidR="00327286" w:rsidRPr="008465A1">
        <w:rPr>
          <w:rFonts w:ascii="Arial" w:hAnsi="Arial" w:cs="Arial"/>
        </w:rPr>
        <w:t xml:space="preserve">tão e gerando um índice de insatisfação ainda maior pela </w:t>
      </w:r>
      <w:r w:rsidR="00B54A92" w:rsidRPr="008465A1">
        <w:rPr>
          <w:rFonts w:ascii="Arial" w:hAnsi="Arial" w:cs="Arial"/>
        </w:rPr>
        <w:t>aquisição</w:t>
      </w:r>
      <w:r w:rsidR="00327286" w:rsidRPr="008465A1">
        <w:rPr>
          <w:rFonts w:ascii="Arial" w:hAnsi="Arial" w:cs="Arial"/>
        </w:rPr>
        <w:t xml:space="preserve">. </w:t>
      </w:r>
    </w:p>
    <w:p w:rsidR="00622BD6" w:rsidRDefault="00622BD6" w:rsidP="00D17809">
      <w:pPr>
        <w:tabs>
          <w:tab w:val="left" w:pos="1065"/>
        </w:tabs>
        <w:spacing w:line="360" w:lineRule="auto"/>
        <w:jc w:val="both"/>
        <w:rPr>
          <w:rFonts w:ascii="Arial" w:hAnsi="Arial" w:cs="Arial"/>
          <w:color w:val="FF0000"/>
        </w:rPr>
      </w:pPr>
    </w:p>
    <w:p w:rsidR="009A2A59" w:rsidRPr="009E6581" w:rsidRDefault="00622BD6" w:rsidP="00D17809">
      <w:pPr>
        <w:tabs>
          <w:tab w:val="left" w:pos="1065"/>
        </w:tabs>
        <w:spacing w:line="360" w:lineRule="auto"/>
        <w:jc w:val="both"/>
        <w:rPr>
          <w:rFonts w:ascii="Arial" w:hAnsi="Arial" w:cs="Arial"/>
        </w:rPr>
      </w:pPr>
      <w:r w:rsidRPr="00B65872">
        <w:rPr>
          <w:rFonts w:ascii="Arial" w:hAnsi="Arial" w:cs="Arial"/>
        </w:rPr>
        <w:t xml:space="preserve">Quando o produto ofertado pela loja virtual é muito técnico o risco </w:t>
      </w:r>
      <w:r w:rsidR="003D69CA" w:rsidRPr="00B65872">
        <w:rPr>
          <w:rFonts w:ascii="Arial" w:hAnsi="Arial" w:cs="Arial"/>
        </w:rPr>
        <w:t>de o</w:t>
      </w:r>
      <w:r w:rsidRPr="00B65872">
        <w:rPr>
          <w:rFonts w:ascii="Arial" w:hAnsi="Arial" w:cs="Arial"/>
        </w:rPr>
        <w:t xml:space="preserve"> consumidor comprar errado é alto</w:t>
      </w:r>
      <w:r w:rsidR="00B65872" w:rsidRPr="00B65872">
        <w:rPr>
          <w:rFonts w:ascii="Arial" w:hAnsi="Arial" w:cs="Arial"/>
        </w:rPr>
        <w:t xml:space="preserve">, pois exige do cliente conhecimento detalhado da mercadoria adquirida. </w:t>
      </w:r>
      <w:r w:rsidR="007D41C0" w:rsidRPr="00B65872">
        <w:rPr>
          <w:rFonts w:ascii="Arial" w:hAnsi="Arial" w:cs="Arial"/>
        </w:rPr>
        <w:t xml:space="preserve">Por trabalhar no </w:t>
      </w:r>
      <w:r w:rsidR="007D41C0" w:rsidRPr="00B65872">
        <w:rPr>
          <w:rFonts w:ascii="Arial" w:hAnsi="Arial" w:cs="Arial"/>
          <w:iCs/>
          <w:spacing w:val="-5"/>
          <w:lang w:val="pt-PT" w:eastAsia="pt-PT"/>
        </w:rPr>
        <w:t xml:space="preserve">setor de autopeças </w:t>
      </w:r>
      <w:r w:rsidR="00FE4E71" w:rsidRPr="00B65872">
        <w:rPr>
          <w:rFonts w:ascii="Arial" w:hAnsi="Arial" w:cs="Arial"/>
          <w:iCs/>
          <w:spacing w:val="-5"/>
          <w:lang w:val="pt-PT" w:eastAsia="pt-PT"/>
        </w:rPr>
        <w:t xml:space="preserve">em que os produtos são altamente técnicos </w:t>
      </w:r>
      <w:r w:rsidR="00B65872" w:rsidRPr="00B65872">
        <w:rPr>
          <w:rFonts w:ascii="Arial" w:hAnsi="Arial" w:cs="Arial"/>
          <w:iCs/>
          <w:spacing w:val="-5"/>
          <w:lang w:val="pt-PT" w:eastAsia="pt-PT"/>
        </w:rPr>
        <w:t xml:space="preserve">o Grupo </w:t>
      </w:r>
      <w:r w:rsidR="00074F44">
        <w:rPr>
          <w:rFonts w:ascii="Arial" w:hAnsi="Arial" w:cs="Arial"/>
          <w:iCs/>
          <w:spacing w:val="-5"/>
          <w:lang w:val="pt-PT" w:eastAsia="pt-PT"/>
        </w:rPr>
        <w:t>pesquisado</w:t>
      </w:r>
      <w:r w:rsidR="00B65872" w:rsidRPr="00B65872">
        <w:rPr>
          <w:rFonts w:ascii="Arial" w:hAnsi="Arial" w:cs="Arial"/>
          <w:iCs/>
          <w:spacing w:val="-5"/>
          <w:lang w:val="pt-PT" w:eastAsia="pt-PT"/>
        </w:rPr>
        <w:t xml:space="preserve"> </w:t>
      </w:r>
      <w:r w:rsidR="009E6581">
        <w:rPr>
          <w:rFonts w:ascii="Arial" w:hAnsi="Arial" w:cs="Arial"/>
          <w:iCs/>
          <w:spacing w:val="-5"/>
          <w:lang w:val="pt-PT" w:eastAsia="pt-PT"/>
        </w:rPr>
        <w:t>enfrenta grandes desafios em relação as mercadorias devolvidas por compras equivocadas.</w:t>
      </w:r>
    </w:p>
    <w:p w:rsidR="005E0909" w:rsidRDefault="005E0909" w:rsidP="00D17809">
      <w:pPr>
        <w:tabs>
          <w:tab w:val="left" w:pos="1065"/>
        </w:tabs>
        <w:spacing w:line="360" w:lineRule="auto"/>
        <w:jc w:val="both"/>
        <w:rPr>
          <w:rFonts w:ascii="Arial" w:hAnsi="Arial" w:cs="Arial"/>
        </w:rPr>
      </w:pPr>
    </w:p>
    <w:p w:rsidR="00F651E7" w:rsidRPr="009768A5" w:rsidRDefault="005E0909" w:rsidP="00D17809">
      <w:pPr>
        <w:tabs>
          <w:tab w:val="left" w:pos="1065"/>
        </w:tabs>
        <w:spacing w:line="360" w:lineRule="auto"/>
        <w:jc w:val="both"/>
        <w:rPr>
          <w:rFonts w:ascii="Arial" w:hAnsi="Arial" w:cs="Arial"/>
        </w:rPr>
      </w:pPr>
      <w:r w:rsidRPr="009768A5">
        <w:rPr>
          <w:rFonts w:ascii="Arial" w:hAnsi="Arial" w:cs="Arial"/>
          <w:iCs/>
          <w:spacing w:val="-5"/>
          <w:lang w:val="pt-PT" w:eastAsia="pt-PT"/>
        </w:rPr>
        <w:t>Por ser um processo complexo a Logística Reversa dos produtos</w:t>
      </w:r>
      <w:r w:rsidR="00EB1EEB" w:rsidRPr="009768A5">
        <w:rPr>
          <w:rFonts w:ascii="Arial" w:hAnsi="Arial" w:cs="Arial"/>
          <w:iCs/>
          <w:spacing w:val="-5"/>
          <w:lang w:val="pt-PT" w:eastAsia="pt-PT"/>
        </w:rPr>
        <w:t xml:space="preserve"> </w:t>
      </w:r>
      <w:r w:rsidRPr="009768A5">
        <w:rPr>
          <w:rFonts w:ascii="Arial" w:hAnsi="Arial" w:cs="Arial"/>
          <w:iCs/>
          <w:spacing w:val="-5"/>
          <w:lang w:val="pt-PT" w:eastAsia="pt-PT"/>
        </w:rPr>
        <w:t>é o</w:t>
      </w:r>
      <w:r w:rsidR="009A2A59" w:rsidRPr="009768A5">
        <w:rPr>
          <w:rFonts w:ascii="Arial" w:hAnsi="Arial" w:cs="Arial"/>
          <w:iCs/>
          <w:spacing w:val="-5"/>
          <w:lang w:val="pt-PT" w:eastAsia="pt-PT"/>
        </w:rPr>
        <w:t xml:space="preserve"> </w:t>
      </w:r>
      <w:r w:rsidR="001A0A8E" w:rsidRPr="009768A5">
        <w:rPr>
          <w:rFonts w:ascii="Arial" w:hAnsi="Arial" w:cs="Arial"/>
        </w:rPr>
        <w:t xml:space="preserve">maior gargalo </w:t>
      </w:r>
      <w:r w:rsidRPr="009768A5">
        <w:rPr>
          <w:rFonts w:ascii="Arial" w:hAnsi="Arial" w:cs="Arial"/>
        </w:rPr>
        <w:t xml:space="preserve">que o grupo </w:t>
      </w:r>
      <w:r w:rsidR="00EB1EEB" w:rsidRPr="009768A5">
        <w:rPr>
          <w:rFonts w:ascii="Arial" w:hAnsi="Arial" w:cs="Arial"/>
          <w:iCs/>
          <w:spacing w:val="-5"/>
          <w:lang w:val="pt-PT" w:eastAsia="pt-PT"/>
        </w:rPr>
        <w:t xml:space="preserve">atualmente </w:t>
      </w:r>
      <w:r w:rsidRPr="009768A5">
        <w:rPr>
          <w:rFonts w:ascii="Arial" w:hAnsi="Arial" w:cs="Arial"/>
        </w:rPr>
        <w:t>enfre</w:t>
      </w:r>
      <w:r w:rsidR="00EB1EEB" w:rsidRPr="009768A5">
        <w:rPr>
          <w:rFonts w:ascii="Arial" w:hAnsi="Arial" w:cs="Arial"/>
        </w:rPr>
        <w:t>nta,</w:t>
      </w:r>
      <w:r w:rsidR="001A0A8E" w:rsidRPr="009768A5">
        <w:rPr>
          <w:rFonts w:ascii="Arial" w:hAnsi="Arial" w:cs="Arial"/>
        </w:rPr>
        <w:t xml:space="preserve"> pois geralmente ocasionam custo</w:t>
      </w:r>
      <w:r w:rsidR="00EB1EEB" w:rsidRPr="009768A5">
        <w:rPr>
          <w:rFonts w:ascii="Arial" w:hAnsi="Arial" w:cs="Arial"/>
        </w:rPr>
        <w:t>s</w:t>
      </w:r>
      <w:r w:rsidR="001A0A8E" w:rsidRPr="009768A5">
        <w:rPr>
          <w:rFonts w:ascii="Arial" w:hAnsi="Arial" w:cs="Arial"/>
        </w:rPr>
        <w:t xml:space="preserve"> elevados para estas operações.</w:t>
      </w:r>
    </w:p>
    <w:p w:rsidR="001A0A8E" w:rsidRDefault="001A0A8E" w:rsidP="00D17809">
      <w:pPr>
        <w:spacing w:line="360" w:lineRule="auto"/>
        <w:jc w:val="both"/>
        <w:rPr>
          <w:rFonts w:ascii="Arial" w:hAnsi="Arial" w:cs="Arial"/>
        </w:rPr>
      </w:pPr>
    </w:p>
    <w:p w:rsidR="005C741B" w:rsidRDefault="0097275A" w:rsidP="00D17809">
      <w:pPr>
        <w:pStyle w:val="NormalWeb"/>
        <w:shd w:val="clear" w:color="auto" w:fill="FFFFFF"/>
        <w:spacing w:before="0" w:after="0" w:line="360" w:lineRule="auto"/>
        <w:jc w:val="both"/>
        <w:textAlignment w:val="baseline"/>
        <w:rPr>
          <w:rFonts w:ascii="Arial" w:hAnsi="Arial" w:cs="Arial"/>
          <w:iCs/>
        </w:rPr>
      </w:pPr>
      <w:r>
        <w:rPr>
          <w:rFonts w:ascii="Arial" w:hAnsi="Arial" w:cs="Arial"/>
          <w:iCs/>
        </w:rPr>
        <w:t xml:space="preserve">O </w:t>
      </w:r>
      <w:r w:rsidR="005C741B" w:rsidRPr="003648BB">
        <w:rPr>
          <w:rFonts w:ascii="Arial" w:hAnsi="Arial" w:cs="Arial"/>
          <w:iCs/>
        </w:rPr>
        <w:t>Grupo</w:t>
      </w:r>
      <w:r w:rsidR="00523EC8">
        <w:rPr>
          <w:rFonts w:ascii="Arial" w:hAnsi="Arial" w:cs="Arial"/>
          <w:iCs/>
        </w:rPr>
        <w:t xml:space="preserve"> pesquisado </w:t>
      </w:r>
      <w:r w:rsidR="005C741B" w:rsidRPr="003648BB">
        <w:rPr>
          <w:rFonts w:ascii="Arial" w:hAnsi="Arial" w:cs="Arial"/>
          <w:iCs/>
        </w:rPr>
        <w:t xml:space="preserve">age conforme </w:t>
      </w:r>
      <w:r w:rsidR="00074F44">
        <w:rPr>
          <w:rFonts w:ascii="Arial" w:hAnsi="Arial" w:cs="Arial"/>
          <w:iCs/>
        </w:rPr>
        <w:t xml:space="preserve">a </w:t>
      </w:r>
      <w:r w:rsidR="005C741B" w:rsidRPr="003648BB">
        <w:rPr>
          <w:rFonts w:ascii="Arial" w:hAnsi="Arial" w:cs="Arial"/>
          <w:iCs/>
        </w:rPr>
        <w:t>lei e ao observar a criticidade em torno deste problema contratou mais funcionários para atender ao cliente do processo reverso</w:t>
      </w:r>
      <w:r w:rsidR="008F3EF5">
        <w:rPr>
          <w:rFonts w:ascii="Arial" w:hAnsi="Arial" w:cs="Arial"/>
          <w:iCs/>
        </w:rPr>
        <w:t>. Atualmente</w:t>
      </w:r>
      <w:r w:rsidR="005C741B" w:rsidRPr="003648BB">
        <w:rPr>
          <w:rFonts w:ascii="Arial" w:hAnsi="Arial" w:cs="Arial"/>
          <w:iCs/>
        </w:rPr>
        <w:t xml:space="preserve"> conta</w:t>
      </w:r>
      <w:r w:rsidR="008F3EF5">
        <w:rPr>
          <w:rFonts w:ascii="Arial" w:hAnsi="Arial" w:cs="Arial"/>
          <w:iCs/>
        </w:rPr>
        <w:t xml:space="preserve"> </w:t>
      </w:r>
      <w:r w:rsidR="005C741B" w:rsidRPr="003648BB">
        <w:rPr>
          <w:rFonts w:ascii="Arial" w:hAnsi="Arial" w:cs="Arial"/>
          <w:iCs/>
        </w:rPr>
        <w:t>com 8 funcionários empenhados apenas para a solução deste gargalo</w:t>
      </w:r>
      <w:r w:rsidR="003648BB" w:rsidRPr="003648BB">
        <w:rPr>
          <w:rFonts w:ascii="Arial" w:hAnsi="Arial" w:cs="Arial"/>
          <w:iCs/>
        </w:rPr>
        <w:t xml:space="preserve"> totalmente disponíveis </w:t>
      </w:r>
      <w:r w:rsidR="005C741B" w:rsidRPr="003648BB">
        <w:rPr>
          <w:rFonts w:ascii="Arial" w:hAnsi="Arial" w:cs="Arial"/>
          <w:iCs/>
        </w:rPr>
        <w:t xml:space="preserve">para </w:t>
      </w:r>
      <w:r w:rsidR="003648BB" w:rsidRPr="003648BB">
        <w:rPr>
          <w:rFonts w:ascii="Arial" w:hAnsi="Arial" w:cs="Arial"/>
          <w:iCs/>
        </w:rPr>
        <w:t>o</w:t>
      </w:r>
      <w:r w:rsidR="005C741B" w:rsidRPr="003648BB">
        <w:rPr>
          <w:rFonts w:ascii="Arial" w:hAnsi="Arial" w:cs="Arial"/>
          <w:iCs/>
        </w:rPr>
        <w:t>f</w:t>
      </w:r>
      <w:r w:rsidR="003648BB" w:rsidRPr="003648BB">
        <w:rPr>
          <w:rFonts w:ascii="Arial" w:hAnsi="Arial" w:cs="Arial"/>
          <w:iCs/>
        </w:rPr>
        <w:t>e</w:t>
      </w:r>
      <w:r w:rsidR="005C741B" w:rsidRPr="003648BB">
        <w:rPr>
          <w:rFonts w:ascii="Arial" w:hAnsi="Arial" w:cs="Arial"/>
          <w:iCs/>
        </w:rPr>
        <w:t>r</w:t>
      </w:r>
      <w:r w:rsidR="003648BB" w:rsidRPr="003648BB">
        <w:rPr>
          <w:rFonts w:ascii="Arial" w:hAnsi="Arial" w:cs="Arial"/>
          <w:iCs/>
        </w:rPr>
        <w:t>e</w:t>
      </w:r>
      <w:r w:rsidR="005C741B" w:rsidRPr="003648BB">
        <w:rPr>
          <w:rFonts w:ascii="Arial" w:hAnsi="Arial" w:cs="Arial"/>
          <w:iCs/>
        </w:rPr>
        <w:t xml:space="preserve">cer todo suporte aos clientes por telefone, </w:t>
      </w:r>
      <w:r w:rsidR="003D69CA" w:rsidRPr="003648BB">
        <w:rPr>
          <w:rFonts w:ascii="Arial" w:hAnsi="Arial" w:cs="Arial"/>
          <w:iCs/>
        </w:rPr>
        <w:t>WhatsApp</w:t>
      </w:r>
      <w:r w:rsidR="005C741B" w:rsidRPr="003648BB">
        <w:rPr>
          <w:rFonts w:ascii="Arial" w:hAnsi="Arial" w:cs="Arial"/>
          <w:iCs/>
        </w:rPr>
        <w:t>, chat on</w:t>
      </w:r>
      <w:r w:rsidR="00116452">
        <w:rPr>
          <w:rFonts w:ascii="Arial" w:hAnsi="Arial" w:cs="Arial"/>
          <w:iCs/>
        </w:rPr>
        <w:t>-</w:t>
      </w:r>
      <w:r w:rsidR="005C741B" w:rsidRPr="003648BB">
        <w:rPr>
          <w:rFonts w:ascii="Arial" w:hAnsi="Arial" w:cs="Arial"/>
          <w:iCs/>
        </w:rPr>
        <w:t xml:space="preserve">line ou e-mail. </w:t>
      </w:r>
    </w:p>
    <w:p w:rsidR="008E3FEB" w:rsidRPr="003648BB" w:rsidRDefault="008E3FEB" w:rsidP="00D17809">
      <w:pPr>
        <w:pStyle w:val="NormalWeb"/>
        <w:shd w:val="clear" w:color="auto" w:fill="FFFFFF"/>
        <w:spacing w:before="0" w:after="0" w:line="360" w:lineRule="auto"/>
        <w:jc w:val="both"/>
        <w:textAlignment w:val="baseline"/>
        <w:rPr>
          <w:rFonts w:ascii="Arial" w:hAnsi="Arial" w:cs="Arial"/>
          <w:iCs/>
        </w:rPr>
      </w:pPr>
    </w:p>
    <w:p w:rsidR="00F72A5C" w:rsidRDefault="0097275A" w:rsidP="00D17809">
      <w:pPr>
        <w:pStyle w:val="NormalWeb"/>
        <w:shd w:val="clear" w:color="auto" w:fill="FFFFFF"/>
        <w:spacing w:before="0" w:after="0" w:line="360" w:lineRule="auto"/>
        <w:jc w:val="both"/>
        <w:textAlignment w:val="baseline"/>
        <w:rPr>
          <w:rFonts w:ascii="Arial" w:hAnsi="Arial" w:cs="Arial"/>
          <w:iCs/>
        </w:rPr>
      </w:pPr>
      <w:r w:rsidRPr="00942312">
        <w:rPr>
          <w:rFonts w:ascii="Arial" w:hAnsi="Arial" w:cs="Arial"/>
          <w:iCs/>
        </w:rPr>
        <w:t>O</w:t>
      </w:r>
      <w:r w:rsidR="005C741B" w:rsidRPr="00942312">
        <w:rPr>
          <w:rFonts w:ascii="Arial" w:hAnsi="Arial" w:cs="Arial"/>
          <w:iCs/>
        </w:rPr>
        <w:t xml:space="preserve"> Grupo</w:t>
      </w:r>
      <w:r w:rsidR="00074F44">
        <w:rPr>
          <w:rFonts w:ascii="Arial" w:hAnsi="Arial" w:cs="Arial"/>
          <w:iCs/>
        </w:rPr>
        <w:t xml:space="preserve"> </w:t>
      </w:r>
      <w:r w:rsidR="00523EC8">
        <w:rPr>
          <w:rFonts w:ascii="Arial" w:hAnsi="Arial" w:cs="Arial"/>
          <w:iCs/>
        </w:rPr>
        <w:t xml:space="preserve">Empresarial </w:t>
      </w:r>
      <w:r w:rsidR="00074F44">
        <w:rPr>
          <w:rFonts w:ascii="Arial" w:hAnsi="Arial" w:cs="Arial"/>
          <w:iCs/>
        </w:rPr>
        <w:t>pesquisado</w:t>
      </w:r>
      <w:r w:rsidR="005C741B" w:rsidRPr="00942312">
        <w:rPr>
          <w:rFonts w:ascii="Arial" w:hAnsi="Arial" w:cs="Arial"/>
          <w:iCs/>
        </w:rPr>
        <w:t xml:space="preserve"> ganh</w:t>
      </w:r>
      <w:r w:rsidR="00532A52" w:rsidRPr="00942312">
        <w:rPr>
          <w:rFonts w:ascii="Arial" w:hAnsi="Arial" w:cs="Arial"/>
          <w:iCs/>
        </w:rPr>
        <w:t>ou</w:t>
      </w:r>
      <w:r w:rsidR="005C741B" w:rsidRPr="00942312">
        <w:rPr>
          <w:rFonts w:ascii="Arial" w:hAnsi="Arial" w:cs="Arial"/>
          <w:iCs/>
        </w:rPr>
        <w:t xml:space="preserve"> </w:t>
      </w:r>
      <w:r w:rsidR="00942312" w:rsidRPr="00942312">
        <w:rPr>
          <w:rFonts w:ascii="Arial" w:hAnsi="Arial" w:cs="Arial"/>
          <w:iCs/>
        </w:rPr>
        <w:t>um</w:t>
      </w:r>
      <w:r w:rsidR="00532A52" w:rsidRPr="00942312">
        <w:rPr>
          <w:rFonts w:ascii="Arial" w:hAnsi="Arial" w:cs="Arial"/>
          <w:iCs/>
        </w:rPr>
        <w:t xml:space="preserve"> </w:t>
      </w:r>
      <w:r w:rsidR="005C741B" w:rsidRPr="00942312">
        <w:rPr>
          <w:rFonts w:ascii="Arial" w:hAnsi="Arial" w:cs="Arial"/>
          <w:iCs/>
        </w:rPr>
        <w:t>prêmio por excelência na resolução do problema com cliente</w:t>
      </w:r>
      <w:r w:rsidR="009F6278">
        <w:rPr>
          <w:rFonts w:ascii="Arial" w:hAnsi="Arial" w:cs="Arial"/>
          <w:iCs/>
        </w:rPr>
        <w:t xml:space="preserve">. O </w:t>
      </w:r>
      <w:r w:rsidR="00566D83" w:rsidRPr="00942312">
        <w:rPr>
          <w:rFonts w:ascii="Arial" w:hAnsi="Arial" w:cs="Arial"/>
          <w:iCs/>
        </w:rPr>
        <w:t xml:space="preserve">sucesso está ligado </w:t>
      </w:r>
      <w:r w:rsidR="00220B1C" w:rsidRPr="00942312">
        <w:rPr>
          <w:rFonts w:ascii="Arial" w:hAnsi="Arial" w:cs="Arial"/>
          <w:iCs/>
        </w:rPr>
        <w:t>à</w:t>
      </w:r>
      <w:r w:rsidR="00566D83" w:rsidRPr="00942312">
        <w:rPr>
          <w:rFonts w:ascii="Arial" w:hAnsi="Arial" w:cs="Arial"/>
          <w:iCs/>
        </w:rPr>
        <w:t xml:space="preserve"> </w:t>
      </w:r>
      <w:r w:rsidR="00220B1C" w:rsidRPr="00942312">
        <w:rPr>
          <w:rFonts w:ascii="Arial" w:hAnsi="Arial" w:cs="Arial"/>
          <w:iCs/>
        </w:rPr>
        <w:t>experiência</w:t>
      </w:r>
      <w:r w:rsidR="00566D83" w:rsidRPr="00942312">
        <w:rPr>
          <w:rFonts w:ascii="Arial" w:hAnsi="Arial" w:cs="Arial"/>
          <w:iCs/>
        </w:rPr>
        <w:t xml:space="preserve"> do cliente com a loja virtual </w:t>
      </w:r>
      <w:r w:rsidR="009F6278">
        <w:rPr>
          <w:rFonts w:ascii="Arial" w:hAnsi="Arial" w:cs="Arial"/>
          <w:iCs/>
        </w:rPr>
        <w:t xml:space="preserve">e </w:t>
      </w:r>
      <w:r w:rsidR="005C741B" w:rsidRPr="00942312">
        <w:rPr>
          <w:rFonts w:ascii="Arial" w:hAnsi="Arial" w:cs="Arial"/>
          <w:iCs/>
        </w:rPr>
        <w:t xml:space="preserve">para chegar em bons resultados </w:t>
      </w:r>
      <w:r w:rsidR="00566D83" w:rsidRPr="00942312">
        <w:rPr>
          <w:rFonts w:ascii="Arial" w:hAnsi="Arial" w:cs="Arial"/>
          <w:iCs/>
        </w:rPr>
        <w:t>o processo logístico precisa ter agilidade</w:t>
      </w:r>
      <w:r w:rsidR="009F6278">
        <w:rPr>
          <w:rFonts w:ascii="Arial" w:hAnsi="Arial" w:cs="Arial"/>
          <w:iCs/>
        </w:rPr>
        <w:t xml:space="preserve">, </w:t>
      </w:r>
      <w:r w:rsidR="00566D83" w:rsidRPr="00942312">
        <w:rPr>
          <w:rFonts w:ascii="Arial" w:hAnsi="Arial" w:cs="Arial"/>
          <w:iCs/>
        </w:rPr>
        <w:t xml:space="preserve">transparência do </w:t>
      </w:r>
      <w:r w:rsidR="0036326A" w:rsidRPr="00942312">
        <w:rPr>
          <w:rFonts w:ascii="Arial" w:hAnsi="Arial" w:cs="Arial"/>
          <w:iCs/>
        </w:rPr>
        <w:t>início</w:t>
      </w:r>
      <w:r w:rsidR="00566D83" w:rsidRPr="00942312">
        <w:rPr>
          <w:rFonts w:ascii="Arial" w:hAnsi="Arial" w:cs="Arial"/>
          <w:iCs/>
        </w:rPr>
        <w:t xml:space="preserve"> da compra até a entrega, troca ou devolução da mercadoria. </w:t>
      </w:r>
    </w:p>
    <w:p w:rsidR="00F72A5C" w:rsidRDefault="00F72A5C" w:rsidP="00D17809">
      <w:pPr>
        <w:pStyle w:val="NormalWeb"/>
        <w:shd w:val="clear" w:color="auto" w:fill="FFFFFF"/>
        <w:spacing w:before="0" w:after="0" w:line="360" w:lineRule="auto"/>
        <w:jc w:val="both"/>
        <w:textAlignment w:val="baseline"/>
        <w:rPr>
          <w:rFonts w:ascii="Arial" w:hAnsi="Arial" w:cs="Arial"/>
          <w:iCs/>
        </w:rPr>
      </w:pPr>
    </w:p>
    <w:p w:rsidR="00A07CEE" w:rsidRPr="00F72A5C" w:rsidRDefault="00A07CEE" w:rsidP="00D17809">
      <w:pPr>
        <w:pStyle w:val="NormalWeb"/>
        <w:shd w:val="clear" w:color="auto" w:fill="FFFFFF"/>
        <w:spacing w:before="0" w:after="0" w:line="360" w:lineRule="auto"/>
        <w:jc w:val="both"/>
        <w:textAlignment w:val="baseline"/>
        <w:rPr>
          <w:rFonts w:ascii="Arial" w:hAnsi="Arial" w:cs="Arial"/>
          <w:iCs/>
        </w:rPr>
      </w:pPr>
    </w:p>
    <w:p w:rsidR="002E2FC0" w:rsidRDefault="00BC5E97" w:rsidP="00D17809">
      <w:pPr>
        <w:spacing w:line="360" w:lineRule="auto"/>
        <w:jc w:val="both"/>
        <w:rPr>
          <w:rFonts w:ascii="Arial" w:eastAsia="Arial" w:hAnsi="Arial" w:cs="Arial"/>
          <w:b/>
        </w:rPr>
      </w:pPr>
      <w:r>
        <w:rPr>
          <w:rFonts w:ascii="Arial" w:eastAsia="Arial" w:hAnsi="Arial" w:cs="Arial"/>
          <w:b/>
        </w:rPr>
        <w:t>5</w:t>
      </w:r>
      <w:r w:rsidR="001E2FD9">
        <w:rPr>
          <w:rFonts w:ascii="Arial" w:eastAsia="Arial" w:hAnsi="Arial" w:cs="Arial"/>
          <w:b/>
        </w:rPr>
        <w:t xml:space="preserve"> </w:t>
      </w:r>
      <w:bookmarkStart w:id="21" w:name="_Hlk512978595"/>
      <w:r w:rsidR="001E2FD9">
        <w:rPr>
          <w:rFonts w:ascii="Arial" w:eastAsia="Arial" w:hAnsi="Arial" w:cs="Arial"/>
          <w:b/>
        </w:rPr>
        <w:t>CONSIDERAÇÕES FINAIS</w:t>
      </w:r>
      <w:bookmarkEnd w:id="21"/>
    </w:p>
    <w:p w:rsidR="000C1BC5" w:rsidRDefault="000C1BC5" w:rsidP="00D17809">
      <w:pPr>
        <w:spacing w:line="360" w:lineRule="auto"/>
        <w:jc w:val="both"/>
      </w:pPr>
    </w:p>
    <w:p w:rsidR="003D1599" w:rsidRPr="00AC5411" w:rsidRDefault="003D1599" w:rsidP="00D17809">
      <w:pPr>
        <w:spacing w:line="360" w:lineRule="auto"/>
        <w:jc w:val="both"/>
        <w:rPr>
          <w:rFonts w:ascii="Arial" w:hAnsi="Arial" w:cs="Arial"/>
        </w:rPr>
      </w:pPr>
      <w:bookmarkStart w:id="22" w:name="_Hlk510994637"/>
      <w:r w:rsidRPr="00AC5411">
        <w:rPr>
          <w:rFonts w:ascii="Arial" w:hAnsi="Arial" w:cs="Arial"/>
        </w:rPr>
        <w:t>O presente artigo buscou analisar a influência dos processos logísticos em empresas de vendas on-line, demonstrando a importância de se elaborar um bom planejamento nos canais logístic</w:t>
      </w:r>
      <w:r w:rsidR="00561D60">
        <w:rPr>
          <w:rFonts w:ascii="Arial" w:hAnsi="Arial" w:cs="Arial"/>
        </w:rPr>
        <w:t>os</w:t>
      </w:r>
      <w:r w:rsidRPr="00AC5411">
        <w:rPr>
          <w:rFonts w:ascii="Arial" w:hAnsi="Arial" w:cs="Arial"/>
        </w:rPr>
        <w:t xml:space="preserve">. </w:t>
      </w:r>
    </w:p>
    <w:p w:rsidR="003D1599" w:rsidRPr="00AC5411" w:rsidRDefault="003D1599" w:rsidP="00D17809">
      <w:pPr>
        <w:spacing w:line="360" w:lineRule="auto"/>
        <w:jc w:val="both"/>
        <w:rPr>
          <w:rFonts w:ascii="Arial" w:hAnsi="Arial" w:cs="Arial"/>
        </w:rPr>
      </w:pPr>
    </w:p>
    <w:p w:rsidR="003D1599" w:rsidRPr="00AC5411" w:rsidRDefault="003D1599" w:rsidP="00D17809">
      <w:pPr>
        <w:spacing w:line="360" w:lineRule="auto"/>
        <w:jc w:val="both"/>
        <w:rPr>
          <w:rFonts w:ascii="Arial" w:hAnsi="Arial" w:cs="Arial"/>
        </w:rPr>
      </w:pPr>
      <w:r w:rsidRPr="00AC5411">
        <w:rPr>
          <w:rFonts w:ascii="Arial" w:hAnsi="Arial" w:cs="Arial"/>
        </w:rPr>
        <w:t>Em relação aos processos logísticos em lojas virtuais, constatou-se em análise bibliográfica, que o com</w:t>
      </w:r>
      <w:r w:rsidR="00AF7A8E">
        <w:rPr>
          <w:rFonts w:ascii="Arial" w:hAnsi="Arial" w:cs="Arial"/>
        </w:rPr>
        <w:t>é</w:t>
      </w:r>
      <w:r w:rsidRPr="00AC5411">
        <w:rPr>
          <w:rFonts w:ascii="Arial" w:hAnsi="Arial" w:cs="Arial"/>
        </w:rPr>
        <w:t xml:space="preserve">rcio virtual é relativamente novo no país e por esse motivo encontra-se em desenvolvimento e adaptação, tanto diante </w:t>
      </w:r>
      <w:r w:rsidR="00561D60">
        <w:rPr>
          <w:rFonts w:ascii="Arial" w:hAnsi="Arial" w:cs="Arial"/>
        </w:rPr>
        <w:t>d</w:t>
      </w:r>
      <w:r w:rsidRPr="00AC5411">
        <w:rPr>
          <w:rFonts w:ascii="Arial" w:hAnsi="Arial" w:cs="Arial"/>
        </w:rPr>
        <w:t>o consumidor quanto das próprias lojas on</w:t>
      </w:r>
      <w:r w:rsidR="00116452">
        <w:rPr>
          <w:rFonts w:ascii="Arial" w:hAnsi="Arial" w:cs="Arial"/>
        </w:rPr>
        <w:t>-</w:t>
      </w:r>
      <w:r w:rsidRPr="00AC5411">
        <w:rPr>
          <w:rFonts w:ascii="Arial" w:hAnsi="Arial" w:cs="Arial"/>
        </w:rPr>
        <w:t>line.</w:t>
      </w:r>
    </w:p>
    <w:p w:rsidR="003D1599" w:rsidRPr="00AC5411" w:rsidRDefault="003D1599" w:rsidP="00D17809">
      <w:pPr>
        <w:spacing w:line="360" w:lineRule="auto"/>
        <w:jc w:val="both"/>
        <w:rPr>
          <w:rFonts w:ascii="Arial" w:hAnsi="Arial" w:cs="Arial"/>
        </w:rPr>
      </w:pPr>
    </w:p>
    <w:p w:rsidR="003D1599" w:rsidRPr="00AC5411" w:rsidRDefault="003D1599" w:rsidP="00D17809">
      <w:pPr>
        <w:spacing w:line="360" w:lineRule="auto"/>
        <w:jc w:val="both"/>
        <w:rPr>
          <w:rFonts w:ascii="Arial" w:hAnsi="Arial" w:cs="Arial"/>
        </w:rPr>
      </w:pPr>
      <w:r w:rsidRPr="00AC5411">
        <w:rPr>
          <w:rFonts w:ascii="Arial" w:hAnsi="Arial" w:cs="Arial"/>
        </w:rPr>
        <w:t xml:space="preserve">Os procedimentos logísticos devem ser gerenciados com objetivo a promover serviços simplificado e eficiente de forma a garantir uma boa experiência ao consumidor. </w:t>
      </w:r>
      <w:r w:rsidR="00893D5B">
        <w:rPr>
          <w:rFonts w:ascii="Arial" w:hAnsi="Arial" w:cs="Arial"/>
        </w:rPr>
        <w:t xml:space="preserve">Segundo </w:t>
      </w:r>
      <w:r w:rsidR="00893D5B" w:rsidRPr="007E5EF9">
        <w:rPr>
          <w:rFonts w:ascii="Arial" w:hAnsi="Arial" w:cs="Arial"/>
        </w:rPr>
        <w:t>Stock</w:t>
      </w:r>
      <w:r w:rsidR="00893D5B">
        <w:rPr>
          <w:rFonts w:ascii="Arial" w:hAnsi="Arial" w:cs="Arial"/>
        </w:rPr>
        <w:t xml:space="preserve"> (</w:t>
      </w:r>
      <w:r w:rsidR="00893D5B" w:rsidRPr="007E5EF9">
        <w:rPr>
          <w:rFonts w:ascii="Arial" w:hAnsi="Arial" w:cs="Arial"/>
        </w:rPr>
        <w:t>1998</w:t>
      </w:r>
      <w:r w:rsidR="00893D5B">
        <w:rPr>
          <w:rFonts w:ascii="Arial" w:hAnsi="Arial" w:cs="Arial"/>
        </w:rPr>
        <w:t>) o</w:t>
      </w:r>
      <w:r w:rsidRPr="00AC5411">
        <w:rPr>
          <w:rFonts w:ascii="Arial" w:hAnsi="Arial" w:cs="Arial"/>
        </w:rPr>
        <w:t>s processos e fluxos logísticos podem ser um forte diferencial frente aos concorrentes se bem administrados.</w:t>
      </w:r>
    </w:p>
    <w:p w:rsidR="003D1599" w:rsidRPr="00AC5411" w:rsidRDefault="003D1599" w:rsidP="00D17809">
      <w:pPr>
        <w:spacing w:line="360" w:lineRule="auto"/>
        <w:jc w:val="both"/>
        <w:rPr>
          <w:rFonts w:ascii="Arial" w:hAnsi="Arial" w:cs="Arial"/>
        </w:rPr>
      </w:pPr>
    </w:p>
    <w:p w:rsidR="003D1599" w:rsidRPr="00AC5411" w:rsidRDefault="008F5E4E" w:rsidP="00D17809">
      <w:pPr>
        <w:spacing w:line="360" w:lineRule="auto"/>
        <w:jc w:val="both"/>
        <w:rPr>
          <w:rFonts w:ascii="Arial" w:hAnsi="Arial" w:cs="Arial"/>
        </w:rPr>
      </w:pPr>
      <w:r>
        <w:rPr>
          <w:rFonts w:ascii="Arial" w:hAnsi="Arial" w:cs="Arial"/>
        </w:rPr>
        <w:t>Conforme mencionado</w:t>
      </w:r>
      <w:r w:rsidR="00BC49B4">
        <w:rPr>
          <w:rFonts w:ascii="Arial" w:hAnsi="Arial" w:cs="Arial"/>
        </w:rPr>
        <w:t xml:space="preserve"> </w:t>
      </w:r>
      <w:r>
        <w:rPr>
          <w:rFonts w:ascii="Arial" w:hAnsi="Arial" w:cs="Arial"/>
        </w:rPr>
        <w:t xml:space="preserve">por </w:t>
      </w:r>
      <w:r w:rsidR="002A2F2D">
        <w:rPr>
          <w:rFonts w:ascii="Arial" w:hAnsi="Arial" w:cs="Arial"/>
        </w:rPr>
        <w:t>Fleury e Monteiro</w:t>
      </w:r>
      <w:r w:rsidR="00BC49B4">
        <w:rPr>
          <w:rFonts w:ascii="Arial" w:hAnsi="Arial" w:cs="Arial"/>
        </w:rPr>
        <w:t xml:space="preserve"> (2003)</w:t>
      </w:r>
      <w:r>
        <w:rPr>
          <w:rFonts w:ascii="Arial" w:hAnsi="Arial" w:cs="Arial"/>
        </w:rPr>
        <w:t xml:space="preserve"> no levantamento bibliográfico,</w:t>
      </w:r>
      <w:r w:rsidR="00BC49B4">
        <w:rPr>
          <w:rFonts w:ascii="Arial" w:hAnsi="Arial" w:cs="Arial"/>
        </w:rPr>
        <w:t xml:space="preserve"> </w:t>
      </w:r>
      <w:r w:rsidR="00BC49B4" w:rsidRPr="00AC5411">
        <w:rPr>
          <w:rFonts w:ascii="Arial" w:hAnsi="Arial" w:cs="Arial"/>
        </w:rPr>
        <w:t>muitas</w:t>
      </w:r>
      <w:r w:rsidR="003D1599" w:rsidRPr="00AC5411">
        <w:rPr>
          <w:rFonts w:ascii="Arial" w:hAnsi="Arial" w:cs="Arial"/>
        </w:rPr>
        <w:t xml:space="preserve"> lojas on</w:t>
      </w:r>
      <w:r w:rsidR="00116452">
        <w:rPr>
          <w:rFonts w:ascii="Arial" w:hAnsi="Arial" w:cs="Arial"/>
        </w:rPr>
        <w:t>-</w:t>
      </w:r>
      <w:r w:rsidR="003D1599" w:rsidRPr="00AC5411">
        <w:rPr>
          <w:rFonts w:ascii="Arial" w:hAnsi="Arial" w:cs="Arial"/>
        </w:rPr>
        <w:t xml:space="preserve">line têm foco no desenvolvimento de sites, marketing e de segurança. </w:t>
      </w:r>
    </w:p>
    <w:p w:rsidR="003D1599" w:rsidRPr="00AC5411" w:rsidRDefault="003D1599" w:rsidP="00D17809">
      <w:pPr>
        <w:spacing w:line="360" w:lineRule="auto"/>
        <w:jc w:val="both"/>
        <w:rPr>
          <w:rFonts w:ascii="Arial" w:hAnsi="Arial" w:cs="Arial"/>
        </w:rPr>
      </w:pPr>
    </w:p>
    <w:p w:rsidR="003D1599" w:rsidRPr="00AC5411" w:rsidRDefault="003D1599" w:rsidP="00D17809">
      <w:pPr>
        <w:spacing w:line="360" w:lineRule="auto"/>
        <w:jc w:val="both"/>
        <w:rPr>
          <w:rFonts w:ascii="Arial" w:hAnsi="Arial" w:cs="Arial"/>
        </w:rPr>
      </w:pPr>
      <w:r w:rsidRPr="00AC5411">
        <w:rPr>
          <w:rFonts w:ascii="Arial" w:hAnsi="Arial" w:cs="Arial"/>
        </w:rPr>
        <w:t xml:space="preserve">Constatou também que o maior gargalo do e-commerce </w:t>
      </w:r>
      <w:r w:rsidR="002A2F2D">
        <w:rPr>
          <w:rFonts w:ascii="Arial" w:hAnsi="Arial" w:cs="Arial"/>
        </w:rPr>
        <w:t>segundo Fleury e Monteiro</w:t>
      </w:r>
      <w:r w:rsidR="00715663">
        <w:rPr>
          <w:rFonts w:ascii="Arial" w:hAnsi="Arial" w:cs="Arial"/>
        </w:rPr>
        <w:t xml:space="preserve"> (2003) </w:t>
      </w:r>
      <w:r w:rsidRPr="00AC5411">
        <w:rPr>
          <w:rFonts w:ascii="Arial" w:hAnsi="Arial" w:cs="Arial"/>
        </w:rPr>
        <w:t xml:space="preserve">está na atividade de </w:t>
      </w:r>
      <w:r w:rsidRPr="00995CDC">
        <w:rPr>
          <w:rFonts w:ascii="Arial" w:hAnsi="Arial" w:cs="Arial"/>
        </w:rPr>
        <w:t>fulfillment</w:t>
      </w:r>
      <w:r w:rsidRPr="00AC5411">
        <w:rPr>
          <w:rFonts w:ascii="Arial" w:hAnsi="Arial" w:cs="Arial"/>
        </w:rPr>
        <w:t>, ou seja, no atendimento do pedido que abrange o processamento d</w:t>
      </w:r>
      <w:r w:rsidR="008343A7">
        <w:rPr>
          <w:rFonts w:ascii="Arial" w:hAnsi="Arial" w:cs="Arial"/>
        </w:rPr>
        <w:t xml:space="preserve">a </w:t>
      </w:r>
      <w:r w:rsidR="00522424">
        <w:rPr>
          <w:rFonts w:ascii="Arial" w:hAnsi="Arial" w:cs="Arial"/>
        </w:rPr>
        <w:t>demanda</w:t>
      </w:r>
      <w:r w:rsidR="00522424" w:rsidRPr="00AC5411">
        <w:rPr>
          <w:rFonts w:ascii="Arial" w:hAnsi="Arial" w:cs="Arial"/>
        </w:rPr>
        <w:t xml:space="preserve">, </w:t>
      </w:r>
      <w:r w:rsidR="00522424">
        <w:rPr>
          <w:rFonts w:ascii="Arial" w:hAnsi="Arial" w:cs="Arial"/>
        </w:rPr>
        <w:t>gestão</w:t>
      </w:r>
      <w:r w:rsidRPr="00AC5411">
        <w:rPr>
          <w:rFonts w:ascii="Arial" w:hAnsi="Arial" w:cs="Arial"/>
        </w:rPr>
        <w:t xml:space="preserve"> </w:t>
      </w:r>
      <w:r w:rsidR="00561D60">
        <w:rPr>
          <w:rFonts w:ascii="Arial" w:hAnsi="Arial" w:cs="Arial"/>
        </w:rPr>
        <w:t>d</w:t>
      </w:r>
      <w:r w:rsidRPr="00AC5411">
        <w:rPr>
          <w:rFonts w:ascii="Arial" w:hAnsi="Arial" w:cs="Arial"/>
        </w:rPr>
        <w:t>e estoque,</w:t>
      </w:r>
      <w:r w:rsidR="00383B4D">
        <w:rPr>
          <w:rFonts w:ascii="Arial" w:hAnsi="Arial" w:cs="Arial"/>
        </w:rPr>
        <w:t xml:space="preserve"> </w:t>
      </w:r>
      <w:r w:rsidRPr="00AC5411">
        <w:rPr>
          <w:rFonts w:ascii="Arial" w:hAnsi="Arial" w:cs="Arial"/>
        </w:rPr>
        <w:t>administração d</w:t>
      </w:r>
      <w:r w:rsidR="00561D60">
        <w:rPr>
          <w:rFonts w:ascii="Arial" w:hAnsi="Arial" w:cs="Arial"/>
        </w:rPr>
        <w:t>os</w:t>
      </w:r>
      <w:r w:rsidRPr="00AC5411">
        <w:rPr>
          <w:rFonts w:ascii="Arial" w:hAnsi="Arial" w:cs="Arial"/>
        </w:rPr>
        <w:t xml:space="preserve"> fornecedores,</w:t>
      </w:r>
      <w:r w:rsidR="008343A7">
        <w:rPr>
          <w:rFonts w:ascii="Arial" w:hAnsi="Arial" w:cs="Arial"/>
        </w:rPr>
        <w:t xml:space="preserve"> na </w:t>
      </w:r>
      <w:r w:rsidRPr="00AC5411">
        <w:rPr>
          <w:rFonts w:ascii="Arial" w:hAnsi="Arial" w:cs="Arial"/>
        </w:rPr>
        <w:t>separação</w:t>
      </w:r>
      <w:r w:rsidR="008343A7">
        <w:rPr>
          <w:rFonts w:ascii="Arial" w:hAnsi="Arial" w:cs="Arial"/>
        </w:rPr>
        <w:t xml:space="preserve"> e </w:t>
      </w:r>
      <w:r w:rsidRPr="00AC5411">
        <w:rPr>
          <w:rFonts w:ascii="Arial" w:hAnsi="Arial" w:cs="Arial"/>
        </w:rPr>
        <w:t xml:space="preserve">embalagem de mercadoria. </w:t>
      </w:r>
    </w:p>
    <w:p w:rsidR="003D1599" w:rsidRPr="00AC5411" w:rsidRDefault="003D1599" w:rsidP="00D17809">
      <w:pPr>
        <w:spacing w:line="360" w:lineRule="auto"/>
        <w:jc w:val="both"/>
        <w:rPr>
          <w:rFonts w:ascii="Arial" w:hAnsi="Arial" w:cs="Arial"/>
        </w:rPr>
      </w:pPr>
    </w:p>
    <w:p w:rsidR="003D1599" w:rsidRPr="00AC5411" w:rsidRDefault="003D1599" w:rsidP="00D17809">
      <w:pPr>
        <w:spacing w:line="360" w:lineRule="auto"/>
        <w:jc w:val="both"/>
        <w:rPr>
          <w:rFonts w:ascii="Arial" w:hAnsi="Arial" w:cs="Arial"/>
        </w:rPr>
      </w:pPr>
      <w:r w:rsidRPr="00AC5411">
        <w:rPr>
          <w:rFonts w:ascii="Arial" w:hAnsi="Arial" w:cs="Arial"/>
        </w:rPr>
        <w:t xml:space="preserve">Nesse sentido, a pesquisa de campo realizada no CD do Grupo </w:t>
      </w:r>
      <w:r w:rsidR="008343A7">
        <w:rPr>
          <w:rFonts w:ascii="Arial" w:hAnsi="Arial" w:cs="Arial"/>
        </w:rPr>
        <w:t>pesquisado</w:t>
      </w:r>
      <w:r w:rsidRPr="00AC5411">
        <w:rPr>
          <w:rFonts w:ascii="Arial" w:hAnsi="Arial" w:cs="Arial"/>
        </w:rPr>
        <w:t xml:space="preserve"> fundamentou o estudo desse artigo e foi averiguado como é desempenhado o processo logístico na prática e foi analisado as influências que ele acarreta no comércio on</w:t>
      </w:r>
      <w:r w:rsidR="00116452">
        <w:rPr>
          <w:rFonts w:ascii="Arial" w:hAnsi="Arial" w:cs="Arial"/>
        </w:rPr>
        <w:t>-</w:t>
      </w:r>
      <w:r w:rsidRPr="00AC5411">
        <w:rPr>
          <w:rFonts w:ascii="Arial" w:hAnsi="Arial" w:cs="Arial"/>
        </w:rPr>
        <w:t xml:space="preserve">line do Grupo. </w:t>
      </w:r>
    </w:p>
    <w:p w:rsidR="003D1599" w:rsidRPr="00AC5411" w:rsidRDefault="003D1599" w:rsidP="00D17809">
      <w:pPr>
        <w:spacing w:line="360" w:lineRule="auto"/>
        <w:jc w:val="both"/>
        <w:rPr>
          <w:rFonts w:ascii="Arial" w:hAnsi="Arial" w:cs="Arial"/>
        </w:rPr>
      </w:pPr>
    </w:p>
    <w:p w:rsidR="003D1599" w:rsidRPr="00AC5411" w:rsidRDefault="003D1599" w:rsidP="00D17809">
      <w:pPr>
        <w:spacing w:line="360" w:lineRule="auto"/>
        <w:jc w:val="both"/>
        <w:rPr>
          <w:rFonts w:ascii="Arial" w:hAnsi="Arial" w:cs="Arial"/>
        </w:rPr>
      </w:pPr>
      <w:r w:rsidRPr="00AC5411">
        <w:rPr>
          <w:rFonts w:ascii="Arial" w:hAnsi="Arial" w:cs="Arial"/>
        </w:rPr>
        <w:t xml:space="preserve">A respeito da gestão dos processos logísticos o fluxo é vigiado de perto pela equipe de logística para gerar uma boa performance de atendimento. O que levou ao Grupo </w:t>
      </w:r>
      <w:r w:rsidR="00C40A55">
        <w:rPr>
          <w:rFonts w:ascii="Arial" w:hAnsi="Arial" w:cs="Arial"/>
        </w:rPr>
        <w:t xml:space="preserve">pesquisado </w:t>
      </w:r>
      <w:r w:rsidRPr="00AC5411">
        <w:rPr>
          <w:rFonts w:ascii="Arial" w:hAnsi="Arial" w:cs="Arial"/>
        </w:rPr>
        <w:t>ser reconhecid</w:t>
      </w:r>
      <w:r w:rsidR="00942312">
        <w:rPr>
          <w:rFonts w:ascii="Arial" w:hAnsi="Arial" w:cs="Arial"/>
        </w:rPr>
        <w:t xml:space="preserve">o </w:t>
      </w:r>
      <w:r w:rsidRPr="00AC5411">
        <w:rPr>
          <w:rFonts w:ascii="Arial" w:hAnsi="Arial" w:cs="Arial"/>
        </w:rPr>
        <w:t>como</w:t>
      </w:r>
      <w:r w:rsidR="00942312">
        <w:rPr>
          <w:rFonts w:ascii="Arial" w:hAnsi="Arial" w:cs="Arial"/>
        </w:rPr>
        <w:t xml:space="preserve"> umas das</w:t>
      </w:r>
      <w:r w:rsidRPr="00AC5411">
        <w:rPr>
          <w:rFonts w:ascii="Arial" w:hAnsi="Arial" w:cs="Arial"/>
        </w:rPr>
        <w:t xml:space="preserve"> melhor</w:t>
      </w:r>
      <w:r w:rsidR="00942312">
        <w:rPr>
          <w:rFonts w:ascii="Arial" w:hAnsi="Arial" w:cs="Arial"/>
        </w:rPr>
        <w:t>es</w:t>
      </w:r>
      <w:r w:rsidRPr="00AC5411">
        <w:rPr>
          <w:rFonts w:ascii="Arial" w:hAnsi="Arial" w:cs="Arial"/>
        </w:rPr>
        <w:t xml:space="preserve"> empresa</w:t>
      </w:r>
      <w:r w:rsidR="00942312">
        <w:rPr>
          <w:rFonts w:ascii="Arial" w:hAnsi="Arial" w:cs="Arial"/>
        </w:rPr>
        <w:t>s</w:t>
      </w:r>
      <w:r w:rsidRPr="00AC5411">
        <w:rPr>
          <w:rFonts w:ascii="Arial" w:hAnsi="Arial" w:cs="Arial"/>
        </w:rPr>
        <w:t xml:space="preserve"> na resolução de problema com relação a necessidades do consumidor.</w:t>
      </w:r>
    </w:p>
    <w:p w:rsidR="003D1599" w:rsidRPr="00AC5411" w:rsidRDefault="003D1599" w:rsidP="00D17809">
      <w:pPr>
        <w:spacing w:line="360" w:lineRule="auto"/>
        <w:jc w:val="both"/>
        <w:rPr>
          <w:rFonts w:ascii="Arial" w:hAnsi="Arial" w:cs="Arial"/>
        </w:rPr>
      </w:pPr>
    </w:p>
    <w:p w:rsidR="003D1599" w:rsidRPr="00AC5411" w:rsidRDefault="003D1599" w:rsidP="00D17809">
      <w:pPr>
        <w:spacing w:line="360" w:lineRule="auto"/>
        <w:jc w:val="both"/>
        <w:rPr>
          <w:rFonts w:ascii="Arial" w:hAnsi="Arial" w:cs="Arial"/>
        </w:rPr>
      </w:pPr>
      <w:r w:rsidRPr="00AC5411">
        <w:rPr>
          <w:rFonts w:ascii="Arial" w:hAnsi="Arial" w:cs="Arial"/>
        </w:rPr>
        <w:t>Outro dado importante da análise é que o Grupo realmente tem prioridade na performance do site e disponibiliza uma equipe apenas para cuidar das informações e do detalhamento do produto na plataforma on</w:t>
      </w:r>
      <w:r w:rsidR="00116452">
        <w:rPr>
          <w:rFonts w:ascii="Arial" w:hAnsi="Arial" w:cs="Arial"/>
        </w:rPr>
        <w:t>-</w:t>
      </w:r>
      <w:r w:rsidRPr="00AC5411">
        <w:rPr>
          <w:rFonts w:ascii="Arial" w:hAnsi="Arial" w:cs="Arial"/>
        </w:rPr>
        <w:t>line.</w:t>
      </w:r>
    </w:p>
    <w:p w:rsidR="003D1599" w:rsidRPr="00AC5411" w:rsidRDefault="003D1599" w:rsidP="00D17809">
      <w:pPr>
        <w:spacing w:line="360" w:lineRule="auto"/>
        <w:jc w:val="both"/>
        <w:rPr>
          <w:rFonts w:ascii="Arial" w:hAnsi="Arial" w:cs="Arial"/>
        </w:rPr>
      </w:pPr>
    </w:p>
    <w:p w:rsidR="0022440F" w:rsidRDefault="003D1599" w:rsidP="00D17809">
      <w:pPr>
        <w:spacing w:line="360" w:lineRule="auto"/>
        <w:jc w:val="both"/>
        <w:rPr>
          <w:rFonts w:ascii="Arial" w:hAnsi="Arial" w:cs="Arial"/>
        </w:rPr>
      </w:pPr>
      <w:r w:rsidRPr="00AC5411">
        <w:rPr>
          <w:rFonts w:ascii="Arial" w:hAnsi="Arial" w:cs="Arial"/>
        </w:rPr>
        <w:t xml:space="preserve">No que se refere ao gargalo </w:t>
      </w:r>
      <w:r w:rsidR="00C40A55">
        <w:rPr>
          <w:rFonts w:ascii="Arial" w:hAnsi="Arial" w:cs="Arial"/>
        </w:rPr>
        <w:t>d</w:t>
      </w:r>
      <w:r w:rsidRPr="00AC5411">
        <w:rPr>
          <w:rFonts w:ascii="Arial" w:hAnsi="Arial" w:cs="Arial"/>
        </w:rPr>
        <w:t xml:space="preserve">o </w:t>
      </w:r>
      <w:r w:rsidR="00C40A55">
        <w:rPr>
          <w:rFonts w:ascii="Arial" w:hAnsi="Arial" w:cs="Arial"/>
        </w:rPr>
        <w:t>e</w:t>
      </w:r>
      <w:r w:rsidRPr="00AC5411">
        <w:rPr>
          <w:rFonts w:ascii="Arial" w:hAnsi="Arial" w:cs="Arial"/>
        </w:rPr>
        <w:t>-commerce foi averiguado que no Grupo</w:t>
      </w:r>
      <w:r w:rsidR="00C40A55">
        <w:rPr>
          <w:rFonts w:ascii="Arial" w:hAnsi="Arial" w:cs="Arial"/>
        </w:rPr>
        <w:t xml:space="preserve"> pesquisado</w:t>
      </w:r>
      <w:r w:rsidRPr="00AC5411">
        <w:rPr>
          <w:rFonts w:ascii="Arial" w:hAnsi="Arial" w:cs="Arial"/>
        </w:rPr>
        <w:t xml:space="preserve"> a criticidade está em relação ao Artigo 49 do </w:t>
      </w:r>
      <w:r w:rsidR="00C40A55">
        <w:rPr>
          <w:rFonts w:ascii="Arial" w:hAnsi="Arial" w:cs="Arial"/>
        </w:rPr>
        <w:t>c</w:t>
      </w:r>
      <w:r w:rsidRPr="00AC5411">
        <w:rPr>
          <w:rFonts w:ascii="Arial" w:hAnsi="Arial" w:cs="Arial"/>
        </w:rPr>
        <w:t xml:space="preserve">ódigo e </w:t>
      </w:r>
      <w:r w:rsidR="00CE73A2">
        <w:rPr>
          <w:rFonts w:ascii="Arial" w:hAnsi="Arial" w:cs="Arial"/>
        </w:rPr>
        <w:t>d</w:t>
      </w:r>
      <w:r w:rsidRPr="00AC5411">
        <w:rPr>
          <w:rFonts w:ascii="Arial" w:hAnsi="Arial" w:cs="Arial"/>
        </w:rPr>
        <w:t>efesa do consumidor sobre política de troca e devolução.</w:t>
      </w:r>
      <w:r w:rsidR="00526C6A">
        <w:rPr>
          <w:rFonts w:ascii="Arial" w:hAnsi="Arial" w:cs="Arial"/>
        </w:rPr>
        <w:t xml:space="preserve"> </w:t>
      </w:r>
      <w:r w:rsidR="000149C6">
        <w:rPr>
          <w:rFonts w:ascii="Arial" w:hAnsi="Arial" w:cs="Arial"/>
        </w:rPr>
        <w:t>Descon</w:t>
      </w:r>
      <w:r w:rsidR="009A46B9">
        <w:rPr>
          <w:rFonts w:ascii="Arial" w:hAnsi="Arial" w:cs="Arial"/>
        </w:rPr>
        <w:t>s</w:t>
      </w:r>
      <w:r w:rsidR="000149C6">
        <w:rPr>
          <w:rFonts w:ascii="Arial" w:hAnsi="Arial" w:cs="Arial"/>
        </w:rPr>
        <w:t xml:space="preserve">truindo a </w:t>
      </w:r>
      <w:r w:rsidR="00D14E8F">
        <w:rPr>
          <w:rFonts w:ascii="Arial" w:hAnsi="Arial" w:cs="Arial"/>
        </w:rPr>
        <w:t>hipótese</w:t>
      </w:r>
      <w:r w:rsidR="000149C6">
        <w:rPr>
          <w:rFonts w:ascii="Arial" w:hAnsi="Arial" w:cs="Arial"/>
        </w:rPr>
        <w:t xml:space="preserve"> levant</w:t>
      </w:r>
      <w:r w:rsidR="00D14E8F">
        <w:rPr>
          <w:rFonts w:ascii="Arial" w:hAnsi="Arial" w:cs="Arial"/>
        </w:rPr>
        <w:t>ada deste artigo de que a logística é atualmente o gargalo enfrentado do Grupo.</w:t>
      </w:r>
    </w:p>
    <w:p w:rsidR="008E3FEB" w:rsidRDefault="008E3FEB" w:rsidP="00D17809">
      <w:pPr>
        <w:spacing w:line="360" w:lineRule="auto"/>
        <w:jc w:val="both"/>
        <w:rPr>
          <w:rFonts w:ascii="Arial" w:hAnsi="Arial" w:cs="Arial"/>
        </w:rPr>
      </w:pPr>
    </w:p>
    <w:p w:rsidR="003D1599" w:rsidRPr="00AC5411" w:rsidRDefault="003D1599" w:rsidP="00D17809">
      <w:pPr>
        <w:spacing w:line="360" w:lineRule="auto"/>
        <w:jc w:val="both"/>
        <w:rPr>
          <w:rFonts w:ascii="Arial" w:hAnsi="Arial" w:cs="Arial"/>
        </w:rPr>
      </w:pPr>
      <w:r w:rsidRPr="00AC5411">
        <w:rPr>
          <w:rFonts w:ascii="Arial" w:hAnsi="Arial" w:cs="Arial"/>
        </w:rPr>
        <w:t xml:space="preserve">Por ofertarem produtos altamente técnicos o risco </w:t>
      </w:r>
      <w:r w:rsidR="00907DA4" w:rsidRPr="00AC5411">
        <w:rPr>
          <w:rFonts w:ascii="Arial" w:hAnsi="Arial" w:cs="Arial"/>
        </w:rPr>
        <w:t>de o</w:t>
      </w:r>
      <w:r w:rsidRPr="00AC5411">
        <w:rPr>
          <w:rFonts w:ascii="Arial" w:hAnsi="Arial" w:cs="Arial"/>
        </w:rPr>
        <w:t xml:space="preserve"> consumidor comprar por engano é alto fazendo com que a lei </w:t>
      </w:r>
      <w:r w:rsidR="004A2F3E" w:rsidRPr="00AC5411">
        <w:rPr>
          <w:rFonts w:ascii="Arial" w:hAnsi="Arial" w:cs="Arial"/>
        </w:rPr>
        <w:t>se torna</w:t>
      </w:r>
      <w:r w:rsidRPr="00AC5411">
        <w:rPr>
          <w:rFonts w:ascii="Arial" w:hAnsi="Arial" w:cs="Arial"/>
        </w:rPr>
        <w:t xml:space="preserve"> um amparo ao consumidor para este processo gerando consequentemente prejuízos para o Grupo.</w:t>
      </w:r>
    </w:p>
    <w:p w:rsidR="003D1599" w:rsidRPr="00AC5411" w:rsidRDefault="003D1599" w:rsidP="00D17809">
      <w:pPr>
        <w:spacing w:line="360" w:lineRule="auto"/>
        <w:jc w:val="both"/>
        <w:rPr>
          <w:rFonts w:ascii="Arial" w:hAnsi="Arial" w:cs="Arial"/>
        </w:rPr>
      </w:pPr>
    </w:p>
    <w:p w:rsidR="003D1599" w:rsidRDefault="003D1599" w:rsidP="00D17809">
      <w:pPr>
        <w:spacing w:line="360" w:lineRule="auto"/>
        <w:jc w:val="both"/>
        <w:rPr>
          <w:rFonts w:ascii="Arial" w:hAnsi="Arial" w:cs="Arial"/>
        </w:rPr>
      </w:pPr>
      <w:r w:rsidRPr="00AC5411">
        <w:rPr>
          <w:rFonts w:ascii="Arial" w:hAnsi="Arial" w:cs="Arial"/>
        </w:rPr>
        <w:t>Dian</w:t>
      </w:r>
      <w:r w:rsidR="005E4029">
        <w:rPr>
          <w:rFonts w:ascii="Arial" w:hAnsi="Arial" w:cs="Arial"/>
        </w:rPr>
        <w:t>te disso, constatamos que o comé</w:t>
      </w:r>
      <w:r w:rsidRPr="00AC5411">
        <w:rPr>
          <w:rFonts w:ascii="Arial" w:hAnsi="Arial" w:cs="Arial"/>
        </w:rPr>
        <w:t>rcio eletrônico é uma tendência que veio para ficar e se estabelecer como forma de aquisição de mercadoria pelo consumidor. Por se uma prática nova no país é preciso pesquisar de forma detalhada as particularidades de cada ramo de atividade das lojas on</w:t>
      </w:r>
      <w:r w:rsidR="00116452">
        <w:rPr>
          <w:rFonts w:ascii="Arial" w:hAnsi="Arial" w:cs="Arial"/>
        </w:rPr>
        <w:t>-</w:t>
      </w:r>
      <w:r w:rsidRPr="00AC5411">
        <w:rPr>
          <w:rFonts w:ascii="Arial" w:hAnsi="Arial" w:cs="Arial"/>
        </w:rPr>
        <w:t>line com objetivo em contribuir na resolução dos gargalos</w:t>
      </w:r>
      <w:r w:rsidR="00F66265">
        <w:rPr>
          <w:rFonts w:ascii="Arial" w:hAnsi="Arial" w:cs="Arial"/>
        </w:rPr>
        <w:t>.</w:t>
      </w:r>
    </w:p>
    <w:p w:rsidR="00F66265" w:rsidRPr="00AC5411" w:rsidRDefault="00F66265" w:rsidP="00D17809">
      <w:pPr>
        <w:spacing w:line="360" w:lineRule="auto"/>
        <w:jc w:val="both"/>
        <w:rPr>
          <w:rFonts w:ascii="Arial" w:hAnsi="Arial" w:cs="Arial"/>
        </w:rPr>
      </w:pPr>
    </w:p>
    <w:p w:rsidR="00F66265" w:rsidRDefault="00350E31" w:rsidP="00D17809">
      <w:pPr>
        <w:spacing w:line="360" w:lineRule="auto"/>
        <w:jc w:val="both"/>
        <w:rPr>
          <w:rFonts w:ascii="Arial" w:hAnsi="Arial" w:cs="Arial"/>
        </w:rPr>
      </w:pPr>
      <w:r>
        <w:rPr>
          <w:rFonts w:ascii="Arial" w:hAnsi="Arial" w:cs="Arial"/>
        </w:rPr>
        <w:t>A principa</w:t>
      </w:r>
      <w:r w:rsidR="00084AED">
        <w:rPr>
          <w:rFonts w:ascii="Arial" w:hAnsi="Arial" w:cs="Arial"/>
        </w:rPr>
        <w:t>l</w:t>
      </w:r>
      <w:r>
        <w:rPr>
          <w:rFonts w:ascii="Arial" w:hAnsi="Arial" w:cs="Arial"/>
        </w:rPr>
        <w:t xml:space="preserve"> dificuldade enfrentada neste estudo f</w:t>
      </w:r>
      <w:r w:rsidR="007E6C46">
        <w:rPr>
          <w:rFonts w:ascii="Arial" w:hAnsi="Arial" w:cs="Arial"/>
        </w:rPr>
        <w:t>oi primeiramente</w:t>
      </w:r>
      <w:r w:rsidR="00084AED">
        <w:rPr>
          <w:rFonts w:ascii="Arial" w:hAnsi="Arial" w:cs="Arial"/>
        </w:rPr>
        <w:t xml:space="preserve"> encontra</w:t>
      </w:r>
      <w:r w:rsidR="004A2F3E">
        <w:rPr>
          <w:rFonts w:ascii="Arial" w:hAnsi="Arial" w:cs="Arial"/>
        </w:rPr>
        <w:t>r</w:t>
      </w:r>
      <w:r w:rsidR="00084AED">
        <w:rPr>
          <w:rFonts w:ascii="Arial" w:hAnsi="Arial" w:cs="Arial"/>
        </w:rPr>
        <w:t xml:space="preserve"> livros sobre o tema, pois o comércio eletrônico ainda é relativamente uma prática nova. Outro problema de pesquisa enfrentando foi </w:t>
      </w:r>
      <w:r>
        <w:rPr>
          <w:rFonts w:ascii="Arial" w:hAnsi="Arial" w:cs="Arial"/>
        </w:rPr>
        <w:t xml:space="preserve">em relação </w:t>
      </w:r>
      <w:r w:rsidR="0015682C">
        <w:rPr>
          <w:rFonts w:ascii="Arial" w:hAnsi="Arial" w:cs="Arial"/>
        </w:rPr>
        <w:t>à</w:t>
      </w:r>
      <w:r>
        <w:rPr>
          <w:rFonts w:ascii="Arial" w:hAnsi="Arial" w:cs="Arial"/>
        </w:rPr>
        <w:t xml:space="preserve"> </w:t>
      </w:r>
      <w:r w:rsidR="00F66265">
        <w:rPr>
          <w:rFonts w:ascii="Arial" w:hAnsi="Arial" w:cs="Arial"/>
        </w:rPr>
        <w:t>utilização do nome</w:t>
      </w:r>
      <w:r w:rsidR="00084AED">
        <w:rPr>
          <w:rFonts w:ascii="Arial" w:hAnsi="Arial" w:cs="Arial"/>
        </w:rPr>
        <w:t xml:space="preserve">, imagens e filmagens </w:t>
      </w:r>
      <w:r w:rsidR="00F66265">
        <w:rPr>
          <w:rFonts w:ascii="Arial" w:hAnsi="Arial" w:cs="Arial"/>
        </w:rPr>
        <w:t>da empresa que contribui</w:t>
      </w:r>
      <w:r w:rsidR="004A2F3E">
        <w:rPr>
          <w:rFonts w:ascii="Arial" w:hAnsi="Arial" w:cs="Arial"/>
        </w:rPr>
        <w:t>u</w:t>
      </w:r>
      <w:r w:rsidR="00F66265">
        <w:rPr>
          <w:rFonts w:ascii="Arial" w:hAnsi="Arial" w:cs="Arial"/>
        </w:rPr>
        <w:t xml:space="preserve"> para o resultado dest</w:t>
      </w:r>
      <w:r w:rsidR="00084AED">
        <w:rPr>
          <w:rFonts w:ascii="Arial" w:hAnsi="Arial" w:cs="Arial"/>
        </w:rPr>
        <w:t>e artigo.</w:t>
      </w:r>
    </w:p>
    <w:p w:rsidR="00084AED" w:rsidRDefault="00084AED" w:rsidP="00D17809">
      <w:pPr>
        <w:spacing w:line="360" w:lineRule="auto"/>
        <w:jc w:val="both"/>
        <w:rPr>
          <w:rFonts w:ascii="Arial" w:hAnsi="Arial" w:cs="Arial"/>
        </w:rPr>
      </w:pPr>
    </w:p>
    <w:p w:rsidR="00084AED" w:rsidRDefault="00084AED" w:rsidP="00D17809">
      <w:pPr>
        <w:spacing w:line="360" w:lineRule="auto"/>
        <w:jc w:val="both"/>
        <w:rPr>
          <w:rFonts w:ascii="Arial" w:hAnsi="Arial" w:cs="Arial"/>
        </w:rPr>
      </w:pPr>
      <w:r>
        <w:rPr>
          <w:rFonts w:ascii="Arial" w:hAnsi="Arial" w:cs="Arial"/>
        </w:rPr>
        <w:t>Em</w:t>
      </w:r>
      <w:r w:rsidR="006D1AA5">
        <w:rPr>
          <w:rFonts w:ascii="Arial" w:hAnsi="Arial" w:cs="Arial"/>
        </w:rPr>
        <w:t xml:space="preserve"> se tratando d</w:t>
      </w:r>
      <w:r>
        <w:rPr>
          <w:rFonts w:ascii="Arial" w:hAnsi="Arial" w:cs="Arial"/>
        </w:rPr>
        <w:t>a limitaç</w:t>
      </w:r>
      <w:r w:rsidR="006D1AA5">
        <w:rPr>
          <w:rFonts w:ascii="Arial" w:hAnsi="Arial" w:cs="Arial"/>
        </w:rPr>
        <w:t>ão de pesquisa fica bem claro que o resultado só serve para o estudo de caso apresentado, não podendo ser padrão em outros casos.</w:t>
      </w:r>
    </w:p>
    <w:p w:rsidR="00084AED" w:rsidRPr="00AC5411" w:rsidRDefault="00084AED" w:rsidP="00D17809">
      <w:pPr>
        <w:spacing w:line="360" w:lineRule="auto"/>
        <w:jc w:val="both"/>
        <w:rPr>
          <w:rFonts w:ascii="Arial" w:hAnsi="Arial" w:cs="Arial"/>
        </w:rPr>
      </w:pPr>
    </w:p>
    <w:p w:rsidR="003D1599" w:rsidRDefault="003D1599" w:rsidP="00D17809">
      <w:pPr>
        <w:spacing w:line="360" w:lineRule="auto"/>
        <w:jc w:val="both"/>
        <w:rPr>
          <w:rFonts w:ascii="Arial" w:hAnsi="Arial" w:cs="Arial"/>
        </w:rPr>
      </w:pPr>
      <w:r w:rsidRPr="00AC5411">
        <w:rPr>
          <w:rFonts w:ascii="Arial" w:hAnsi="Arial" w:cs="Arial"/>
        </w:rPr>
        <w:t>Sugere-se para os próximos estudos a realização em outros ramos de atividades nas lojas virtuais, haja visto por se tratar de uma pequena amostra não se pode generalizar os resultados aqui obtidos devido a particularidade dos processos logísticos do Grupo</w:t>
      </w:r>
      <w:r w:rsidR="00FA3D02">
        <w:rPr>
          <w:rFonts w:ascii="Arial" w:hAnsi="Arial" w:cs="Arial"/>
        </w:rPr>
        <w:t xml:space="preserve"> </w:t>
      </w:r>
      <w:r w:rsidR="00523EC8">
        <w:rPr>
          <w:rFonts w:ascii="Arial" w:hAnsi="Arial" w:cs="Arial"/>
        </w:rPr>
        <w:t xml:space="preserve">Empresarial </w:t>
      </w:r>
      <w:r w:rsidR="00FA3D02">
        <w:rPr>
          <w:rFonts w:ascii="Arial" w:hAnsi="Arial" w:cs="Arial"/>
        </w:rPr>
        <w:t>pesquisado</w:t>
      </w:r>
      <w:r w:rsidRPr="00AC5411">
        <w:rPr>
          <w:rFonts w:ascii="Arial" w:hAnsi="Arial" w:cs="Arial"/>
        </w:rPr>
        <w:t>, pois há uma determinada subjetividade.</w:t>
      </w:r>
    </w:p>
    <w:p w:rsidR="003D1599" w:rsidRPr="00AC5411" w:rsidRDefault="003D1599" w:rsidP="00D17809">
      <w:pPr>
        <w:spacing w:line="360" w:lineRule="auto"/>
        <w:jc w:val="both"/>
        <w:rPr>
          <w:rFonts w:ascii="Arial" w:hAnsi="Arial" w:cs="Arial"/>
        </w:rPr>
      </w:pPr>
    </w:p>
    <w:p w:rsidR="00141C76" w:rsidRDefault="003D1599" w:rsidP="00EE53AE">
      <w:pPr>
        <w:spacing w:line="360" w:lineRule="auto"/>
        <w:jc w:val="both"/>
        <w:rPr>
          <w:rFonts w:ascii="Arial" w:hAnsi="Arial" w:cs="Arial"/>
        </w:rPr>
      </w:pPr>
      <w:r w:rsidRPr="00AC5411">
        <w:rPr>
          <w:rFonts w:ascii="Arial" w:hAnsi="Arial" w:cs="Arial"/>
        </w:rPr>
        <w:t xml:space="preserve">Recomenda-se também, visando uma análise mais profunda do tema, que a partir deste estudo busque novas pesquisas </w:t>
      </w:r>
      <w:r>
        <w:rPr>
          <w:rFonts w:ascii="Arial" w:hAnsi="Arial" w:cs="Arial"/>
        </w:rPr>
        <w:t>na resolução dos maiores gargalos</w:t>
      </w:r>
      <w:r w:rsidRPr="00AC5411">
        <w:rPr>
          <w:rFonts w:ascii="Arial" w:hAnsi="Arial" w:cs="Arial"/>
        </w:rPr>
        <w:t xml:space="preserve">, pois a presente pesquisa demonstrou uma preocupante deficiência </w:t>
      </w:r>
      <w:r>
        <w:rPr>
          <w:rFonts w:ascii="Arial" w:hAnsi="Arial" w:cs="Arial"/>
        </w:rPr>
        <w:t xml:space="preserve">ao aplicar a lei do arrependimento </w:t>
      </w:r>
      <w:r w:rsidRPr="00AC5411">
        <w:rPr>
          <w:rFonts w:ascii="Arial" w:hAnsi="Arial" w:cs="Arial"/>
        </w:rPr>
        <w:t>prejudicando assim,</w:t>
      </w:r>
      <w:r>
        <w:rPr>
          <w:rFonts w:ascii="Arial" w:hAnsi="Arial" w:cs="Arial"/>
        </w:rPr>
        <w:t xml:space="preserve"> comércios eletrônicos que trabalham com produtos altamente técnicos</w:t>
      </w:r>
      <w:r w:rsidRPr="00AC5411">
        <w:rPr>
          <w:rFonts w:ascii="Arial" w:hAnsi="Arial" w:cs="Arial"/>
        </w:rPr>
        <w:t>.</w:t>
      </w:r>
      <w:bookmarkEnd w:id="22"/>
    </w:p>
    <w:p w:rsidR="00FF0785" w:rsidRPr="00EE53AE" w:rsidRDefault="00FF0785" w:rsidP="00EE53AE">
      <w:pPr>
        <w:spacing w:line="360" w:lineRule="auto"/>
        <w:jc w:val="both"/>
        <w:rPr>
          <w:rFonts w:ascii="Arial" w:hAnsi="Arial" w:cs="Arial"/>
          <w:sz w:val="22"/>
          <w:szCs w:val="22"/>
        </w:rPr>
      </w:pPr>
    </w:p>
    <w:p w:rsidR="003B3107" w:rsidRDefault="001E2FD9" w:rsidP="002A2F2D">
      <w:pPr>
        <w:spacing w:line="360" w:lineRule="auto"/>
        <w:jc w:val="center"/>
        <w:rPr>
          <w:rFonts w:ascii="Arial" w:eastAsia="Arial" w:hAnsi="Arial" w:cs="Arial"/>
          <w:b/>
        </w:rPr>
      </w:pPr>
      <w:r>
        <w:rPr>
          <w:rFonts w:ascii="Arial" w:eastAsia="Arial" w:hAnsi="Arial" w:cs="Arial"/>
          <w:b/>
        </w:rPr>
        <w:t>REFER</w:t>
      </w:r>
      <w:r w:rsidR="002273E2">
        <w:rPr>
          <w:rFonts w:ascii="Arial" w:eastAsia="Arial" w:hAnsi="Arial" w:cs="Arial"/>
          <w:b/>
        </w:rPr>
        <w:t>Ê</w:t>
      </w:r>
      <w:r>
        <w:rPr>
          <w:rFonts w:ascii="Arial" w:eastAsia="Arial" w:hAnsi="Arial" w:cs="Arial"/>
          <w:b/>
        </w:rPr>
        <w:t>NCIAS</w:t>
      </w:r>
    </w:p>
    <w:p w:rsidR="003B3107" w:rsidRDefault="003B3107" w:rsidP="00D17809">
      <w:pPr>
        <w:spacing w:line="360" w:lineRule="auto"/>
        <w:jc w:val="center"/>
        <w:rPr>
          <w:rFonts w:ascii="Arial" w:eastAsia="Arial" w:hAnsi="Arial" w:cs="Arial"/>
          <w:b/>
        </w:rPr>
      </w:pPr>
    </w:p>
    <w:p w:rsidR="004B7664" w:rsidRPr="00EE58E4" w:rsidRDefault="004B7664" w:rsidP="00D17809">
      <w:pPr>
        <w:jc w:val="both"/>
        <w:rPr>
          <w:rFonts w:ascii="Arial" w:hAnsi="Arial" w:cs="Arial"/>
          <w:lang w:val="pt-PT" w:eastAsia="zh-CN"/>
        </w:rPr>
      </w:pPr>
      <w:r w:rsidRPr="00EE58E4">
        <w:rPr>
          <w:rFonts w:ascii="Arial" w:hAnsi="Arial" w:cs="Arial"/>
          <w:lang w:eastAsia="zh-CN"/>
        </w:rPr>
        <w:t xml:space="preserve">BALLOU, Ronald H. </w:t>
      </w:r>
      <w:r w:rsidRPr="00EE58E4">
        <w:rPr>
          <w:rFonts w:ascii="Arial" w:hAnsi="Arial" w:cs="Arial"/>
          <w:b/>
          <w:lang w:eastAsia="zh-CN"/>
        </w:rPr>
        <w:t>Logística Empresarial:</w:t>
      </w:r>
      <w:r w:rsidRPr="00EE58E4">
        <w:rPr>
          <w:rFonts w:ascii="Arial" w:hAnsi="Arial" w:cs="Arial"/>
          <w:lang w:eastAsia="zh-CN"/>
        </w:rPr>
        <w:t xml:space="preserve"> Transportes, Administração de Materiais e Distribuição Física. </w:t>
      </w:r>
      <w:r w:rsidRPr="00EE58E4">
        <w:rPr>
          <w:rFonts w:ascii="Arial" w:hAnsi="Arial" w:cs="Arial"/>
          <w:lang w:val="pt-PT" w:eastAsia="zh-CN"/>
        </w:rPr>
        <w:t>1. ed. São Paulo: Atlas S.A. 2010.</w:t>
      </w:r>
    </w:p>
    <w:p w:rsidR="004B7664" w:rsidRPr="00EE58E4" w:rsidRDefault="004B7664" w:rsidP="00D17809">
      <w:pPr>
        <w:jc w:val="both"/>
        <w:rPr>
          <w:rFonts w:ascii="Arial" w:hAnsi="Arial" w:cs="Arial"/>
          <w:lang w:val="pt-PT" w:eastAsia="zh-CN"/>
        </w:rPr>
      </w:pPr>
    </w:p>
    <w:p w:rsidR="00190172" w:rsidRDefault="004B7664" w:rsidP="00D17809">
      <w:pPr>
        <w:tabs>
          <w:tab w:val="left" w:pos="1657"/>
          <w:tab w:val="left" w:pos="3625"/>
          <w:tab w:val="left" w:pos="4923"/>
          <w:tab w:val="left" w:pos="6703"/>
          <w:tab w:val="left" w:pos="8554"/>
        </w:tabs>
        <w:jc w:val="both"/>
        <w:rPr>
          <w:rFonts w:ascii="Arial" w:hAnsi="Arial" w:cs="Arial"/>
        </w:rPr>
      </w:pPr>
      <w:r w:rsidRPr="00A534E0">
        <w:rPr>
          <w:rFonts w:ascii="Arial" w:hAnsi="Arial" w:cs="Arial"/>
        </w:rPr>
        <w:t xml:space="preserve">BORNIA, A. C., DONADEL, C. M., LORANDI, J. A. </w:t>
      </w:r>
      <w:r w:rsidRPr="00A534E0">
        <w:rPr>
          <w:rFonts w:ascii="Arial" w:hAnsi="Arial" w:cs="Arial"/>
          <w:b/>
        </w:rPr>
        <w:t>A logística do e-commerce B2C (business to consumer).</w:t>
      </w:r>
      <w:r w:rsidRPr="00A534E0">
        <w:rPr>
          <w:rFonts w:ascii="Arial" w:hAnsi="Arial" w:cs="Arial"/>
        </w:rPr>
        <w:t xml:space="preserve"> XXVI Encontro Nacional de Engenharia de Produção. Fortaleza, 2006.</w:t>
      </w:r>
    </w:p>
    <w:p w:rsidR="004B7664" w:rsidRPr="00EE58E4" w:rsidRDefault="004B7664" w:rsidP="00D17809">
      <w:pPr>
        <w:widowControl w:val="0"/>
        <w:tabs>
          <w:tab w:val="left" w:pos="1820"/>
          <w:tab w:val="left" w:pos="2542"/>
          <w:tab w:val="left" w:pos="3915"/>
          <w:tab w:val="left" w:pos="5225"/>
          <w:tab w:val="left" w:pos="5944"/>
          <w:tab w:val="left" w:pos="7043"/>
          <w:tab w:val="left" w:pos="8550"/>
        </w:tabs>
        <w:suppressAutoHyphens w:val="0"/>
        <w:autoSpaceDE w:val="0"/>
        <w:autoSpaceDN w:val="0"/>
        <w:jc w:val="both"/>
        <w:rPr>
          <w:rFonts w:ascii="Arial" w:eastAsia="Arial" w:hAnsi="Arial" w:cs="Arial"/>
          <w:w w:val="105"/>
          <w:lang w:val="pt-PT" w:eastAsia="en-US"/>
        </w:rPr>
      </w:pPr>
    </w:p>
    <w:p w:rsidR="004B7664" w:rsidRPr="00EE58E4" w:rsidRDefault="000321B3" w:rsidP="00D17809">
      <w:pPr>
        <w:tabs>
          <w:tab w:val="left" w:pos="1657"/>
          <w:tab w:val="left" w:pos="3625"/>
          <w:tab w:val="left" w:pos="4923"/>
          <w:tab w:val="left" w:pos="6703"/>
          <w:tab w:val="left" w:pos="8554"/>
        </w:tabs>
        <w:jc w:val="both"/>
        <w:rPr>
          <w:rFonts w:ascii="Arial" w:hAnsi="Arial" w:cs="Arial"/>
          <w:w w:val="105"/>
          <w:lang w:val="pt-PT" w:eastAsia="zh-CN"/>
        </w:rPr>
      </w:pPr>
      <w:r w:rsidRPr="000321B3">
        <w:rPr>
          <w:rFonts w:ascii="Arial" w:hAnsi="Arial" w:cs="Arial"/>
          <w:color w:val="222222"/>
          <w:shd w:val="clear" w:color="auto" w:fill="FFFFFF"/>
          <w:lang w:val="en-US"/>
        </w:rPr>
        <w:t>EARNINGS BEFORE INTEREST AND TAXES</w:t>
      </w:r>
      <w:r>
        <w:rPr>
          <w:rFonts w:ascii="Arial" w:hAnsi="Arial" w:cs="Arial"/>
          <w:color w:val="FF0000"/>
          <w:w w:val="105"/>
          <w:lang w:val="en-US" w:eastAsia="zh-CN"/>
        </w:rPr>
        <w:t xml:space="preserve">. </w:t>
      </w:r>
      <w:r w:rsidR="004B7664" w:rsidRPr="00CF5DA1">
        <w:rPr>
          <w:rFonts w:ascii="Arial" w:hAnsi="Arial" w:cs="Arial"/>
          <w:b/>
          <w:w w:val="105"/>
          <w:lang w:eastAsia="zh-CN"/>
        </w:rPr>
        <w:t>E</w:t>
      </w:r>
      <w:r w:rsidRPr="00CF5DA1">
        <w:rPr>
          <w:rFonts w:ascii="Arial" w:hAnsi="Arial" w:cs="Arial"/>
          <w:b/>
          <w:w w:val="105"/>
          <w:lang w:eastAsia="zh-CN"/>
        </w:rPr>
        <w:t xml:space="preserve">bit </w:t>
      </w:r>
      <w:r w:rsidR="004B7664" w:rsidRPr="00CF5DA1">
        <w:rPr>
          <w:rFonts w:ascii="Arial" w:hAnsi="Arial" w:cs="Arial"/>
          <w:b/>
          <w:lang w:eastAsia="zh-CN"/>
        </w:rPr>
        <w:t>Relatório Webshoppers</w:t>
      </w:r>
      <w:r w:rsidR="004B7664" w:rsidRPr="00CF5DA1">
        <w:rPr>
          <w:rFonts w:ascii="Arial" w:hAnsi="Arial" w:cs="Arial"/>
          <w:b/>
          <w:w w:val="105"/>
          <w:lang w:eastAsia="zh-CN"/>
        </w:rPr>
        <w:t xml:space="preserve">. </w:t>
      </w:r>
      <w:r w:rsidR="004B7664" w:rsidRPr="00EE58E4">
        <w:rPr>
          <w:rFonts w:ascii="Arial" w:hAnsi="Arial" w:cs="Arial"/>
          <w:w w:val="105"/>
          <w:lang w:val="pt-PT" w:eastAsia="zh-CN"/>
        </w:rPr>
        <w:t xml:space="preserve">Disponível em: </w:t>
      </w:r>
      <w:r w:rsidR="004B7664" w:rsidRPr="00EE58E4">
        <w:rPr>
          <w:rFonts w:ascii="Arial" w:hAnsi="Arial" w:cs="Arial"/>
          <w:lang w:eastAsia="zh-CN"/>
        </w:rPr>
        <w:t>&lt;https://www.ebit.com.br/webshoppers</w:t>
      </w:r>
      <w:r w:rsidR="004B7664" w:rsidRPr="00EE58E4">
        <w:rPr>
          <w:rFonts w:ascii="Arial" w:hAnsi="Arial" w:cs="Arial"/>
          <w:lang w:val="pt-PT" w:eastAsia="zh-CN"/>
        </w:rPr>
        <w:t xml:space="preserve">&gt;. Acesso </w:t>
      </w:r>
      <w:r w:rsidR="004B7664" w:rsidRPr="00EE58E4">
        <w:rPr>
          <w:rFonts w:ascii="Arial" w:hAnsi="Arial" w:cs="Arial"/>
          <w:w w:val="105"/>
          <w:lang w:val="pt-PT" w:eastAsia="zh-CN"/>
        </w:rPr>
        <w:t>em: 24 nov.</w:t>
      </w:r>
      <w:r w:rsidR="004B7664" w:rsidRPr="00EE58E4">
        <w:rPr>
          <w:rFonts w:ascii="Arial" w:hAnsi="Arial" w:cs="Arial"/>
          <w:spacing w:val="-6"/>
          <w:w w:val="105"/>
          <w:lang w:val="pt-PT" w:eastAsia="zh-CN"/>
        </w:rPr>
        <w:t xml:space="preserve"> </w:t>
      </w:r>
      <w:r w:rsidR="004B7664" w:rsidRPr="00EE58E4">
        <w:rPr>
          <w:rFonts w:ascii="Arial" w:hAnsi="Arial" w:cs="Arial"/>
          <w:w w:val="105"/>
          <w:lang w:val="pt-PT" w:eastAsia="zh-CN"/>
        </w:rPr>
        <w:t>2017.</w:t>
      </w:r>
    </w:p>
    <w:p w:rsidR="004B7664" w:rsidRPr="00EE58E4" w:rsidRDefault="004B7664" w:rsidP="00D17809">
      <w:pPr>
        <w:jc w:val="both"/>
        <w:rPr>
          <w:rFonts w:ascii="Arial" w:hAnsi="Arial" w:cs="Arial"/>
          <w:lang w:eastAsia="zh-CN"/>
        </w:rPr>
      </w:pPr>
    </w:p>
    <w:p w:rsidR="004B7664" w:rsidRPr="00EE58E4" w:rsidRDefault="004B7664" w:rsidP="00D17809">
      <w:pPr>
        <w:jc w:val="both"/>
        <w:rPr>
          <w:rFonts w:ascii="Arial" w:hAnsi="Arial" w:cs="Arial"/>
          <w:lang w:eastAsia="zh-CN"/>
        </w:rPr>
      </w:pPr>
      <w:r w:rsidRPr="00EE58E4">
        <w:rPr>
          <w:rFonts w:ascii="Arial" w:hAnsi="Arial" w:cs="Arial"/>
        </w:rPr>
        <w:t>FERNANDES</w:t>
      </w:r>
      <w:r w:rsidR="00EE53AE">
        <w:rPr>
          <w:rFonts w:ascii="Arial" w:hAnsi="Arial" w:cs="Arial"/>
        </w:rPr>
        <w:t xml:space="preserve"> ET AL</w:t>
      </w:r>
      <w:r w:rsidRPr="00EE58E4">
        <w:rPr>
          <w:rFonts w:ascii="Arial" w:hAnsi="Arial" w:cs="Arial"/>
        </w:rPr>
        <w:t xml:space="preserve">. Compras Virtuais: </w:t>
      </w:r>
      <w:r w:rsidRPr="00EE58E4">
        <w:rPr>
          <w:rFonts w:ascii="Arial" w:hAnsi="Arial" w:cs="Arial"/>
          <w:b/>
        </w:rPr>
        <w:t xml:space="preserve">Como a Logística tem se firmado como Componente Essencial para o Ecommerce? </w:t>
      </w:r>
      <w:r w:rsidRPr="00EE58E4">
        <w:rPr>
          <w:rFonts w:ascii="Arial" w:hAnsi="Arial" w:cs="Arial"/>
        </w:rPr>
        <w:t>VIII Convibra Administração – Congresso Virtual Brasileiro de Administração, 2011.</w:t>
      </w:r>
    </w:p>
    <w:p w:rsidR="004B7664" w:rsidRPr="00EE58E4" w:rsidRDefault="004B7664" w:rsidP="00D17809">
      <w:pPr>
        <w:jc w:val="both"/>
        <w:rPr>
          <w:rFonts w:ascii="Arial" w:hAnsi="Arial" w:cs="Arial"/>
          <w:b/>
        </w:rPr>
      </w:pPr>
    </w:p>
    <w:p w:rsidR="004B7664" w:rsidRPr="004B7664" w:rsidRDefault="004B7664" w:rsidP="00D17809">
      <w:pPr>
        <w:ind w:right="306"/>
        <w:jc w:val="both"/>
        <w:rPr>
          <w:rFonts w:ascii="Arial" w:hAnsi="Arial" w:cs="Arial"/>
          <w:lang w:val="pt-PT" w:eastAsia="zh-CN"/>
        </w:rPr>
      </w:pPr>
      <w:bookmarkStart w:id="23" w:name="_Hlk499508016"/>
      <w:r w:rsidRPr="004B7664">
        <w:rPr>
          <w:rFonts w:ascii="Arial" w:hAnsi="Arial" w:cs="Arial"/>
          <w:w w:val="105"/>
          <w:lang w:val="pt-PT" w:eastAsia="zh-CN"/>
        </w:rPr>
        <w:t xml:space="preserve">FLEISCHMANN, M., </w:t>
      </w:r>
      <w:r w:rsidRPr="004B7664">
        <w:rPr>
          <w:rFonts w:ascii="Arial" w:hAnsi="Arial" w:cs="Arial"/>
          <w:b/>
          <w:w w:val="105"/>
          <w:lang w:val="pt-PT" w:eastAsia="zh-CN"/>
        </w:rPr>
        <w:t>Quantitative Models for Reverse Logistics</w:t>
      </w:r>
      <w:r w:rsidRPr="004B7664">
        <w:rPr>
          <w:rFonts w:ascii="Arial" w:hAnsi="Arial" w:cs="Arial"/>
          <w:w w:val="105"/>
          <w:lang w:val="pt-PT" w:eastAsia="zh-CN"/>
        </w:rPr>
        <w:t>. Berlin: Springer-Verlag, 2001.</w:t>
      </w:r>
    </w:p>
    <w:bookmarkEnd w:id="23"/>
    <w:p w:rsidR="004B7664" w:rsidRPr="00EE58E4" w:rsidRDefault="004B7664" w:rsidP="00D17809">
      <w:pPr>
        <w:jc w:val="both"/>
        <w:rPr>
          <w:rFonts w:ascii="Arial" w:hAnsi="Arial" w:cs="Arial"/>
          <w:shd w:val="clear" w:color="auto" w:fill="FFFFFF"/>
          <w:lang w:eastAsia="zh-CN"/>
        </w:rPr>
      </w:pPr>
    </w:p>
    <w:p w:rsidR="005446E1" w:rsidRPr="003A5940" w:rsidRDefault="004B7664" w:rsidP="00D17809">
      <w:pPr>
        <w:jc w:val="both"/>
        <w:rPr>
          <w:rFonts w:ascii="Arial" w:hAnsi="Arial" w:cs="Arial"/>
        </w:rPr>
      </w:pPr>
      <w:r w:rsidRPr="00EE58E4">
        <w:rPr>
          <w:rFonts w:ascii="Arial" w:hAnsi="Arial" w:cs="Arial"/>
        </w:rPr>
        <w:t xml:space="preserve">FLEURY, P. F., MONTEIRO, F. J. R. </w:t>
      </w:r>
      <w:r w:rsidRPr="00EE58E4">
        <w:rPr>
          <w:rFonts w:ascii="Arial" w:hAnsi="Arial" w:cs="Arial"/>
          <w:b/>
        </w:rPr>
        <w:t>O desafio logístico do e-commerce</w:t>
      </w:r>
      <w:r w:rsidRPr="00EE58E4">
        <w:rPr>
          <w:rFonts w:ascii="Arial" w:hAnsi="Arial" w:cs="Arial"/>
        </w:rPr>
        <w:t>. 2003. Disponível em: &lt;http://lvf2j.wordpress.com/2010/05/18/o-desafio-logistico-do-e-commerce/&gt; Acesso em: 26 de nov. 2017</w:t>
      </w:r>
    </w:p>
    <w:p w:rsidR="00251FFB" w:rsidRPr="00CF5DA1" w:rsidRDefault="00251FFB" w:rsidP="00D17809">
      <w:pPr>
        <w:jc w:val="both"/>
        <w:rPr>
          <w:rFonts w:ascii="Arial" w:hAnsi="Arial" w:cs="Arial"/>
          <w:w w:val="105"/>
          <w:lang w:val="en-US" w:eastAsia="zh-CN"/>
        </w:rPr>
      </w:pPr>
      <w:bookmarkStart w:id="24" w:name="_Hlk499508139"/>
    </w:p>
    <w:bookmarkEnd w:id="24"/>
    <w:p w:rsidR="004B7664" w:rsidRPr="003E6C97" w:rsidRDefault="004B7664" w:rsidP="00D17809">
      <w:pPr>
        <w:jc w:val="both"/>
        <w:rPr>
          <w:rFonts w:ascii="Arial" w:hAnsi="Arial" w:cs="Arial"/>
        </w:rPr>
      </w:pPr>
      <w:r w:rsidRPr="003E6C97">
        <w:rPr>
          <w:rFonts w:ascii="Arial" w:hAnsi="Arial" w:cs="Arial"/>
          <w:lang w:val="en-US"/>
        </w:rPr>
        <w:t xml:space="preserve">LEE, Hau L., WHANG, Seungjin. </w:t>
      </w:r>
      <w:r w:rsidRPr="00C13717">
        <w:rPr>
          <w:rFonts w:ascii="Arial" w:hAnsi="Arial" w:cs="Arial"/>
          <w:b/>
        </w:rPr>
        <w:t>Gestão da E-SCM, a cadeia de suprimentos eletrônica. HSM Management</w:t>
      </w:r>
      <w:r w:rsidRPr="003E6C97">
        <w:rPr>
          <w:rFonts w:ascii="Arial" w:hAnsi="Arial" w:cs="Arial"/>
        </w:rPr>
        <w:t>. Editora Savana Ltda. 30 jan.</w:t>
      </w:r>
      <w:r w:rsidR="00190172" w:rsidRPr="003E6C97">
        <w:rPr>
          <w:rFonts w:ascii="Arial" w:hAnsi="Arial" w:cs="Arial"/>
        </w:rPr>
        <w:t>fev.</w:t>
      </w:r>
      <w:r w:rsidR="00190172">
        <w:rPr>
          <w:rFonts w:ascii="Arial" w:hAnsi="Arial" w:cs="Arial"/>
        </w:rPr>
        <w:t xml:space="preserve"> </w:t>
      </w:r>
      <w:r w:rsidRPr="003E6C97">
        <w:rPr>
          <w:rFonts w:ascii="Arial" w:hAnsi="Arial" w:cs="Arial"/>
        </w:rPr>
        <w:t>2002.</w:t>
      </w:r>
    </w:p>
    <w:p w:rsidR="004B7664" w:rsidRPr="00EE58E4" w:rsidRDefault="004B7664" w:rsidP="00D17809">
      <w:pPr>
        <w:jc w:val="both"/>
        <w:rPr>
          <w:rFonts w:ascii="Arial" w:hAnsi="Arial" w:cs="Arial"/>
          <w:lang w:eastAsia="zh-CN"/>
        </w:rPr>
      </w:pPr>
    </w:p>
    <w:p w:rsidR="004B7664" w:rsidRPr="00EE58E4" w:rsidRDefault="004B7664" w:rsidP="00D17809">
      <w:pPr>
        <w:jc w:val="both"/>
        <w:rPr>
          <w:rFonts w:ascii="Arial" w:hAnsi="Arial" w:cs="Arial"/>
        </w:rPr>
      </w:pPr>
      <w:r w:rsidRPr="00EE58E4">
        <w:rPr>
          <w:rFonts w:ascii="Arial" w:hAnsi="Arial" w:cs="Arial"/>
        </w:rPr>
        <w:t>LEITE, P.R</w:t>
      </w:r>
      <w:r w:rsidRPr="00EE58E4">
        <w:rPr>
          <w:rFonts w:ascii="Arial" w:hAnsi="Arial" w:cs="Arial"/>
          <w:b/>
        </w:rPr>
        <w:t xml:space="preserve">. Logística reversa: </w:t>
      </w:r>
      <w:r w:rsidRPr="00EE58E4">
        <w:rPr>
          <w:rFonts w:ascii="Arial" w:hAnsi="Arial" w:cs="Arial"/>
        </w:rPr>
        <w:t xml:space="preserve">meio ambiente e competividade. São Paulo: Prentice Hall, 2009. </w:t>
      </w:r>
    </w:p>
    <w:p w:rsidR="004B7664" w:rsidRPr="00EE58E4" w:rsidRDefault="004B7664" w:rsidP="00D17809">
      <w:pPr>
        <w:jc w:val="both"/>
        <w:rPr>
          <w:rFonts w:ascii="Arial" w:hAnsi="Arial" w:cs="Arial"/>
          <w:lang w:eastAsia="en-US"/>
        </w:rPr>
      </w:pPr>
    </w:p>
    <w:p w:rsidR="004B7664" w:rsidRPr="00EE58E4" w:rsidRDefault="004B7664" w:rsidP="00D17809">
      <w:pPr>
        <w:ind w:right="373"/>
        <w:jc w:val="both"/>
        <w:rPr>
          <w:rFonts w:ascii="Arial" w:hAnsi="Arial" w:cs="Arial"/>
          <w:w w:val="105"/>
          <w:lang w:val="pt-PT" w:eastAsia="zh-CN"/>
        </w:rPr>
      </w:pPr>
      <w:r w:rsidRPr="00EE58E4">
        <w:rPr>
          <w:rFonts w:ascii="Arial" w:hAnsi="Arial" w:cs="Arial"/>
          <w:w w:val="105"/>
          <w:lang w:val="pt-PT" w:eastAsia="zh-CN"/>
        </w:rPr>
        <w:t xml:space="preserve">NOVAES, Antônio G. </w:t>
      </w:r>
      <w:r w:rsidRPr="00EE58E4">
        <w:rPr>
          <w:rFonts w:ascii="Arial" w:hAnsi="Arial" w:cs="Arial"/>
          <w:b/>
          <w:w w:val="105"/>
          <w:lang w:val="pt-PT" w:eastAsia="zh-CN"/>
        </w:rPr>
        <w:t>Logística e gerenciamento da cadeia de distribuição</w:t>
      </w:r>
      <w:r w:rsidRPr="00EE58E4">
        <w:rPr>
          <w:rFonts w:ascii="Arial" w:hAnsi="Arial" w:cs="Arial"/>
          <w:w w:val="105"/>
          <w:lang w:val="pt-PT" w:eastAsia="zh-CN"/>
        </w:rPr>
        <w:t>: estratégia, operação e avaliação. Rio de Janeiro: Campus, 2007.</w:t>
      </w:r>
    </w:p>
    <w:p w:rsidR="004B7664" w:rsidRPr="00EE58E4" w:rsidRDefault="004B7664" w:rsidP="00D17809">
      <w:pPr>
        <w:ind w:right="373"/>
        <w:jc w:val="both"/>
        <w:rPr>
          <w:rFonts w:ascii="Arial" w:hAnsi="Arial" w:cs="Arial"/>
          <w:lang w:val="pt-PT" w:eastAsia="zh-CN"/>
        </w:rPr>
      </w:pPr>
    </w:p>
    <w:p w:rsidR="004B7664" w:rsidRPr="00EE58E4" w:rsidRDefault="004B7664" w:rsidP="00D17809">
      <w:pPr>
        <w:jc w:val="both"/>
        <w:rPr>
          <w:rFonts w:ascii="Arial" w:hAnsi="Arial" w:cs="Arial"/>
        </w:rPr>
      </w:pPr>
      <w:r w:rsidRPr="00EE58E4">
        <w:rPr>
          <w:rFonts w:ascii="Arial" w:hAnsi="Arial" w:cs="Arial"/>
        </w:rPr>
        <w:t xml:space="preserve">NUNES, Luiz Antônio Rizzatto. </w:t>
      </w:r>
      <w:r w:rsidRPr="00EE58E4">
        <w:rPr>
          <w:rFonts w:ascii="Arial" w:hAnsi="Arial" w:cs="Arial"/>
          <w:b/>
        </w:rPr>
        <w:t>Comentários ao Código de Defesa do Consumidor</w:t>
      </w:r>
      <w:r w:rsidRPr="00EE58E4">
        <w:rPr>
          <w:rFonts w:ascii="Arial" w:hAnsi="Arial" w:cs="Arial"/>
        </w:rPr>
        <w:t xml:space="preserve">. 5.ed. São Paulo: Saraiva, 2010. </w:t>
      </w:r>
    </w:p>
    <w:p w:rsidR="004B7664" w:rsidRPr="00EE58E4" w:rsidRDefault="004B7664" w:rsidP="00D17809">
      <w:pPr>
        <w:jc w:val="both"/>
        <w:rPr>
          <w:rFonts w:ascii="Arial" w:hAnsi="Arial" w:cs="Arial"/>
          <w:lang w:eastAsia="zh-CN"/>
        </w:rPr>
      </w:pPr>
    </w:p>
    <w:p w:rsidR="004B7664" w:rsidRPr="00EE58E4" w:rsidRDefault="004B7664" w:rsidP="00D17809">
      <w:pPr>
        <w:jc w:val="both"/>
        <w:rPr>
          <w:rFonts w:ascii="Arial" w:hAnsi="Arial" w:cs="Arial"/>
          <w:lang w:val="pt-PT"/>
        </w:rPr>
      </w:pPr>
      <w:r w:rsidRPr="004B7664">
        <w:rPr>
          <w:rFonts w:ascii="Arial" w:hAnsi="Arial" w:cs="Arial"/>
          <w:lang w:val="pt-PT"/>
        </w:rPr>
        <w:t>O’BRIEN, JAMES</w:t>
      </w:r>
      <w:r w:rsidR="00535B4A">
        <w:rPr>
          <w:rFonts w:ascii="Arial" w:hAnsi="Arial" w:cs="Arial"/>
          <w:lang w:val="pt-PT"/>
        </w:rPr>
        <w:t>,</w:t>
      </w:r>
      <w:r w:rsidRPr="004B7664">
        <w:rPr>
          <w:rFonts w:ascii="Arial" w:hAnsi="Arial" w:cs="Arial"/>
          <w:lang w:val="pt-PT"/>
        </w:rPr>
        <w:t xml:space="preserve"> </w:t>
      </w:r>
      <w:r w:rsidR="00535B4A">
        <w:rPr>
          <w:rFonts w:ascii="Arial" w:hAnsi="Arial" w:cs="Arial"/>
          <w:lang w:val="pt-PT"/>
        </w:rPr>
        <w:t>et al</w:t>
      </w:r>
      <w:r w:rsidRPr="004B7664">
        <w:rPr>
          <w:rFonts w:ascii="Arial" w:hAnsi="Arial" w:cs="Arial"/>
          <w:lang w:val="pt-PT"/>
        </w:rPr>
        <w:t xml:space="preserve">. </w:t>
      </w:r>
      <w:r w:rsidRPr="00EE58E4">
        <w:rPr>
          <w:rFonts w:ascii="Arial" w:hAnsi="Arial" w:cs="Arial"/>
          <w:b/>
          <w:lang w:val="pt-PT"/>
        </w:rPr>
        <w:t>Administração de Sistema de Informação</w:t>
      </w:r>
      <w:r w:rsidRPr="00EE58E4">
        <w:rPr>
          <w:rFonts w:ascii="Arial" w:hAnsi="Arial" w:cs="Arial"/>
          <w:lang w:val="pt-PT"/>
        </w:rPr>
        <w:t>. 15.ed. AMGH. Porto Alegre, 2013.</w:t>
      </w:r>
    </w:p>
    <w:p w:rsidR="004B7664" w:rsidRPr="00EE58E4" w:rsidRDefault="004B7664" w:rsidP="00D17809">
      <w:pPr>
        <w:jc w:val="both"/>
        <w:rPr>
          <w:rFonts w:ascii="Arial" w:hAnsi="Arial" w:cs="Arial"/>
          <w:b/>
        </w:rPr>
      </w:pPr>
    </w:p>
    <w:p w:rsidR="004B7664" w:rsidRDefault="004B7664" w:rsidP="00D17809">
      <w:pPr>
        <w:tabs>
          <w:tab w:val="left" w:pos="2670"/>
          <w:tab w:val="left" w:pos="4512"/>
          <w:tab w:val="left" w:pos="6294"/>
          <w:tab w:val="left" w:pos="8564"/>
        </w:tabs>
        <w:ind w:right="356" w:hanging="1"/>
        <w:jc w:val="both"/>
        <w:rPr>
          <w:rFonts w:ascii="Arial" w:hAnsi="Arial" w:cs="Arial"/>
          <w:w w:val="105"/>
          <w:lang w:val="pt-PT" w:eastAsia="zh-CN"/>
        </w:rPr>
      </w:pPr>
      <w:bookmarkStart w:id="25" w:name="_Hlk499508256"/>
      <w:r w:rsidRPr="00EE58E4">
        <w:rPr>
          <w:rFonts w:ascii="Arial" w:hAnsi="Arial" w:cs="Arial"/>
          <w:w w:val="105"/>
          <w:lang w:val="pt-PT" w:eastAsia="zh-CN"/>
        </w:rPr>
        <w:t>OLIVEIRA,</w:t>
      </w:r>
      <w:r w:rsidRPr="00EE58E4">
        <w:rPr>
          <w:rFonts w:ascii="Arial" w:hAnsi="Arial" w:cs="Arial"/>
          <w:spacing w:val="-5"/>
          <w:w w:val="105"/>
          <w:lang w:val="pt-PT" w:eastAsia="zh-CN"/>
        </w:rPr>
        <w:t xml:space="preserve"> </w:t>
      </w:r>
      <w:r w:rsidRPr="00EE58E4">
        <w:rPr>
          <w:rFonts w:ascii="Arial" w:hAnsi="Arial" w:cs="Arial"/>
          <w:w w:val="105"/>
          <w:lang w:val="pt-PT" w:eastAsia="zh-CN"/>
        </w:rPr>
        <w:t>Roberto</w:t>
      </w:r>
      <w:r w:rsidRPr="00EE58E4">
        <w:rPr>
          <w:rFonts w:ascii="Arial" w:hAnsi="Arial" w:cs="Arial"/>
          <w:spacing w:val="-8"/>
          <w:w w:val="105"/>
          <w:lang w:val="pt-PT" w:eastAsia="zh-CN"/>
        </w:rPr>
        <w:t xml:space="preserve"> </w:t>
      </w:r>
      <w:r w:rsidRPr="00EE58E4">
        <w:rPr>
          <w:rFonts w:ascii="Arial" w:hAnsi="Arial" w:cs="Arial"/>
          <w:w w:val="105"/>
          <w:lang w:val="pt-PT" w:eastAsia="zh-CN"/>
        </w:rPr>
        <w:t>de</w:t>
      </w:r>
      <w:r w:rsidRPr="00EE58E4">
        <w:rPr>
          <w:rFonts w:ascii="Arial" w:hAnsi="Arial" w:cs="Arial"/>
          <w:spacing w:val="-9"/>
          <w:w w:val="105"/>
          <w:lang w:val="pt-PT" w:eastAsia="zh-CN"/>
        </w:rPr>
        <w:t xml:space="preserve"> </w:t>
      </w:r>
      <w:r w:rsidRPr="00EE58E4">
        <w:rPr>
          <w:rFonts w:ascii="Arial" w:hAnsi="Arial" w:cs="Arial"/>
          <w:w w:val="105"/>
          <w:lang w:val="pt-PT" w:eastAsia="zh-CN"/>
        </w:rPr>
        <w:t>Jesus.</w:t>
      </w:r>
      <w:r w:rsidRPr="00EE58E4">
        <w:rPr>
          <w:rFonts w:ascii="Arial" w:hAnsi="Arial" w:cs="Arial"/>
          <w:spacing w:val="-7"/>
          <w:w w:val="105"/>
          <w:lang w:val="pt-PT" w:eastAsia="zh-CN"/>
        </w:rPr>
        <w:t xml:space="preserve"> </w:t>
      </w:r>
      <w:r w:rsidRPr="00EE58E4">
        <w:rPr>
          <w:rFonts w:ascii="Arial" w:hAnsi="Arial" w:cs="Arial"/>
          <w:b/>
          <w:w w:val="105"/>
          <w:lang w:val="pt-PT" w:eastAsia="zh-CN"/>
        </w:rPr>
        <w:t>Aplicação</w:t>
      </w:r>
      <w:r w:rsidRPr="00EE58E4">
        <w:rPr>
          <w:rFonts w:ascii="Arial" w:hAnsi="Arial" w:cs="Arial"/>
          <w:b/>
          <w:spacing w:val="-5"/>
          <w:w w:val="105"/>
          <w:lang w:val="pt-PT" w:eastAsia="zh-CN"/>
        </w:rPr>
        <w:t xml:space="preserve"> </w:t>
      </w:r>
      <w:r w:rsidRPr="00EE58E4">
        <w:rPr>
          <w:rFonts w:ascii="Arial" w:hAnsi="Arial" w:cs="Arial"/>
          <w:b/>
          <w:w w:val="105"/>
          <w:lang w:val="pt-PT" w:eastAsia="zh-CN"/>
        </w:rPr>
        <w:t>da</w:t>
      </w:r>
      <w:r w:rsidRPr="00EE58E4">
        <w:rPr>
          <w:rFonts w:ascii="Arial" w:hAnsi="Arial" w:cs="Arial"/>
          <w:b/>
          <w:spacing w:val="-8"/>
          <w:w w:val="105"/>
          <w:lang w:val="pt-PT" w:eastAsia="zh-CN"/>
        </w:rPr>
        <w:t xml:space="preserve"> </w:t>
      </w:r>
      <w:r w:rsidRPr="00EE58E4">
        <w:rPr>
          <w:rFonts w:ascii="Arial" w:hAnsi="Arial" w:cs="Arial"/>
          <w:b/>
          <w:w w:val="105"/>
          <w:lang w:val="pt-PT" w:eastAsia="zh-CN"/>
        </w:rPr>
        <w:t>logística</w:t>
      </w:r>
      <w:r w:rsidRPr="00EE58E4">
        <w:rPr>
          <w:rFonts w:ascii="Arial" w:hAnsi="Arial" w:cs="Arial"/>
          <w:b/>
          <w:spacing w:val="-8"/>
          <w:w w:val="105"/>
          <w:lang w:val="pt-PT" w:eastAsia="zh-CN"/>
        </w:rPr>
        <w:t xml:space="preserve"> </w:t>
      </w:r>
      <w:r w:rsidRPr="00EE58E4">
        <w:rPr>
          <w:rFonts w:ascii="Arial" w:hAnsi="Arial" w:cs="Arial"/>
          <w:b/>
          <w:w w:val="105"/>
          <w:lang w:val="pt-PT" w:eastAsia="zh-CN"/>
        </w:rPr>
        <w:t>reversa</w:t>
      </w:r>
      <w:r w:rsidRPr="00EE58E4">
        <w:rPr>
          <w:rFonts w:ascii="Arial" w:hAnsi="Arial" w:cs="Arial"/>
          <w:b/>
          <w:spacing w:val="-6"/>
          <w:w w:val="105"/>
          <w:lang w:val="pt-PT" w:eastAsia="zh-CN"/>
        </w:rPr>
        <w:t xml:space="preserve"> </w:t>
      </w:r>
      <w:r w:rsidRPr="00EE58E4">
        <w:rPr>
          <w:rFonts w:ascii="Arial" w:hAnsi="Arial" w:cs="Arial"/>
          <w:b/>
          <w:w w:val="105"/>
          <w:lang w:val="pt-PT" w:eastAsia="zh-CN"/>
        </w:rPr>
        <w:t>no</w:t>
      </w:r>
      <w:r w:rsidRPr="00EE58E4">
        <w:rPr>
          <w:rFonts w:ascii="Arial" w:hAnsi="Arial" w:cs="Arial"/>
          <w:b/>
          <w:spacing w:val="-13"/>
          <w:w w:val="105"/>
          <w:lang w:val="pt-PT" w:eastAsia="zh-CN"/>
        </w:rPr>
        <w:t xml:space="preserve"> </w:t>
      </w:r>
      <w:r w:rsidRPr="00EE58E4">
        <w:rPr>
          <w:rFonts w:ascii="Arial" w:hAnsi="Arial" w:cs="Arial"/>
          <w:b/>
          <w:w w:val="105"/>
          <w:lang w:val="pt-PT" w:eastAsia="zh-CN"/>
        </w:rPr>
        <w:t>e-commerce</w:t>
      </w:r>
      <w:r w:rsidRPr="00EE58E4">
        <w:rPr>
          <w:rFonts w:ascii="Arial" w:hAnsi="Arial" w:cs="Arial"/>
          <w:w w:val="105"/>
          <w:lang w:val="pt-PT" w:eastAsia="zh-CN"/>
        </w:rPr>
        <w:t>.</w:t>
      </w:r>
      <w:r w:rsidRPr="00EE58E4">
        <w:rPr>
          <w:rFonts w:ascii="Arial" w:hAnsi="Arial" w:cs="Arial"/>
          <w:spacing w:val="-8"/>
          <w:w w:val="105"/>
          <w:lang w:val="pt-PT" w:eastAsia="zh-CN"/>
        </w:rPr>
        <w:t xml:space="preserve"> </w:t>
      </w:r>
      <w:r w:rsidRPr="00EE58E4">
        <w:rPr>
          <w:rFonts w:ascii="Arial" w:hAnsi="Arial" w:cs="Arial"/>
          <w:w w:val="105"/>
          <w:lang w:val="pt-PT" w:eastAsia="zh-CN"/>
        </w:rPr>
        <w:t xml:space="preserve">E-commerce News, 2010. Disponível </w:t>
      </w:r>
      <w:r w:rsidRPr="00EE58E4">
        <w:rPr>
          <w:rFonts w:ascii="Arial" w:hAnsi="Arial" w:cs="Arial"/>
          <w:lang w:val="pt-PT" w:eastAsia="zh-CN"/>
        </w:rPr>
        <w:t xml:space="preserve">em: </w:t>
      </w:r>
      <w:hyperlink r:id="rId14">
        <w:r w:rsidRPr="00EE58E4">
          <w:rPr>
            <w:rFonts w:ascii="Arial" w:hAnsi="Arial" w:cs="Arial"/>
            <w:w w:val="105"/>
            <w:lang w:val="pt-PT" w:eastAsia="zh-CN"/>
          </w:rPr>
          <w:t>&lt;http://ecommercenews.com.br/artigos/tutoriais/a-aplicacao-da-logistica-reversa-no-</w:t>
        </w:r>
      </w:hyperlink>
      <w:r w:rsidRPr="00EE58E4">
        <w:rPr>
          <w:rFonts w:ascii="Arial" w:hAnsi="Arial" w:cs="Arial"/>
          <w:w w:val="105"/>
          <w:lang w:val="pt-PT" w:eastAsia="zh-CN"/>
        </w:rPr>
        <w:t>e-commerce&gt;. Acesso em: 29 nov. 2017.</w:t>
      </w:r>
    </w:p>
    <w:bookmarkEnd w:id="25"/>
    <w:p w:rsidR="004B7664" w:rsidRPr="00EE58E4" w:rsidRDefault="004B7664" w:rsidP="00D17809">
      <w:pPr>
        <w:jc w:val="both"/>
        <w:rPr>
          <w:rFonts w:ascii="Arial" w:hAnsi="Arial" w:cs="Arial"/>
          <w:b/>
        </w:rPr>
      </w:pPr>
    </w:p>
    <w:p w:rsidR="004B7664" w:rsidRPr="00EE58E4" w:rsidRDefault="002B2D28" w:rsidP="00D17809">
      <w:pPr>
        <w:tabs>
          <w:tab w:val="left" w:pos="1657"/>
          <w:tab w:val="left" w:pos="3625"/>
          <w:tab w:val="left" w:pos="4923"/>
          <w:tab w:val="left" w:pos="6703"/>
          <w:tab w:val="left" w:pos="8554"/>
        </w:tabs>
        <w:jc w:val="both"/>
        <w:rPr>
          <w:rFonts w:ascii="Arial" w:hAnsi="Arial" w:cs="Arial"/>
          <w:w w:val="105"/>
          <w:lang w:val="pt-PT" w:eastAsia="zh-CN"/>
        </w:rPr>
      </w:pPr>
      <w:r w:rsidRPr="00930A7A">
        <w:rPr>
          <w:rFonts w:ascii="Arial" w:hAnsi="Arial" w:cs="Arial"/>
          <w:shd w:val="clear" w:color="auto" w:fill="FFFFFF"/>
        </w:rPr>
        <w:t>SERVIÇO BRASILEIRO DE APOIO ÀS MICRO E PEQUENAS EMPRESAS</w:t>
      </w:r>
      <w:r w:rsidR="004B7664" w:rsidRPr="00EE58E4">
        <w:rPr>
          <w:rFonts w:ascii="Arial" w:hAnsi="Arial" w:cs="Arial"/>
          <w:lang w:eastAsia="zh-CN"/>
        </w:rPr>
        <w:t xml:space="preserve">. </w:t>
      </w:r>
      <w:r w:rsidR="004B7664" w:rsidRPr="00EE58E4">
        <w:rPr>
          <w:rFonts w:ascii="Arial" w:hAnsi="Arial" w:cs="Arial"/>
          <w:b/>
          <w:lang w:val="pt-PT" w:eastAsia="zh-CN"/>
        </w:rPr>
        <w:t xml:space="preserve">Gastos com retorno de produtos chegam a 5% do faturamento. </w:t>
      </w:r>
      <w:r w:rsidR="004B7664" w:rsidRPr="00EE58E4">
        <w:rPr>
          <w:rFonts w:ascii="Arial" w:hAnsi="Arial" w:cs="Arial"/>
          <w:lang w:val="pt-PT" w:eastAsia="zh-CN"/>
        </w:rPr>
        <w:t>Disponível em: &lt;</w:t>
      </w:r>
      <w:r w:rsidR="004B7664" w:rsidRPr="00EE58E4">
        <w:rPr>
          <w:rFonts w:ascii="Arial" w:hAnsi="Arial" w:cs="Arial"/>
          <w:lang w:eastAsia="zh-CN"/>
        </w:rPr>
        <w:t xml:space="preserve">http://www.sebrae.com.br/sites/PortalSebrae/artigos/gastos-com-retorno-de-produtos-chegam-a-5-dfaturamento,d1ee438af1c92410VgnVCM100000b272010aRCRD&gt; Acesso em: </w:t>
      </w:r>
      <w:r w:rsidR="004B7664" w:rsidRPr="00EE58E4">
        <w:rPr>
          <w:rFonts w:ascii="Arial" w:hAnsi="Arial" w:cs="Arial"/>
          <w:w w:val="105"/>
          <w:lang w:val="pt-PT" w:eastAsia="zh-CN"/>
        </w:rPr>
        <w:t>24 nov.</w:t>
      </w:r>
      <w:r w:rsidR="004B7664" w:rsidRPr="00EE58E4">
        <w:rPr>
          <w:rFonts w:ascii="Arial" w:hAnsi="Arial" w:cs="Arial"/>
          <w:spacing w:val="-6"/>
          <w:w w:val="105"/>
          <w:lang w:val="pt-PT" w:eastAsia="zh-CN"/>
        </w:rPr>
        <w:t xml:space="preserve"> </w:t>
      </w:r>
      <w:r w:rsidR="004B7664" w:rsidRPr="00EE58E4">
        <w:rPr>
          <w:rFonts w:ascii="Arial" w:hAnsi="Arial" w:cs="Arial"/>
          <w:w w:val="105"/>
          <w:lang w:val="pt-PT" w:eastAsia="zh-CN"/>
        </w:rPr>
        <w:t>2017.</w:t>
      </w:r>
    </w:p>
    <w:p w:rsidR="004B7664" w:rsidRPr="00EE58E4" w:rsidRDefault="004B7664" w:rsidP="00D17809">
      <w:pPr>
        <w:jc w:val="both"/>
        <w:rPr>
          <w:rFonts w:ascii="Arial" w:hAnsi="Arial" w:cs="Arial"/>
        </w:rPr>
      </w:pPr>
    </w:p>
    <w:p w:rsidR="004B7664" w:rsidRDefault="004B7664" w:rsidP="00D17809">
      <w:pPr>
        <w:jc w:val="both"/>
        <w:rPr>
          <w:rFonts w:ascii="Arial" w:hAnsi="Arial" w:cs="Arial"/>
          <w:lang w:val="en-US"/>
        </w:rPr>
      </w:pPr>
      <w:r w:rsidRPr="00EE58E4">
        <w:rPr>
          <w:rFonts w:ascii="Arial" w:hAnsi="Arial" w:cs="Arial"/>
        </w:rPr>
        <w:t xml:space="preserve">______. </w:t>
      </w:r>
      <w:r w:rsidRPr="00EE58E4">
        <w:rPr>
          <w:rFonts w:ascii="Arial" w:hAnsi="Arial" w:cs="Arial"/>
          <w:b/>
        </w:rPr>
        <w:t>Logística é um dos pontos-chave no comércio eletrônico.</w:t>
      </w:r>
      <w:r w:rsidRPr="00EE58E4">
        <w:rPr>
          <w:rFonts w:ascii="Arial" w:hAnsi="Arial" w:cs="Arial"/>
        </w:rPr>
        <w:t xml:space="preserve"> Disponível em: &lt;\https://www.sebrae.com.br/sites/PortalSebrae/artigos/logistica-e-um-dos-pontos-chave-no-comercio eletronico, b30e438af1c92410VgnVCM100000b272010aRCRD&gt;. </w:t>
      </w:r>
      <w:r w:rsidRPr="004B7664">
        <w:rPr>
          <w:rFonts w:ascii="Arial" w:hAnsi="Arial" w:cs="Arial"/>
          <w:lang w:val="en-US"/>
        </w:rPr>
        <w:t>Acesso em: 05 out. 2017.</w:t>
      </w:r>
    </w:p>
    <w:p w:rsidR="004B7664" w:rsidRPr="004B7664" w:rsidRDefault="004B7664" w:rsidP="00D17809">
      <w:pPr>
        <w:jc w:val="both"/>
        <w:rPr>
          <w:rFonts w:ascii="Arial" w:hAnsi="Arial" w:cs="Arial"/>
          <w:shd w:val="clear" w:color="auto" w:fill="FFFFFF"/>
          <w:lang w:val="en-US" w:eastAsia="zh-CN"/>
        </w:rPr>
      </w:pPr>
    </w:p>
    <w:p w:rsidR="004B7664" w:rsidRPr="00EE58E4" w:rsidRDefault="004B7664" w:rsidP="00D17809">
      <w:pPr>
        <w:widowControl w:val="0"/>
        <w:tabs>
          <w:tab w:val="left" w:pos="1820"/>
          <w:tab w:val="left" w:pos="2542"/>
          <w:tab w:val="left" w:pos="3915"/>
          <w:tab w:val="left" w:pos="5225"/>
          <w:tab w:val="left" w:pos="5944"/>
          <w:tab w:val="left" w:pos="7043"/>
          <w:tab w:val="left" w:pos="8550"/>
        </w:tabs>
        <w:suppressAutoHyphens w:val="0"/>
        <w:autoSpaceDE w:val="0"/>
        <w:autoSpaceDN w:val="0"/>
        <w:jc w:val="both"/>
        <w:rPr>
          <w:rFonts w:ascii="Arial" w:eastAsia="Arial" w:hAnsi="Arial" w:cs="Arial"/>
          <w:w w:val="105"/>
          <w:lang w:val="en-US" w:eastAsia="en-US"/>
        </w:rPr>
      </w:pPr>
      <w:bookmarkStart w:id="26" w:name="_Hlk499508189"/>
      <w:r w:rsidRPr="00EE58E4">
        <w:rPr>
          <w:rFonts w:ascii="Arial" w:eastAsia="Arial" w:hAnsi="Arial" w:cs="Arial"/>
          <w:w w:val="105"/>
          <w:lang w:val="en-US" w:eastAsia="en-US"/>
        </w:rPr>
        <w:t xml:space="preserve">STOCK, James R. Reverse logistics programs, </w:t>
      </w:r>
      <w:r w:rsidRPr="00EE58E4">
        <w:rPr>
          <w:rFonts w:ascii="Arial" w:eastAsia="Arial" w:hAnsi="Arial" w:cs="Arial"/>
          <w:b/>
          <w:w w:val="105"/>
          <w:lang w:val="en-US" w:eastAsia="en-US"/>
        </w:rPr>
        <w:t>Council of Logistics</w:t>
      </w:r>
      <w:r w:rsidRPr="00EE58E4">
        <w:rPr>
          <w:rFonts w:ascii="Arial" w:eastAsia="Arial" w:hAnsi="Arial" w:cs="Arial"/>
          <w:w w:val="105"/>
          <w:lang w:val="en-US" w:eastAsia="en-US"/>
        </w:rPr>
        <w:t>, 1998.</w:t>
      </w:r>
      <w:bookmarkEnd w:id="26"/>
    </w:p>
    <w:p w:rsidR="004B7664" w:rsidRPr="00EE58E4" w:rsidRDefault="004B7664" w:rsidP="00D17809">
      <w:pPr>
        <w:jc w:val="both"/>
        <w:rPr>
          <w:rFonts w:ascii="Arial" w:hAnsi="Arial" w:cs="Arial"/>
          <w:lang w:val="en-US"/>
        </w:rPr>
      </w:pPr>
    </w:p>
    <w:p w:rsidR="004B7664" w:rsidRPr="00EE58E4" w:rsidRDefault="004B7664" w:rsidP="00D17809">
      <w:pPr>
        <w:jc w:val="both"/>
        <w:rPr>
          <w:rFonts w:ascii="Arial" w:hAnsi="Arial" w:cs="Arial"/>
        </w:rPr>
      </w:pPr>
      <w:r w:rsidRPr="00EE58E4">
        <w:rPr>
          <w:rFonts w:ascii="Arial" w:hAnsi="Arial" w:cs="Arial"/>
        </w:rPr>
        <w:t xml:space="preserve">TURBAN, E., RAINER, R. K. J., POTTER, R.E. </w:t>
      </w:r>
      <w:r w:rsidRPr="00EE58E4">
        <w:rPr>
          <w:rFonts w:ascii="Arial" w:hAnsi="Arial" w:cs="Arial"/>
          <w:b/>
        </w:rPr>
        <w:t>Administração de tecnologia da informação</w:t>
      </w:r>
      <w:r w:rsidRPr="00EE58E4">
        <w:rPr>
          <w:rFonts w:ascii="Arial" w:hAnsi="Arial" w:cs="Arial"/>
        </w:rPr>
        <w:t>: teoria e prática. Elsevier. Rio de Janeiro, 2005.</w:t>
      </w:r>
    </w:p>
    <w:p w:rsidR="004B7664" w:rsidRPr="004B7664" w:rsidRDefault="004B7664" w:rsidP="00D17809">
      <w:pPr>
        <w:pStyle w:val="Cabealho"/>
        <w:jc w:val="both"/>
        <w:rPr>
          <w:rFonts w:ascii="Arial" w:hAnsi="Arial" w:cs="Arial"/>
          <w:lang w:val="pt-PT"/>
        </w:rPr>
      </w:pPr>
    </w:p>
    <w:p w:rsidR="00BF602B" w:rsidRPr="00AC1B7A" w:rsidRDefault="00BF602B">
      <w:pPr>
        <w:pStyle w:val="Cabealho"/>
        <w:rPr>
          <w:rFonts w:ascii="Arial" w:hAnsi="Arial" w:cs="Arial"/>
        </w:rPr>
      </w:pPr>
    </w:p>
    <w:sectPr w:rsidR="00BF602B" w:rsidRPr="00AC1B7A" w:rsidSect="00DE374F">
      <w:headerReference w:type="default" r:id="rId15"/>
      <w:pgSz w:w="11906" w:h="16838"/>
      <w:pgMar w:top="1701" w:right="1134" w:bottom="1134" w:left="1701" w:header="709" w:footer="0" w:gutter="0"/>
      <w:pgNumType w:start="1"/>
      <w:cols w:space="720"/>
      <w:formProt w:val="0"/>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97" w:rsidRDefault="003B2697">
      <w:r>
        <w:separator/>
      </w:r>
    </w:p>
  </w:endnote>
  <w:endnote w:type="continuationSeparator" w:id="0">
    <w:p w:rsidR="003B2697" w:rsidRDefault="003B269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97" w:rsidRDefault="003B2697">
      <w:r>
        <w:separator/>
      </w:r>
    </w:p>
  </w:footnote>
  <w:footnote w:type="continuationSeparator" w:id="0">
    <w:p w:rsidR="003B2697" w:rsidRDefault="003B2697">
      <w:r>
        <w:continuationSeparator/>
      </w:r>
    </w:p>
  </w:footnote>
  <w:footnote w:id="1">
    <w:p w:rsidR="00561D60" w:rsidRPr="00091CF1" w:rsidRDefault="00561D60">
      <w:pPr>
        <w:pStyle w:val="Textodenotaderodap"/>
        <w:rPr>
          <w:rFonts w:ascii="Arial" w:hAnsi="Arial" w:cs="Arial"/>
        </w:rPr>
      </w:pPr>
      <w:r w:rsidRPr="00091CF1">
        <w:rPr>
          <w:rStyle w:val="Refdenotaderodap"/>
          <w:rFonts w:ascii="Arial" w:hAnsi="Arial" w:cs="Arial"/>
        </w:rPr>
        <w:footnoteRef/>
      </w:r>
      <w:r w:rsidRPr="00091CF1">
        <w:rPr>
          <w:rFonts w:ascii="Arial" w:hAnsi="Arial" w:cs="Arial"/>
        </w:rPr>
        <w:t xml:space="preserve"> Graduando(a) em Administração, pela Rede Doctum de Ensino/Vitória, 2018.</w:t>
      </w:r>
    </w:p>
    <w:p w:rsidR="00561D60" w:rsidRPr="00091CF1" w:rsidRDefault="00561D60">
      <w:pPr>
        <w:pStyle w:val="Textodenotaderodap"/>
        <w:rPr>
          <w:rFonts w:ascii="Arial" w:hAnsi="Arial" w:cs="Arial"/>
        </w:rPr>
      </w:pPr>
      <w:r w:rsidRPr="00091CF1">
        <w:rPr>
          <w:rFonts w:ascii="Arial" w:hAnsi="Arial" w:cs="Arial"/>
        </w:rPr>
        <w:t>² Graduando(a) em Administração, pela Rede Doctum de Ensino/Vitória, 2018.</w:t>
      </w:r>
    </w:p>
    <w:p w:rsidR="00561D60" w:rsidRDefault="00561D60">
      <w:pPr>
        <w:pStyle w:val="Textodenotaderodap"/>
      </w:pPr>
      <w:r w:rsidRPr="00091CF1">
        <w:rPr>
          <w:rFonts w:ascii="Arial" w:hAnsi="Arial" w:cs="Arial"/>
        </w:rPr>
        <w:t>ᶟ Graduando(a) em Administração, pela Rede Doctum de Ensino/Vitória, 2018</w:t>
      </w:r>
      <w:r>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9683876"/>
      <w:docPartObj>
        <w:docPartGallery w:val="Page Numbers (Top of Page)"/>
        <w:docPartUnique/>
      </w:docPartObj>
    </w:sdtPr>
    <w:sdtContent>
      <w:p w:rsidR="00561D60" w:rsidRPr="004E0B02" w:rsidRDefault="001E58EE" w:rsidP="0031029E">
        <w:pPr>
          <w:pStyle w:val="Cabealho"/>
          <w:tabs>
            <w:tab w:val="center" w:pos="3969"/>
          </w:tabs>
          <w:jc w:val="righ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Quadro1" o:spid="_x0000_s4097" type="#_x0000_t202" style="position:absolute;left:0;text-align:left;margin-left:546.1pt;margin-top:.05pt;width:5.45pt;height:11.35pt;z-index:25166028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" stroked="f">
              <v:fill opacity="0"/>
              <v:textbox inset=".05pt,.05pt,.05pt,.05pt">
                <w:txbxContent>
                  <w:p w:rsidR="00561D60" w:rsidRDefault="00561D60" w:rsidP="0031029E">
                    <w:pPr>
                      <w:pStyle w:val="Cabealho"/>
                    </w:pPr>
                  </w:p>
                </w:txbxContent>
              </v:textbox>
              <w10:wrap type="square" side="largest" anchorx="page"/>
            </v:shape>
          </w:pict>
        </w:r>
        <w:r w:rsidR="00561D60" w:rsidRPr="004E0B02">
          <w:rPr>
            <w:rFonts w:ascii="Arial" w:hAnsi="Arial" w:cs="Arial"/>
            <w:sz w:val="20"/>
            <w:szCs w:val="20"/>
          </w:rPr>
          <w:t xml:space="preserve">REDEDOCTUM DE ENSINO/VITÓRIA, ES, Brasil, julho de 2018. </w:t>
        </w:r>
        <w:r w:rsidRPr="004E0B02">
          <w:rPr>
            <w:rFonts w:ascii="Arial" w:hAnsi="Arial" w:cs="Arial"/>
            <w:sz w:val="20"/>
            <w:szCs w:val="20"/>
          </w:rPr>
          <w:fldChar w:fldCharType="begin"/>
        </w:r>
        <w:r w:rsidR="00561D60" w:rsidRPr="004E0B02">
          <w:rPr>
            <w:rFonts w:ascii="Arial" w:hAnsi="Arial" w:cs="Arial"/>
            <w:sz w:val="20"/>
            <w:szCs w:val="20"/>
          </w:rPr>
          <w:instrText xml:space="preserve"> PAGE   \* MERGEFORMAT </w:instrText>
        </w:r>
        <w:r w:rsidRPr="004E0B02">
          <w:rPr>
            <w:rFonts w:ascii="Arial" w:hAnsi="Arial" w:cs="Arial"/>
            <w:sz w:val="20"/>
            <w:szCs w:val="20"/>
          </w:rPr>
          <w:fldChar w:fldCharType="separate"/>
        </w:r>
        <w:r w:rsidR="003B2697">
          <w:rPr>
            <w:rFonts w:ascii="Arial" w:hAnsi="Arial" w:cs="Arial"/>
            <w:noProof/>
            <w:sz w:val="20"/>
            <w:szCs w:val="20"/>
          </w:rPr>
          <w:t>1</w:t>
        </w:r>
        <w:r w:rsidRPr="004E0B02">
          <w:rPr>
            <w:rFonts w:ascii="Arial" w:hAnsi="Arial" w:cs="Arial"/>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2E2FC0"/>
    <w:rsid w:val="000020D4"/>
    <w:rsid w:val="00006E42"/>
    <w:rsid w:val="00010535"/>
    <w:rsid w:val="000109E6"/>
    <w:rsid w:val="000149C6"/>
    <w:rsid w:val="0001648B"/>
    <w:rsid w:val="0002023A"/>
    <w:rsid w:val="00023E0B"/>
    <w:rsid w:val="0002469E"/>
    <w:rsid w:val="00024BC0"/>
    <w:rsid w:val="00031654"/>
    <w:rsid w:val="000321B3"/>
    <w:rsid w:val="00032C05"/>
    <w:rsid w:val="00033560"/>
    <w:rsid w:val="0003540E"/>
    <w:rsid w:val="00037202"/>
    <w:rsid w:val="00042542"/>
    <w:rsid w:val="00042941"/>
    <w:rsid w:val="0004516B"/>
    <w:rsid w:val="00045BD9"/>
    <w:rsid w:val="00057E0B"/>
    <w:rsid w:val="00064A12"/>
    <w:rsid w:val="00067B5E"/>
    <w:rsid w:val="000705D9"/>
    <w:rsid w:val="00070654"/>
    <w:rsid w:val="00071E5D"/>
    <w:rsid w:val="00072517"/>
    <w:rsid w:val="00072D00"/>
    <w:rsid w:val="00074F44"/>
    <w:rsid w:val="000765F2"/>
    <w:rsid w:val="00084AED"/>
    <w:rsid w:val="0008580D"/>
    <w:rsid w:val="00085FE4"/>
    <w:rsid w:val="0008633A"/>
    <w:rsid w:val="00087079"/>
    <w:rsid w:val="00091CF1"/>
    <w:rsid w:val="00093A3C"/>
    <w:rsid w:val="00093B49"/>
    <w:rsid w:val="00094140"/>
    <w:rsid w:val="00094C15"/>
    <w:rsid w:val="00094DDA"/>
    <w:rsid w:val="000A3D8B"/>
    <w:rsid w:val="000A411D"/>
    <w:rsid w:val="000A5DD5"/>
    <w:rsid w:val="000A7670"/>
    <w:rsid w:val="000A7A30"/>
    <w:rsid w:val="000B012C"/>
    <w:rsid w:val="000B0F71"/>
    <w:rsid w:val="000B3FC6"/>
    <w:rsid w:val="000C088E"/>
    <w:rsid w:val="000C1BC5"/>
    <w:rsid w:val="000C2A9A"/>
    <w:rsid w:val="000D1390"/>
    <w:rsid w:val="000D1439"/>
    <w:rsid w:val="000D34F0"/>
    <w:rsid w:val="000D7A82"/>
    <w:rsid w:val="000D7C32"/>
    <w:rsid w:val="000E17AA"/>
    <w:rsid w:val="000E24C2"/>
    <w:rsid w:val="000E36D0"/>
    <w:rsid w:val="000E4106"/>
    <w:rsid w:val="000E5338"/>
    <w:rsid w:val="000E5A36"/>
    <w:rsid w:val="000E5A3B"/>
    <w:rsid w:val="000E7816"/>
    <w:rsid w:val="000F08F9"/>
    <w:rsid w:val="000F1CD8"/>
    <w:rsid w:val="000F2827"/>
    <w:rsid w:val="000F3F6E"/>
    <w:rsid w:val="000F7F5A"/>
    <w:rsid w:val="00102DCD"/>
    <w:rsid w:val="001039A3"/>
    <w:rsid w:val="00103EAA"/>
    <w:rsid w:val="0010749A"/>
    <w:rsid w:val="00111CFB"/>
    <w:rsid w:val="001130E7"/>
    <w:rsid w:val="00113EA4"/>
    <w:rsid w:val="00115D26"/>
    <w:rsid w:val="00116452"/>
    <w:rsid w:val="00116631"/>
    <w:rsid w:val="001210EB"/>
    <w:rsid w:val="0012372E"/>
    <w:rsid w:val="001248BB"/>
    <w:rsid w:val="00127D66"/>
    <w:rsid w:val="001312B1"/>
    <w:rsid w:val="0013238C"/>
    <w:rsid w:val="00132608"/>
    <w:rsid w:val="00132A58"/>
    <w:rsid w:val="00133E90"/>
    <w:rsid w:val="00135253"/>
    <w:rsid w:val="00141C76"/>
    <w:rsid w:val="0014243A"/>
    <w:rsid w:val="00142E65"/>
    <w:rsid w:val="0014420F"/>
    <w:rsid w:val="0014427C"/>
    <w:rsid w:val="0014515C"/>
    <w:rsid w:val="0015057E"/>
    <w:rsid w:val="00152889"/>
    <w:rsid w:val="00152C25"/>
    <w:rsid w:val="00155F5A"/>
    <w:rsid w:val="0015682C"/>
    <w:rsid w:val="00164F55"/>
    <w:rsid w:val="00166C46"/>
    <w:rsid w:val="00174CAC"/>
    <w:rsid w:val="001762E8"/>
    <w:rsid w:val="00176B27"/>
    <w:rsid w:val="00177941"/>
    <w:rsid w:val="00180E2F"/>
    <w:rsid w:val="001818EB"/>
    <w:rsid w:val="001852A7"/>
    <w:rsid w:val="0018728A"/>
    <w:rsid w:val="00190172"/>
    <w:rsid w:val="00192627"/>
    <w:rsid w:val="00192EA5"/>
    <w:rsid w:val="00195155"/>
    <w:rsid w:val="00196CDE"/>
    <w:rsid w:val="001A0A8E"/>
    <w:rsid w:val="001A11A7"/>
    <w:rsid w:val="001A1659"/>
    <w:rsid w:val="001A2400"/>
    <w:rsid w:val="001B04D6"/>
    <w:rsid w:val="001B5672"/>
    <w:rsid w:val="001C2169"/>
    <w:rsid w:val="001C58C7"/>
    <w:rsid w:val="001C611C"/>
    <w:rsid w:val="001C7E9B"/>
    <w:rsid w:val="001D0E16"/>
    <w:rsid w:val="001D0F6E"/>
    <w:rsid w:val="001D1066"/>
    <w:rsid w:val="001D2F83"/>
    <w:rsid w:val="001E2FD9"/>
    <w:rsid w:val="001E3ED0"/>
    <w:rsid w:val="001E58EE"/>
    <w:rsid w:val="001F08FC"/>
    <w:rsid w:val="001F0DD4"/>
    <w:rsid w:val="001F12EC"/>
    <w:rsid w:val="002042B1"/>
    <w:rsid w:val="00206B80"/>
    <w:rsid w:val="002108E7"/>
    <w:rsid w:val="00211130"/>
    <w:rsid w:val="0021115F"/>
    <w:rsid w:val="00212185"/>
    <w:rsid w:val="00213FEE"/>
    <w:rsid w:val="00216E89"/>
    <w:rsid w:val="00220B1C"/>
    <w:rsid w:val="002216D4"/>
    <w:rsid w:val="0022440F"/>
    <w:rsid w:val="00226AB3"/>
    <w:rsid w:val="002273E2"/>
    <w:rsid w:val="002329E4"/>
    <w:rsid w:val="002337AE"/>
    <w:rsid w:val="00233A95"/>
    <w:rsid w:val="00233E02"/>
    <w:rsid w:val="00237CF6"/>
    <w:rsid w:val="002401B7"/>
    <w:rsid w:val="00246CB3"/>
    <w:rsid w:val="00251DFE"/>
    <w:rsid w:val="00251FFB"/>
    <w:rsid w:val="00252E10"/>
    <w:rsid w:val="0025429C"/>
    <w:rsid w:val="00255B6F"/>
    <w:rsid w:val="00260C6C"/>
    <w:rsid w:val="00262783"/>
    <w:rsid w:val="00265442"/>
    <w:rsid w:val="002660A7"/>
    <w:rsid w:val="002667C9"/>
    <w:rsid w:val="002678DA"/>
    <w:rsid w:val="00267A18"/>
    <w:rsid w:val="00267B2C"/>
    <w:rsid w:val="002743BA"/>
    <w:rsid w:val="00281DD8"/>
    <w:rsid w:val="00282B99"/>
    <w:rsid w:val="00283439"/>
    <w:rsid w:val="00284124"/>
    <w:rsid w:val="0028469A"/>
    <w:rsid w:val="00285132"/>
    <w:rsid w:val="0028594B"/>
    <w:rsid w:val="002860BA"/>
    <w:rsid w:val="002906B7"/>
    <w:rsid w:val="00290C85"/>
    <w:rsid w:val="00291AEF"/>
    <w:rsid w:val="002A2100"/>
    <w:rsid w:val="002A2F2D"/>
    <w:rsid w:val="002A3A10"/>
    <w:rsid w:val="002A3C54"/>
    <w:rsid w:val="002B11A3"/>
    <w:rsid w:val="002B2D28"/>
    <w:rsid w:val="002C2DD9"/>
    <w:rsid w:val="002C4015"/>
    <w:rsid w:val="002C4F18"/>
    <w:rsid w:val="002D40BA"/>
    <w:rsid w:val="002D5BCA"/>
    <w:rsid w:val="002E0319"/>
    <w:rsid w:val="002E053C"/>
    <w:rsid w:val="002E1F74"/>
    <w:rsid w:val="002E2FC0"/>
    <w:rsid w:val="002E3CA5"/>
    <w:rsid w:val="002E3FB1"/>
    <w:rsid w:val="002E67D8"/>
    <w:rsid w:val="002E779A"/>
    <w:rsid w:val="002F1F84"/>
    <w:rsid w:val="002F481A"/>
    <w:rsid w:val="002F580E"/>
    <w:rsid w:val="002F6921"/>
    <w:rsid w:val="00300CD7"/>
    <w:rsid w:val="00306D58"/>
    <w:rsid w:val="00306E98"/>
    <w:rsid w:val="0031029E"/>
    <w:rsid w:val="00311481"/>
    <w:rsid w:val="00311548"/>
    <w:rsid w:val="003118E4"/>
    <w:rsid w:val="00312B62"/>
    <w:rsid w:val="0032113E"/>
    <w:rsid w:val="00327286"/>
    <w:rsid w:val="003309A3"/>
    <w:rsid w:val="00337123"/>
    <w:rsid w:val="0034457E"/>
    <w:rsid w:val="00350E31"/>
    <w:rsid w:val="0035321E"/>
    <w:rsid w:val="0035442F"/>
    <w:rsid w:val="003559B1"/>
    <w:rsid w:val="003561E6"/>
    <w:rsid w:val="003616C6"/>
    <w:rsid w:val="0036326A"/>
    <w:rsid w:val="003648BB"/>
    <w:rsid w:val="00365337"/>
    <w:rsid w:val="00370516"/>
    <w:rsid w:val="003723FD"/>
    <w:rsid w:val="00372504"/>
    <w:rsid w:val="00372A8F"/>
    <w:rsid w:val="00377C11"/>
    <w:rsid w:val="003804AA"/>
    <w:rsid w:val="00383B4D"/>
    <w:rsid w:val="003841E7"/>
    <w:rsid w:val="0038715B"/>
    <w:rsid w:val="003904FA"/>
    <w:rsid w:val="0039334A"/>
    <w:rsid w:val="003944A6"/>
    <w:rsid w:val="003A218D"/>
    <w:rsid w:val="003A5787"/>
    <w:rsid w:val="003A5940"/>
    <w:rsid w:val="003A5D1D"/>
    <w:rsid w:val="003A79FE"/>
    <w:rsid w:val="003A7A54"/>
    <w:rsid w:val="003B04E2"/>
    <w:rsid w:val="003B175A"/>
    <w:rsid w:val="003B2697"/>
    <w:rsid w:val="003B3107"/>
    <w:rsid w:val="003B3544"/>
    <w:rsid w:val="003B702B"/>
    <w:rsid w:val="003C2119"/>
    <w:rsid w:val="003C3000"/>
    <w:rsid w:val="003C32DD"/>
    <w:rsid w:val="003C7EB2"/>
    <w:rsid w:val="003D03B8"/>
    <w:rsid w:val="003D1599"/>
    <w:rsid w:val="003D308F"/>
    <w:rsid w:val="003D3DD5"/>
    <w:rsid w:val="003D69CA"/>
    <w:rsid w:val="003E04E3"/>
    <w:rsid w:val="003E1407"/>
    <w:rsid w:val="003E3838"/>
    <w:rsid w:val="003E4CEE"/>
    <w:rsid w:val="003E60F0"/>
    <w:rsid w:val="003E6C97"/>
    <w:rsid w:val="003F1313"/>
    <w:rsid w:val="003F1660"/>
    <w:rsid w:val="003F3ED6"/>
    <w:rsid w:val="003F7827"/>
    <w:rsid w:val="00404EB3"/>
    <w:rsid w:val="004054D4"/>
    <w:rsid w:val="004067AC"/>
    <w:rsid w:val="00411456"/>
    <w:rsid w:val="0041313C"/>
    <w:rsid w:val="004178C4"/>
    <w:rsid w:val="004179A8"/>
    <w:rsid w:val="00421146"/>
    <w:rsid w:val="0042215C"/>
    <w:rsid w:val="00425C96"/>
    <w:rsid w:val="00427D64"/>
    <w:rsid w:val="004305E4"/>
    <w:rsid w:val="00430B27"/>
    <w:rsid w:val="00432CF7"/>
    <w:rsid w:val="004354D0"/>
    <w:rsid w:val="00442039"/>
    <w:rsid w:val="00442F30"/>
    <w:rsid w:val="004440B9"/>
    <w:rsid w:val="00444A2D"/>
    <w:rsid w:val="0044590C"/>
    <w:rsid w:val="00455D04"/>
    <w:rsid w:val="004568F3"/>
    <w:rsid w:val="00461FCA"/>
    <w:rsid w:val="0046473B"/>
    <w:rsid w:val="0047031A"/>
    <w:rsid w:val="0047239A"/>
    <w:rsid w:val="0047347D"/>
    <w:rsid w:val="00476A1B"/>
    <w:rsid w:val="00484092"/>
    <w:rsid w:val="00484284"/>
    <w:rsid w:val="004863A3"/>
    <w:rsid w:val="00486BBC"/>
    <w:rsid w:val="0048704C"/>
    <w:rsid w:val="00490FC2"/>
    <w:rsid w:val="0049187C"/>
    <w:rsid w:val="00492352"/>
    <w:rsid w:val="00492B15"/>
    <w:rsid w:val="004930BC"/>
    <w:rsid w:val="004949FA"/>
    <w:rsid w:val="004965AA"/>
    <w:rsid w:val="004965BD"/>
    <w:rsid w:val="00497F01"/>
    <w:rsid w:val="004A2447"/>
    <w:rsid w:val="004A2E7C"/>
    <w:rsid w:val="004A2F3E"/>
    <w:rsid w:val="004A30F3"/>
    <w:rsid w:val="004A51A6"/>
    <w:rsid w:val="004B1993"/>
    <w:rsid w:val="004B4BAF"/>
    <w:rsid w:val="004B66AB"/>
    <w:rsid w:val="004B6831"/>
    <w:rsid w:val="004B7009"/>
    <w:rsid w:val="004B7664"/>
    <w:rsid w:val="004B7CC2"/>
    <w:rsid w:val="004C1837"/>
    <w:rsid w:val="004C2346"/>
    <w:rsid w:val="004C2AC3"/>
    <w:rsid w:val="004C7E65"/>
    <w:rsid w:val="004D13F1"/>
    <w:rsid w:val="004D4043"/>
    <w:rsid w:val="004D6DAC"/>
    <w:rsid w:val="004E0B02"/>
    <w:rsid w:val="004E1CF2"/>
    <w:rsid w:val="004E2287"/>
    <w:rsid w:val="004E3783"/>
    <w:rsid w:val="004E3911"/>
    <w:rsid w:val="004E6014"/>
    <w:rsid w:val="004E6B45"/>
    <w:rsid w:val="004F02D0"/>
    <w:rsid w:val="004F7A93"/>
    <w:rsid w:val="00500AD1"/>
    <w:rsid w:val="005062D9"/>
    <w:rsid w:val="005064BF"/>
    <w:rsid w:val="00507FF2"/>
    <w:rsid w:val="0051179B"/>
    <w:rsid w:val="00520A29"/>
    <w:rsid w:val="005210D3"/>
    <w:rsid w:val="00521B65"/>
    <w:rsid w:val="00522424"/>
    <w:rsid w:val="00523EC8"/>
    <w:rsid w:val="00525313"/>
    <w:rsid w:val="00526C6A"/>
    <w:rsid w:val="00532A52"/>
    <w:rsid w:val="00535B4A"/>
    <w:rsid w:val="005428AA"/>
    <w:rsid w:val="00542E0B"/>
    <w:rsid w:val="005446E1"/>
    <w:rsid w:val="00546819"/>
    <w:rsid w:val="00547A10"/>
    <w:rsid w:val="0055241D"/>
    <w:rsid w:val="005534B7"/>
    <w:rsid w:val="00554953"/>
    <w:rsid w:val="005578EF"/>
    <w:rsid w:val="00560E1E"/>
    <w:rsid w:val="00561D60"/>
    <w:rsid w:val="00562DF5"/>
    <w:rsid w:val="00563EAB"/>
    <w:rsid w:val="00565B2D"/>
    <w:rsid w:val="00566CF6"/>
    <w:rsid w:val="00566D83"/>
    <w:rsid w:val="005677CA"/>
    <w:rsid w:val="005677FD"/>
    <w:rsid w:val="00570E59"/>
    <w:rsid w:val="0057309D"/>
    <w:rsid w:val="0057397F"/>
    <w:rsid w:val="00580F74"/>
    <w:rsid w:val="00582292"/>
    <w:rsid w:val="00584036"/>
    <w:rsid w:val="00584E43"/>
    <w:rsid w:val="005868E1"/>
    <w:rsid w:val="005878EE"/>
    <w:rsid w:val="00591F72"/>
    <w:rsid w:val="00594CBB"/>
    <w:rsid w:val="005950A9"/>
    <w:rsid w:val="00595325"/>
    <w:rsid w:val="005966AA"/>
    <w:rsid w:val="005A60F9"/>
    <w:rsid w:val="005A6CA0"/>
    <w:rsid w:val="005B0F55"/>
    <w:rsid w:val="005B34B8"/>
    <w:rsid w:val="005C40E8"/>
    <w:rsid w:val="005C535B"/>
    <w:rsid w:val="005C741B"/>
    <w:rsid w:val="005D02CD"/>
    <w:rsid w:val="005D3BD0"/>
    <w:rsid w:val="005D4089"/>
    <w:rsid w:val="005D4210"/>
    <w:rsid w:val="005D5BB7"/>
    <w:rsid w:val="005E0909"/>
    <w:rsid w:val="005E4029"/>
    <w:rsid w:val="005E42AC"/>
    <w:rsid w:val="005E6059"/>
    <w:rsid w:val="005E6F25"/>
    <w:rsid w:val="005F00C8"/>
    <w:rsid w:val="005F0BC7"/>
    <w:rsid w:val="005F45FD"/>
    <w:rsid w:val="005F5DFA"/>
    <w:rsid w:val="005F7A34"/>
    <w:rsid w:val="00601268"/>
    <w:rsid w:val="00611755"/>
    <w:rsid w:val="006120CC"/>
    <w:rsid w:val="00612143"/>
    <w:rsid w:val="006161D7"/>
    <w:rsid w:val="0062095B"/>
    <w:rsid w:val="0062172C"/>
    <w:rsid w:val="00622BD6"/>
    <w:rsid w:val="00626486"/>
    <w:rsid w:val="00626717"/>
    <w:rsid w:val="0062729E"/>
    <w:rsid w:val="006316B8"/>
    <w:rsid w:val="00632C5F"/>
    <w:rsid w:val="00634AFE"/>
    <w:rsid w:val="0063761A"/>
    <w:rsid w:val="006409C2"/>
    <w:rsid w:val="00643E86"/>
    <w:rsid w:val="00644A22"/>
    <w:rsid w:val="00644AF3"/>
    <w:rsid w:val="006452A1"/>
    <w:rsid w:val="00645B50"/>
    <w:rsid w:val="00647176"/>
    <w:rsid w:val="00651CA8"/>
    <w:rsid w:val="006539F0"/>
    <w:rsid w:val="00653ED4"/>
    <w:rsid w:val="00655D07"/>
    <w:rsid w:val="00655FCB"/>
    <w:rsid w:val="00656829"/>
    <w:rsid w:val="00660FED"/>
    <w:rsid w:val="006640DF"/>
    <w:rsid w:val="006645F0"/>
    <w:rsid w:val="00672696"/>
    <w:rsid w:val="00672CBE"/>
    <w:rsid w:val="00673138"/>
    <w:rsid w:val="00674B64"/>
    <w:rsid w:val="00674BED"/>
    <w:rsid w:val="00677330"/>
    <w:rsid w:val="00690962"/>
    <w:rsid w:val="00693AF0"/>
    <w:rsid w:val="006959A1"/>
    <w:rsid w:val="006963BB"/>
    <w:rsid w:val="006964C5"/>
    <w:rsid w:val="00696E0D"/>
    <w:rsid w:val="006A13AA"/>
    <w:rsid w:val="006A6122"/>
    <w:rsid w:val="006A625E"/>
    <w:rsid w:val="006A628F"/>
    <w:rsid w:val="006B1AD6"/>
    <w:rsid w:val="006B3954"/>
    <w:rsid w:val="006B622A"/>
    <w:rsid w:val="006C129A"/>
    <w:rsid w:val="006C1D6A"/>
    <w:rsid w:val="006C2887"/>
    <w:rsid w:val="006C3926"/>
    <w:rsid w:val="006C65A1"/>
    <w:rsid w:val="006C7C35"/>
    <w:rsid w:val="006D0EDC"/>
    <w:rsid w:val="006D1AA5"/>
    <w:rsid w:val="006D248B"/>
    <w:rsid w:val="006D2BDB"/>
    <w:rsid w:val="006D31A2"/>
    <w:rsid w:val="006D570F"/>
    <w:rsid w:val="006E3C72"/>
    <w:rsid w:val="006E7E60"/>
    <w:rsid w:val="006F5181"/>
    <w:rsid w:val="006F5E7B"/>
    <w:rsid w:val="006F6CC9"/>
    <w:rsid w:val="006F78AF"/>
    <w:rsid w:val="007002B3"/>
    <w:rsid w:val="00700FBE"/>
    <w:rsid w:val="00702CFF"/>
    <w:rsid w:val="00705DF2"/>
    <w:rsid w:val="00711DB9"/>
    <w:rsid w:val="007123C1"/>
    <w:rsid w:val="00715663"/>
    <w:rsid w:val="00716988"/>
    <w:rsid w:val="007206EC"/>
    <w:rsid w:val="00724241"/>
    <w:rsid w:val="00724B61"/>
    <w:rsid w:val="00730E9A"/>
    <w:rsid w:val="0073477A"/>
    <w:rsid w:val="00736780"/>
    <w:rsid w:val="00737986"/>
    <w:rsid w:val="00740908"/>
    <w:rsid w:val="00742754"/>
    <w:rsid w:val="007443B3"/>
    <w:rsid w:val="00744585"/>
    <w:rsid w:val="0074548B"/>
    <w:rsid w:val="00746C8E"/>
    <w:rsid w:val="007511F5"/>
    <w:rsid w:val="00752276"/>
    <w:rsid w:val="0075420E"/>
    <w:rsid w:val="00755697"/>
    <w:rsid w:val="00766C2B"/>
    <w:rsid w:val="00771CAB"/>
    <w:rsid w:val="007730F3"/>
    <w:rsid w:val="00773D65"/>
    <w:rsid w:val="00775223"/>
    <w:rsid w:val="00785D02"/>
    <w:rsid w:val="0078694E"/>
    <w:rsid w:val="00794897"/>
    <w:rsid w:val="00794B13"/>
    <w:rsid w:val="007A0524"/>
    <w:rsid w:val="007A28E2"/>
    <w:rsid w:val="007A334E"/>
    <w:rsid w:val="007A4555"/>
    <w:rsid w:val="007A5329"/>
    <w:rsid w:val="007A55AB"/>
    <w:rsid w:val="007A5A10"/>
    <w:rsid w:val="007A5C08"/>
    <w:rsid w:val="007A6509"/>
    <w:rsid w:val="007A7D12"/>
    <w:rsid w:val="007B1182"/>
    <w:rsid w:val="007B496E"/>
    <w:rsid w:val="007B5AE2"/>
    <w:rsid w:val="007C064D"/>
    <w:rsid w:val="007C1170"/>
    <w:rsid w:val="007C1C92"/>
    <w:rsid w:val="007C23A5"/>
    <w:rsid w:val="007C28EE"/>
    <w:rsid w:val="007C3871"/>
    <w:rsid w:val="007C3A47"/>
    <w:rsid w:val="007D075D"/>
    <w:rsid w:val="007D0CF1"/>
    <w:rsid w:val="007D2757"/>
    <w:rsid w:val="007D41C0"/>
    <w:rsid w:val="007D66F4"/>
    <w:rsid w:val="007D6A23"/>
    <w:rsid w:val="007D76C1"/>
    <w:rsid w:val="007E69D3"/>
    <w:rsid w:val="007E6C46"/>
    <w:rsid w:val="007E7004"/>
    <w:rsid w:val="007F20EE"/>
    <w:rsid w:val="00801341"/>
    <w:rsid w:val="00803970"/>
    <w:rsid w:val="00803BF3"/>
    <w:rsid w:val="00803F7A"/>
    <w:rsid w:val="008106AF"/>
    <w:rsid w:val="0082011D"/>
    <w:rsid w:val="00822C65"/>
    <w:rsid w:val="00823B8A"/>
    <w:rsid w:val="008261D5"/>
    <w:rsid w:val="008312DA"/>
    <w:rsid w:val="008318BB"/>
    <w:rsid w:val="00831A2C"/>
    <w:rsid w:val="00832B2D"/>
    <w:rsid w:val="008343A7"/>
    <w:rsid w:val="00835785"/>
    <w:rsid w:val="00841EB2"/>
    <w:rsid w:val="00842F2C"/>
    <w:rsid w:val="008465A1"/>
    <w:rsid w:val="0085256E"/>
    <w:rsid w:val="0085380B"/>
    <w:rsid w:val="00856EB8"/>
    <w:rsid w:val="00861EB4"/>
    <w:rsid w:val="00862934"/>
    <w:rsid w:val="008663A4"/>
    <w:rsid w:val="00866CDF"/>
    <w:rsid w:val="00866D86"/>
    <w:rsid w:val="00874DDB"/>
    <w:rsid w:val="008812C8"/>
    <w:rsid w:val="00882F19"/>
    <w:rsid w:val="00884741"/>
    <w:rsid w:val="008903CE"/>
    <w:rsid w:val="00893D5B"/>
    <w:rsid w:val="00895AFB"/>
    <w:rsid w:val="00895EBC"/>
    <w:rsid w:val="008A11A2"/>
    <w:rsid w:val="008A3078"/>
    <w:rsid w:val="008A507E"/>
    <w:rsid w:val="008B0003"/>
    <w:rsid w:val="008B0D5A"/>
    <w:rsid w:val="008B4251"/>
    <w:rsid w:val="008B598D"/>
    <w:rsid w:val="008C05B0"/>
    <w:rsid w:val="008C3333"/>
    <w:rsid w:val="008C4A8C"/>
    <w:rsid w:val="008D79FD"/>
    <w:rsid w:val="008E3FEB"/>
    <w:rsid w:val="008E4B98"/>
    <w:rsid w:val="008E6354"/>
    <w:rsid w:val="008F0450"/>
    <w:rsid w:val="008F0483"/>
    <w:rsid w:val="008F1234"/>
    <w:rsid w:val="008F328E"/>
    <w:rsid w:val="008F3EF5"/>
    <w:rsid w:val="008F474C"/>
    <w:rsid w:val="008F5E4E"/>
    <w:rsid w:val="008F626D"/>
    <w:rsid w:val="009063C1"/>
    <w:rsid w:val="00906D61"/>
    <w:rsid w:val="00907DA4"/>
    <w:rsid w:val="00912ACC"/>
    <w:rsid w:val="00912D54"/>
    <w:rsid w:val="0091391B"/>
    <w:rsid w:val="009157BD"/>
    <w:rsid w:val="009207C1"/>
    <w:rsid w:val="00921922"/>
    <w:rsid w:val="0092425A"/>
    <w:rsid w:val="00924DCB"/>
    <w:rsid w:val="009251EB"/>
    <w:rsid w:val="00925A5D"/>
    <w:rsid w:val="009275AD"/>
    <w:rsid w:val="00930A7A"/>
    <w:rsid w:val="00932ED0"/>
    <w:rsid w:val="0093489C"/>
    <w:rsid w:val="00934B34"/>
    <w:rsid w:val="009362FE"/>
    <w:rsid w:val="0093671F"/>
    <w:rsid w:val="00936F84"/>
    <w:rsid w:val="00937847"/>
    <w:rsid w:val="00941251"/>
    <w:rsid w:val="00942312"/>
    <w:rsid w:val="00943698"/>
    <w:rsid w:val="00946485"/>
    <w:rsid w:val="009470E4"/>
    <w:rsid w:val="00953F1F"/>
    <w:rsid w:val="00961351"/>
    <w:rsid w:val="009641FF"/>
    <w:rsid w:val="00966FC4"/>
    <w:rsid w:val="00970BC1"/>
    <w:rsid w:val="00971248"/>
    <w:rsid w:val="0097275A"/>
    <w:rsid w:val="009768A5"/>
    <w:rsid w:val="00980687"/>
    <w:rsid w:val="00980B96"/>
    <w:rsid w:val="00983223"/>
    <w:rsid w:val="00986DBC"/>
    <w:rsid w:val="00986F85"/>
    <w:rsid w:val="00994CEE"/>
    <w:rsid w:val="00995CDC"/>
    <w:rsid w:val="009A2348"/>
    <w:rsid w:val="009A2A59"/>
    <w:rsid w:val="009A3386"/>
    <w:rsid w:val="009A46B9"/>
    <w:rsid w:val="009A53CA"/>
    <w:rsid w:val="009B16CD"/>
    <w:rsid w:val="009B22AE"/>
    <w:rsid w:val="009B302B"/>
    <w:rsid w:val="009B3B16"/>
    <w:rsid w:val="009B4216"/>
    <w:rsid w:val="009B44D0"/>
    <w:rsid w:val="009B637E"/>
    <w:rsid w:val="009B7A6E"/>
    <w:rsid w:val="009C56BC"/>
    <w:rsid w:val="009D120E"/>
    <w:rsid w:val="009D6E06"/>
    <w:rsid w:val="009E182A"/>
    <w:rsid w:val="009E1EA2"/>
    <w:rsid w:val="009E6581"/>
    <w:rsid w:val="009F0922"/>
    <w:rsid w:val="009F096D"/>
    <w:rsid w:val="009F1661"/>
    <w:rsid w:val="009F22FF"/>
    <w:rsid w:val="009F2A01"/>
    <w:rsid w:val="009F6115"/>
    <w:rsid w:val="009F6278"/>
    <w:rsid w:val="009F733B"/>
    <w:rsid w:val="00A07CEE"/>
    <w:rsid w:val="00A13C0A"/>
    <w:rsid w:val="00A14E40"/>
    <w:rsid w:val="00A227F2"/>
    <w:rsid w:val="00A23E4A"/>
    <w:rsid w:val="00A24850"/>
    <w:rsid w:val="00A3085D"/>
    <w:rsid w:val="00A31531"/>
    <w:rsid w:val="00A32653"/>
    <w:rsid w:val="00A360B1"/>
    <w:rsid w:val="00A368E2"/>
    <w:rsid w:val="00A52BEE"/>
    <w:rsid w:val="00A534E0"/>
    <w:rsid w:val="00A557B6"/>
    <w:rsid w:val="00A57968"/>
    <w:rsid w:val="00A63149"/>
    <w:rsid w:val="00A64754"/>
    <w:rsid w:val="00A648F3"/>
    <w:rsid w:val="00A64CC7"/>
    <w:rsid w:val="00A704B4"/>
    <w:rsid w:val="00A7170D"/>
    <w:rsid w:val="00A80744"/>
    <w:rsid w:val="00A80CB6"/>
    <w:rsid w:val="00A8460D"/>
    <w:rsid w:val="00A873FD"/>
    <w:rsid w:val="00A87DD4"/>
    <w:rsid w:val="00A920F8"/>
    <w:rsid w:val="00A9707B"/>
    <w:rsid w:val="00A97F2A"/>
    <w:rsid w:val="00AA3A87"/>
    <w:rsid w:val="00AA69E9"/>
    <w:rsid w:val="00AB0EFC"/>
    <w:rsid w:val="00AB38B9"/>
    <w:rsid w:val="00AC0354"/>
    <w:rsid w:val="00AC1B7A"/>
    <w:rsid w:val="00AC730B"/>
    <w:rsid w:val="00AC785F"/>
    <w:rsid w:val="00AC78DE"/>
    <w:rsid w:val="00AD0F5D"/>
    <w:rsid w:val="00AD55FD"/>
    <w:rsid w:val="00AD798E"/>
    <w:rsid w:val="00AD7A8E"/>
    <w:rsid w:val="00AF0B70"/>
    <w:rsid w:val="00AF2ECE"/>
    <w:rsid w:val="00AF3AE4"/>
    <w:rsid w:val="00AF7A8E"/>
    <w:rsid w:val="00B00345"/>
    <w:rsid w:val="00B01168"/>
    <w:rsid w:val="00B01270"/>
    <w:rsid w:val="00B06653"/>
    <w:rsid w:val="00B066D5"/>
    <w:rsid w:val="00B06B2C"/>
    <w:rsid w:val="00B1010A"/>
    <w:rsid w:val="00B1041A"/>
    <w:rsid w:val="00B15A43"/>
    <w:rsid w:val="00B1732B"/>
    <w:rsid w:val="00B2284F"/>
    <w:rsid w:val="00B22E4A"/>
    <w:rsid w:val="00B23303"/>
    <w:rsid w:val="00B2437F"/>
    <w:rsid w:val="00B34093"/>
    <w:rsid w:val="00B36EFB"/>
    <w:rsid w:val="00B40466"/>
    <w:rsid w:val="00B43270"/>
    <w:rsid w:val="00B4499A"/>
    <w:rsid w:val="00B45124"/>
    <w:rsid w:val="00B469C6"/>
    <w:rsid w:val="00B46EC7"/>
    <w:rsid w:val="00B510E2"/>
    <w:rsid w:val="00B522CF"/>
    <w:rsid w:val="00B54A92"/>
    <w:rsid w:val="00B55102"/>
    <w:rsid w:val="00B55B01"/>
    <w:rsid w:val="00B561A3"/>
    <w:rsid w:val="00B56D66"/>
    <w:rsid w:val="00B60CB4"/>
    <w:rsid w:val="00B65872"/>
    <w:rsid w:val="00B66F94"/>
    <w:rsid w:val="00B67916"/>
    <w:rsid w:val="00B70ABE"/>
    <w:rsid w:val="00B72917"/>
    <w:rsid w:val="00B73F74"/>
    <w:rsid w:val="00B7520F"/>
    <w:rsid w:val="00B76632"/>
    <w:rsid w:val="00B76BA6"/>
    <w:rsid w:val="00B81E83"/>
    <w:rsid w:val="00B84E5F"/>
    <w:rsid w:val="00B85681"/>
    <w:rsid w:val="00B87505"/>
    <w:rsid w:val="00B91C92"/>
    <w:rsid w:val="00B972B4"/>
    <w:rsid w:val="00BA2C35"/>
    <w:rsid w:val="00BA3FC9"/>
    <w:rsid w:val="00BA599A"/>
    <w:rsid w:val="00BA7684"/>
    <w:rsid w:val="00BB083F"/>
    <w:rsid w:val="00BB2215"/>
    <w:rsid w:val="00BB323A"/>
    <w:rsid w:val="00BB542E"/>
    <w:rsid w:val="00BC421E"/>
    <w:rsid w:val="00BC49B4"/>
    <w:rsid w:val="00BC5E97"/>
    <w:rsid w:val="00BC6317"/>
    <w:rsid w:val="00BD2781"/>
    <w:rsid w:val="00BD6FE4"/>
    <w:rsid w:val="00BE0106"/>
    <w:rsid w:val="00BE12E2"/>
    <w:rsid w:val="00BE26A8"/>
    <w:rsid w:val="00BE2CC7"/>
    <w:rsid w:val="00BE430A"/>
    <w:rsid w:val="00BF06C6"/>
    <w:rsid w:val="00BF0E15"/>
    <w:rsid w:val="00BF1127"/>
    <w:rsid w:val="00BF602B"/>
    <w:rsid w:val="00BF7B9C"/>
    <w:rsid w:val="00C0327D"/>
    <w:rsid w:val="00C03C56"/>
    <w:rsid w:val="00C03C92"/>
    <w:rsid w:val="00C07770"/>
    <w:rsid w:val="00C13717"/>
    <w:rsid w:val="00C14A6E"/>
    <w:rsid w:val="00C15079"/>
    <w:rsid w:val="00C16C39"/>
    <w:rsid w:val="00C175A3"/>
    <w:rsid w:val="00C24133"/>
    <w:rsid w:val="00C24ACB"/>
    <w:rsid w:val="00C27457"/>
    <w:rsid w:val="00C3250E"/>
    <w:rsid w:val="00C3262E"/>
    <w:rsid w:val="00C34EC3"/>
    <w:rsid w:val="00C3775D"/>
    <w:rsid w:val="00C40A55"/>
    <w:rsid w:val="00C43868"/>
    <w:rsid w:val="00C47291"/>
    <w:rsid w:val="00C51BB8"/>
    <w:rsid w:val="00C5305D"/>
    <w:rsid w:val="00C55538"/>
    <w:rsid w:val="00C5563A"/>
    <w:rsid w:val="00C63F71"/>
    <w:rsid w:val="00C646F2"/>
    <w:rsid w:val="00C72D08"/>
    <w:rsid w:val="00C7705D"/>
    <w:rsid w:val="00C776A1"/>
    <w:rsid w:val="00C9036D"/>
    <w:rsid w:val="00C956F8"/>
    <w:rsid w:val="00C97942"/>
    <w:rsid w:val="00CB1068"/>
    <w:rsid w:val="00CB5019"/>
    <w:rsid w:val="00CB7365"/>
    <w:rsid w:val="00CC0A10"/>
    <w:rsid w:val="00CC2366"/>
    <w:rsid w:val="00CC7876"/>
    <w:rsid w:val="00CD1542"/>
    <w:rsid w:val="00CD3A15"/>
    <w:rsid w:val="00CD4234"/>
    <w:rsid w:val="00CD486B"/>
    <w:rsid w:val="00CD4D37"/>
    <w:rsid w:val="00CD56EE"/>
    <w:rsid w:val="00CD768B"/>
    <w:rsid w:val="00CE1110"/>
    <w:rsid w:val="00CE44E4"/>
    <w:rsid w:val="00CE5612"/>
    <w:rsid w:val="00CE56EF"/>
    <w:rsid w:val="00CE73A2"/>
    <w:rsid w:val="00CF010A"/>
    <w:rsid w:val="00CF013A"/>
    <w:rsid w:val="00CF157A"/>
    <w:rsid w:val="00CF31A3"/>
    <w:rsid w:val="00CF5DA1"/>
    <w:rsid w:val="00CF621E"/>
    <w:rsid w:val="00CF7C7A"/>
    <w:rsid w:val="00D00487"/>
    <w:rsid w:val="00D02A96"/>
    <w:rsid w:val="00D0426D"/>
    <w:rsid w:val="00D04E21"/>
    <w:rsid w:val="00D051AD"/>
    <w:rsid w:val="00D14E8F"/>
    <w:rsid w:val="00D1526C"/>
    <w:rsid w:val="00D16CB8"/>
    <w:rsid w:val="00D17809"/>
    <w:rsid w:val="00D21931"/>
    <w:rsid w:val="00D2292D"/>
    <w:rsid w:val="00D23906"/>
    <w:rsid w:val="00D23D1D"/>
    <w:rsid w:val="00D25079"/>
    <w:rsid w:val="00D26276"/>
    <w:rsid w:val="00D268B7"/>
    <w:rsid w:val="00D27D44"/>
    <w:rsid w:val="00D332ED"/>
    <w:rsid w:val="00D33E9A"/>
    <w:rsid w:val="00D344DA"/>
    <w:rsid w:val="00D368FC"/>
    <w:rsid w:val="00D43F5D"/>
    <w:rsid w:val="00D500A2"/>
    <w:rsid w:val="00D52012"/>
    <w:rsid w:val="00D5635A"/>
    <w:rsid w:val="00D607C8"/>
    <w:rsid w:val="00D64F93"/>
    <w:rsid w:val="00D65994"/>
    <w:rsid w:val="00D66FD0"/>
    <w:rsid w:val="00D7326E"/>
    <w:rsid w:val="00D75995"/>
    <w:rsid w:val="00D77451"/>
    <w:rsid w:val="00D776B6"/>
    <w:rsid w:val="00D827D8"/>
    <w:rsid w:val="00D8450E"/>
    <w:rsid w:val="00D84530"/>
    <w:rsid w:val="00D86203"/>
    <w:rsid w:val="00D863BB"/>
    <w:rsid w:val="00D92D07"/>
    <w:rsid w:val="00D973CA"/>
    <w:rsid w:val="00DA1E0C"/>
    <w:rsid w:val="00DA2BBB"/>
    <w:rsid w:val="00DA5AEE"/>
    <w:rsid w:val="00DB02EC"/>
    <w:rsid w:val="00DB17E8"/>
    <w:rsid w:val="00DC028E"/>
    <w:rsid w:val="00DC2EAB"/>
    <w:rsid w:val="00DD0EB0"/>
    <w:rsid w:val="00DD221E"/>
    <w:rsid w:val="00DD32AC"/>
    <w:rsid w:val="00DD3451"/>
    <w:rsid w:val="00DD666E"/>
    <w:rsid w:val="00DD6DF7"/>
    <w:rsid w:val="00DE144A"/>
    <w:rsid w:val="00DE374F"/>
    <w:rsid w:val="00DE64AA"/>
    <w:rsid w:val="00DE7B01"/>
    <w:rsid w:val="00DE7E2D"/>
    <w:rsid w:val="00E07537"/>
    <w:rsid w:val="00E1190D"/>
    <w:rsid w:val="00E133E6"/>
    <w:rsid w:val="00E14488"/>
    <w:rsid w:val="00E15B2F"/>
    <w:rsid w:val="00E15CC3"/>
    <w:rsid w:val="00E17E89"/>
    <w:rsid w:val="00E336D2"/>
    <w:rsid w:val="00E35D31"/>
    <w:rsid w:val="00E36044"/>
    <w:rsid w:val="00E3702D"/>
    <w:rsid w:val="00E45414"/>
    <w:rsid w:val="00E50B7B"/>
    <w:rsid w:val="00E53901"/>
    <w:rsid w:val="00E53CD1"/>
    <w:rsid w:val="00E604A6"/>
    <w:rsid w:val="00E60728"/>
    <w:rsid w:val="00E6236B"/>
    <w:rsid w:val="00E625AB"/>
    <w:rsid w:val="00E626F2"/>
    <w:rsid w:val="00E66FF9"/>
    <w:rsid w:val="00E67DCE"/>
    <w:rsid w:val="00E72A9F"/>
    <w:rsid w:val="00E76629"/>
    <w:rsid w:val="00E902EC"/>
    <w:rsid w:val="00E90FD2"/>
    <w:rsid w:val="00E92187"/>
    <w:rsid w:val="00E95607"/>
    <w:rsid w:val="00EA52D7"/>
    <w:rsid w:val="00EB0622"/>
    <w:rsid w:val="00EB1EEB"/>
    <w:rsid w:val="00EB28F7"/>
    <w:rsid w:val="00EB39D0"/>
    <w:rsid w:val="00EB3B49"/>
    <w:rsid w:val="00EC0B8B"/>
    <w:rsid w:val="00EC1BBA"/>
    <w:rsid w:val="00EC3FA1"/>
    <w:rsid w:val="00EC6259"/>
    <w:rsid w:val="00EC7777"/>
    <w:rsid w:val="00ED7F8C"/>
    <w:rsid w:val="00EE08C0"/>
    <w:rsid w:val="00EE1C24"/>
    <w:rsid w:val="00EE53AE"/>
    <w:rsid w:val="00EE6346"/>
    <w:rsid w:val="00EE7D4E"/>
    <w:rsid w:val="00EF38CD"/>
    <w:rsid w:val="00F0076E"/>
    <w:rsid w:val="00F07BE5"/>
    <w:rsid w:val="00F10561"/>
    <w:rsid w:val="00F20335"/>
    <w:rsid w:val="00F209E5"/>
    <w:rsid w:val="00F20A75"/>
    <w:rsid w:val="00F20D41"/>
    <w:rsid w:val="00F25F29"/>
    <w:rsid w:val="00F27797"/>
    <w:rsid w:val="00F32D34"/>
    <w:rsid w:val="00F370F9"/>
    <w:rsid w:val="00F3789B"/>
    <w:rsid w:val="00F4225A"/>
    <w:rsid w:val="00F44406"/>
    <w:rsid w:val="00F45789"/>
    <w:rsid w:val="00F45D3E"/>
    <w:rsid w:val="00F47791"/>
    <w:rsid w:val="00F5017C"/>
    <w:rsid w:val="00F5045A"/>
    <w:rsid w:val="00F51580"/>
    <w:rsid w:val="00F51D39"/>
    <w:rsid w:val="00F56223"/>
    <w:rsid w:val="00F62BA0"/>
    <w:rsid w:val="00F651E7"/>
    <w:rsid w:val="00F66265"/>
    <w:rsid w:val="00F70AA8"/>
    <w:rsid w:val="00F72A5C"/>
    <w:rsid w:val="00F75495"/>
    <w:rsid w:val="00F76E9D"/>
    <w:rsid w:val="00F77818"/>
    <w:rsid w:val="00F86435"/>
    <w:rsid w:val="00F91DEF"/>
    <w:rsid w:val="00F946B8"/>
    <w:rsid w:val="00F95D33"/>
    <w:rsid w:val="00FA16B9"/>
    <w:rsid w:val="00FA31DD"/>
    <w:rsid w:val="00FA3D02"/>
    <w:rsid w:val="00FB1004"/>
    <w:rsid w:val="00FB1458"/>
    <w:rsid w:val="00FB260D"/>
    <w:rsid w:val="00FB2B6D"/>
    <w:rsid w:val="00FB2CDD"/>
    <w:rsid w:val="00FB2E19"/>
    <w:rsid w:val="00FB4820"/>
    <w:rsid w:val="00FB492B"/>
    <w:rsid w:val="00FE4E71"/>
    <w:rsid w:val="00FF0785"/>
    <w:rsid w:val="00FF4B63"/>
    <w:rsid w:val="00FF4D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FreeSans"/>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08FC"/>
    <w:pPr>
      <w:suppressAutoHyphens/>
    </w:pPr>
    <w:rPr>
      <w:rFonts w:ascii="Times New Roman" w:eastAsia="Times New Roman" w:hAnsi="Times New Roman" w:cs="Times New Roman"/>
      <w:sz w:val="24"/>
      <w:lang w:eastAsia="pt-BR" w:bidi="ar-SA"/>
    </w:rPr>
  </w:style>
  <w:style w:type="paragraph" w:styleId="Ttulo1">
    <w:name w:val="heading 1"/>
    <w:basedOn w:val="Normal"/>
    <w:next w:val="Normal"/>
    <w:link w:val="Ttulo1Char"/>
    <w:uiPriority w:val="9"/>
    <w:qFormat/>
    <w:rsid w:val="00FB2E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rsid w:val="001F08FC"/>
    <w:rPr>
      <w:rFonts w:ascii="Times New Roman" w:hAnsi="Times New Roman" w:cs="Times New Roman"/>
      <w:b/>
      <w:bCs/>
      <w:sz w:val="24"/>
      <w:szCs w:val="24"/>
      <w:lang w:eastAsia="pt-BR"/>
    </w:rPr>
  </w:style>
  <w:style w:type="character" w:styleId="Refdecomentrio">
    <w:name w:val="annotation reference"/>
    <w:basedOn w:val="Fontepargpadro"/>
    <w:rsid w:val="001F08FC"/>
    <w:rPr>
      <w:rFonts w:cs="Times New Roman"/>
      <w:sz w:val="16"/>
      <w:szCs w:val="16"/>
    </w:rPr>
  </w:style>
  <w:style w:type="character" w:customStyle="1" w:styleId="TextodecomentrioChar">
    <w:name w:val="Texto de comentário Char"/>
    <w:basedOn w:val="Fontepargpadro"/>
    <w:rsid w:val="001F08FC"/>
    <w:rPr>
      <w:rFonts w:ascii="Times New Roman" w:hAnsi="Times New Roman" w:cs="Times New Roman"/>
      <w:sz w:val="20"/>
      <w:szCs w:val="20"/>
      <w:lang w:eastAsia="pt-BR"/>
    </w:rPr>
  </w:style>
  <w:style w:type="character" w:customStyle="1" w:styleId="TextodebaloChar">
    <w:name w:val="Texto de balão Char"/>
    <w:basedOn w:val="Fontepargpadro"/>
    <w:rsid w:val="001F08FC"/>
    <w:rPr>
      <w:rFonts w:ascii="Tahoma" w:hAnsi="Tahoma" w:cs="Tahoma"/>
      <w:sz w:val="16"/>
      <w:szCs w:val="16"/>
      <w:lang w:eastAsia="pt-BR"/>
    </w:rPr>
  </w:style>
  <w:style w:type="character" w:customStyle="1" w:styleId="CabealhoChar">
    <w:name w:val="Cabeçalho Char"/>
    <w:basedOn w:val="Fontepargpadro"/>
    <w:uiPriority w:val="99"/>
    <w:rsid w:val="001F08FC"/>
    <w:rPr>
      <w:rFonts w:ascii="Times New Roman" w:hAnsi="Times New Roman" w:cs="Times New Roman"/>
      <w:sz w:val="24"/>
      <w:szCs w:val="24"/>
      <w:lang w:eastAsia="pt-BR"/>
    </w:rPr>
  </w:style>
  <w:style w:type="character" w:customStyle="1" w:styleId="RodapChar">
    <w:name w:val="Rodapé Char"/>
    <w:basedOn w:val="Fontepargpadro"/>
    <w:rsid w:val="001F08FC"/>
    <w:rPr>
      <w:rFonts w:ascii="Times New Roman" w:hAnsi="Times New Roman" w:cs="Times New Roman"/>
      <w:sz w:val="24"/>
      <w:szCs w:val="24"/>
      <w:lang w:eastAsia="pt-BR"/>
    </w:rPr>
  </w:style>
  <w:style w:type="character" w:styleId="Nmerodepgina">
    <w:name w:val="page number"/>
    <w:basedOn w:val="Fontepargpadro"/>
    <w:rsid w:val="001F08FC"/>
    <w:rPr>
      <w:rFonts w:cs="Times New Roman"/>
    </w:rPr>
  </w:style>
  <w:style w:type="character" w:customStyle="1" w:styleId="ListLabel1">
    <w:name w:val="ListLabel 1"/>
    <w:rsid w:val="001F08FC"/>
    <w:rPr>
      <w:rFonts w:cs="Times New Roman"/>
    </w:rPr>
  </w:style>
  <w:style w:type="character" w:customStyle="1" w:styleId="ListLabel2">
    <w:name w:val="ListLabel 2"/>
    <w:rsid w:val="001F08FC"/>
    <w:rPr>
      <w:rFonts w:cs="Times New Roman"/>
      <w:color w:val="00000A"/>
      <w:sz w:val="24"/>
    </w:rPr>
  </w:style>
  <w:style w:type="character" w:customStyle="1" w:styleId="ListLabel3">
    <w:name w:val="ListLabel 3"/>
    <w:rsid w:val="001F08FC"/>
    <w:rPr>
      <w:rFonts w:cs="Times New Roman"/>
      <w:b w:val="0"/>
      <w:sz w:val="28"/>
    </w:rPr>
  </w:style>
  <w:style w:type="paragraph" w:styleId="Ttulo">
    <w:name w:val="Title"/>
    <w:basedOn w:val="Normal"/>
    <w:next w:val="Corpodotexto"/>
    <w:rsid w:val="001F08FC"/>
    <w:pPr>
      <w:keepNext/>
      <w:spacing w:before="240" w:after="120"/>
    </w:pPr>
    <w:rPr>
      <w:rFonts w:ascii="Liberation Sans;Arial" w:eastAsia="WenQuanYi Micro Hei" w:hAnsi="Liberation Sans;Arial" w:cs="FreeSans"/>
      <w:sz w:val="28"/>
      <w:szCs w:val="28"/>
    </w:rPr>
  </w:style>
  <w:style w:type="paragraph" w:customStyle="1" w:styleId="Corpodotexto">
    <w:name w:val="Corpo do texto"/>
    <w:basedOn w:val="Normal"/>
    <w:rsid w:val="001F08FC"/>
    <w:pPr>
      <w:spacing w:line="288" w:lineRule="auto"/>
      <w:jc w:val="center"/>
    </w:pPr>
    <w:rPr>
      <w:b/>
      <w:bCs/>
    </w:rPr>
  </w:style>
  <w:style w:type="paragraph" w:styleId="Lista">
    <w:name w:val="List"/>
    <w:basedOn w:val="Corpodotexto"/>
    <w:rsid w:val="001F08FC"/>
    <w:rPr>
      <w:rFonts w:cs="FreeSans"/>
    </w:rPr>
  </w:style>
  <w:style w:type="paragraph" w:styleId="Legenda">
    <w:name w:val="caption"/>
    <w:basedOn w:val="Normal"/>
    <w:rsid w:val="001F08FC"/>
    <w:pPr>
      <w:suppressLineNumbers/>
      <w:spacing w:before="120" w:after="120"/>
    </w:pPr>
    <w:rPr>
      <w:rFonts w:cs="FreeSans"/>
      <w:i/>
      <w:iCs/>
    </w:rPr>
  </w:style>
  <w:style w:type="paragraph" w:customStyle="1" w:styleId="ndice">
    <w:name w:val="Índice"/>
    <w:basedOn w:val="Normal"/>
    <w:rsid w:val="001F08FC"/>
    <w:pPr>
      <w:suppressLineNumbers/>
    </w:pPr>
    <w:rPr>
      <w:rFonts w:cs="FreeSans"/>
    </w:rPr>
  </w:style>
  <w:style w:type="paragraph" w:styleId="PargrafodaLista">
    <w:name w:val="List Paragraph"/>
    <w:basedOn w:val="Normal"/>
    <w:rsid w:val="001F08FC"/>
    <w:pPr>
      <w:ind w:left="720"/>
      <w:contextualSpacing/>
    </w:pPr>
  </w:style>
  <w:style w:type="paragraph" w:styleId="Textodecomentrio">
    <w:name w:val="annotation text"/>
    <w:basedOn w:val="Normal"/>
    <w:link w:val="TextodecomentrioChar1"/>
    <w:rsid w:val="001F08FC"/>
    <w:rPr>
      <w:sz w:val="20"/>
      <w:szCs w:val="20"/>
    </w:rPr>
  </w:style>
  <w:style w:type="paragraph" w:styleId="Textodebalo">
    <w:name w:val="Balloon Text"/>
    <w:basedOn w:val="Normal"/>
    <w:rsid w:val="001F08FC"/>
    <w:rPr>
      <w:rFonts w:ascii="Tahoma" w:hAnsi="Tahoma" w:cs="Tahoma"/>
      <w:sz w:val="16"/>
      <w:szCs w:val="16"/>
    </w:rPr>
  </w:style>
  <w:style w:type="paragraph" w:styleId="NormalWeb">
    <w:name w:val="Normal (Web)"/>
    <w:basedOn w:val="Normal"/>
    <w:uiPriority w:val="99"/>
    <w:rsid w:val="001F08FC"/>
    <w:pPr>
      <w:spacing w:before="280" w:after="280"/>
    </w:pPr>
    <w:rPr>
      <w:rFonts w:ascii="Arial Unicode MS" w:eastAsia="Calibri" w:hAnsi="Arial Unicode MS" w:cs="Arial Unicode MS"/>
    </w:rPr>
  </w:style>
  <w:style w:type="paragraph" w:styleId="Cabealho">
    <w:name w:val="header"/>
    <w:basedOn w:val="Normal"/>
    <w:uiPriority w:val="99"/>
    <w:rsid w:val="001F08FC"/>
    <w:pPr>
      <w:tabs>
        <w:tab w:val="center" w:pos="4252"/>
        <w:tab w:val="right" w:pos="8504"/>
      </w:tabs>
    </w:pPr>
  </w:style>
  <w:style w:type="paragraph" w:styleId="Rodap">
    <w:name w:val="footer"/>
    <w:basedOn w:val="Normal"/>
    <w:uiPriority w:val="99"/>
    <w:rsid w:val="001F08FC"/>
    <w:pPr>
      <w:tabs>
        <w:tab w:val="center" w:pos="4252"/>
        <w:tab w:val="right" w:pos="8504"/>
      </w:tabs>
    </w:pPr>
  </w:style>
  <w:style w:type="paragraph" w:customStyle="1" w:styleId="Contedodoquadro">
    <w:name w:val="Conteúdo do quadro"/>
    <w:basedOn w:val="Normal"/>
    <w:rsid w:val="001F08FC"/>
  </w:style>
  <w:style w:type="character" w:styleId="nfase">
    <w:name w:val="Emphasis"/>
    <w:basedOn w:val="Fontepargpadro"/>
    <w:uiPriority w:val="20"/>
    <w:qFormat/>
    <w:rsid w:val="004440B9"/>
    <w:rPr>
      <w:i/>
      <w:iCs/>
    </w:rPr>
  </w:style>
  <w:style w:type="paragraph" w:styleId="Textodenotaderodap">
    <w:name w:val="footnote text"/>
    <w:basedOn w:val="Normal"/>
    <w:link w:val="TextodenotaderodapChar"/>
    <w:uiPriority w:val="99"/>
    <w:semiHidden/>
    <w:unhideWhenUsed/>
    <w:rsid w:val="00DD3451"/>
    <w:rPr>
      <w:sz w:val="20"/>
      <w:szCs w:val="20"/>
    </w:rPr>
  </w:style>
  <w:style w:type="character" w:customStyle="1" w:styleId="TextodenotaderodapChar">
    <w:name w:val="Texto de nota de rodapé Char"/>
    <w:basedOn w:val="Fontepargpadro"/>
    <w:link w:val="Textodenotaderodap"/>
    <w:uiPriority w:val="99"/>
    <w:semiHidden/>
    <w:rsid w:val="00DD3451"/>
    <w:rPr>
      <w:rFonts w:ascii="Times New Roman" w:eastAsia="Times New Roman" w:hAnsi="Times New Roman" w:cs="Times New Roman"/>
      <w:szCs w:val="20"/>
      <w:lang w:eastAsia="pt-BR" w:bidi="ar-SA"/>
    </w:rPr>
  </w:style>
  <w:style w:type="character" w:styleId="Refdenotaderodap">
    <w:name w:val="footnote reference"/>
    <w:basedOn w:val="Fontepargpadro"/>
    <w:uiPriority w:val="99"/>
    <w:semiHidden/>
    <w:unhideWhenUsed/>
    <w:rsid w:val="00DD3451"/>
    <w:rPr>
      <w:vertAlign w:val="superscript"/>
    </w:rPr>
  </w:style>
  <w:style w:type="paragraph" w:styleId="Corpodetexto">
    <w:name w:val="Body Text"/>
    <w:basedOn w:val="Normal"/>
    <w:link w:val="CorpodetextoChar"/>
    <w:uiPriority w:val="1"/>
    <w:qFormat/>
    <w:rsid w:val="00091CF1"/>
    <w:pPr>
      <w:widowControl w:val="0"/>
      <w:suppressAutoHyphens w:val="0"/>
      <w:autoSpaceDE w:val="0"/>
      <w:autoSpaceDN w:val="0"/>
    </w:pPr>
    <w:rPr>
      <w:rFonts w:eastAsia="DejaVu Sans"/>
      <w:b/>
      <w:bCs/>
      <w:lang w:bidi="hi-IN"/>
    </w:rPr>
  </w:style>
  <w:style w:type="character" w:customStyle="1" w:styleId="CorpodetextoChar1">
    <w:name w:val="Corpo de texto Char1"/>
    <w:basedOn w:val="Fontepargpadro"/>
    <w:uiPriority w:val="99"/>
    <w:semiHidden/>
    <w:rsid w:val="00091CF1"/>
    <w:rPr>
      <w:rFonts w:ascii="Times New Roman" w:eastAsia="Times New Roman" w:hAnsi="Times New Roman" w:cs="Times New Roman"/>
      <w:sz w:val="24"/>
      <w:lang w:eastAsia="pt-BR" w:bidi="ar-SA"/>
    </w:rPr>
  </w:style>
  <w:style w:type="table" w:customStyle="1" w:styleId="TabeladeLista6Colorida-nfase11">
    <w:name w:val="Tabela de Lista 6 Colorida - Ênfase 11"/>
    <w:basedOn w:val="Tabelanormal"/>
    <w:uiPriority w:val="51"/>
    <w:rsid w:val="00CF157A"/>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Lista6Colorida1">
    <w:name w:val="Tabela de Lista 6 Colorida1"/>
    <w:basedOn w:val="Tabelanormal"/>
    <w:uiPriority w:val="51"/>
    <w:rsid w:val="00CF157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21">
    <w:name w:val="Tabela Simples 21"/>
    <w:basedOn w:val="Tabelanormal"/>
    <w:uiPriority w:val="42"/>
    <w:rsid w:val="00CF157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41">
    <w:name w:val="Tabela Simples 41"/>
    <w:basedOn w:val="Tabelanormal"/>
    <w:uiPriority w:val="44"/>
    <w:rsid w:val="00CF157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suntodocomentrio">
    <w:name w:val="annotation subject"/>
    <w:basedOn w:val="Textodecomentrio"/>
    <w:next w:val="Textodecomentrio"/>
    <w:link w:val="AssuntodocomentrioChar"/>
    <w:uiPriority w:val="99"/>
    <w:semiHidden/>
    <w:unhideWhenUsed/>
    <w:rsid w:val="00766C2B"/>
    <w:rPr>
      <w:b/>
      <w:bCs/>
    </w:rPr>
  </w:style>
  <w:style w:type="character" w:customStyle="1" w:styleId="TextodecomentrioChar1">
    <w:name w:val="Texto de comentário Char1"/>
    <w:basedOn w:val="Fontepargpadro"/>
    <w:link w:val="Textodecomentrio"/>
    <w:rsid w:val="00766C2B"/>
    <w:rPr>
      <w:rFonts w:ascii="Times New Roman" w:eastAsia="Times New Roman" w:hAnsi="Times New Roman" w:cs="Times New Roman"/>
      <w:szCs w:val="20"/>
      <w:lang w:eastAsia="pt-BR" w:bidi="ar-SA"/>
    </w:rPr>
  </w:style>
  <w:style w:type="character" w:customStyle="1" w:styleId="AssuntodocomentrioChar">
    <w:name w:val="Assunto do comentário Char"/>
    <w:basedOn w:val="TextodecomentrioChar1"/>
    <w:link w:val="Assuntodocomentrio"/>
    <w:uiPriority w:val="99"/>
    <w:semiHidden/>
    <w:rsid w:val="00766C2B"/>
    <w:rPr>
      <w:rFonts w:ascii="Times New Roman" w:eastAsia="Times New Roman" w:hAnsi="Times New Roman" w:cs="Times New Roman"/>
      <w:b/>
      <w:bCs/>
      <w:szCs w:val="20"/>
      <w:lang w:eastAsia="pt-BR" w:bidi="ar-SA"/>
    </w:rPr>
  </w:style>
  <w:style w:type="paragraph" w:styleId="Textodenotadefim">
    <w:name w:val="endnote text"/>
    <w:basedOn w:val="Normal"/>
    <w:link w:val="TextodenotadefimChar"/>
    <w:uiPriority w:val="99"/>
    <w:semiHidden/>
    <w:unhideWhenUsed/>
    <w:rsid w:val="00766C2B"/>
    <w:rPr>
      <w:sz w:val="20"/>
      <w:szCs w:val="20"/>
    </w:rPr>
  </w:style>
  <w:style w:type="character" w:customStyle="1" w:styleId="TextodenotadefimChar">
    <w:name w:val="Texto de nota de fim Char"/>
    <w:basedOn w:val="Fontepargpadro"/>
    <w:link w:val="Textodenotadefim"/>
    <w:uiPriority w:val="99"/>
    <w:semiHidden/>
    <w:rsid w:val="00766C2B"/>
    <w:rPr>
      <w:rFonts w:ascii="Times New Roman" w:eastAsia="Times New Roman" w:hAnsi="Times New Roman" w:cs="Times New Roman"/>
      <w:szCs w:val="20"/>
      <w:lang w:eastAsia="pt-BR" w:bidi="ar-SA"/>
    </w:rPr>
  </w:style>
  <w:style w:type="character" w:styleId="Refdenotadefim">
    <w:name w:val="endnote reference"/>
    <w:basedOn w:val="Fontepargpadro"/>
    <w:uiPriority w:val="99"/>
    <w:semiHidden/>
    <w:unhideWhenUsed/>
    <w:rsid w:val="00766C2B"/>
    <w:rPr>
      <w:vertAlign w:val="superscript"/>
    </w:rPr>
  </w:style>
  <w:style w:type="character" w:customStyle="1" w:styleId="apple-converted-space">
    <w:name w:val="apple-converted-space"/>
    <w:basedOn w:val="Fontepargpadro"/>
    <w:rsid w:val="00116631"/>
  </w:style>
  <w:style w:type="character" w:styleId="Hyperlink">
    <w:name w:val="Hyperlink"/>
    <w:basedOn w:val="Fontepargpadro"/>
    <w:uiPriority w:val="99"/>
    <w:unhideWhenUsed/>
    <w:rsid w:val="00116631"/>
    <w:rPr>
      <w:color w:val="0000FF"/>
      <w:u w:val="single"/>
    </w:rPr>
  </w:style>
  <w:style w:type="character" w:styleId="Forte">
    <w:name w:val="Strong"/>
    <w:basedOn w:val="Fontepargpadro"/>
    <w:uiPriority w:val="22"/>
    <w:qFormat/>
    <w:rsid w:val="00116631"/>
    <w:rPr>
      <w:b/>
      <w:bCs/>
    </w:rPr>
  </w:style>
  <w:style w:type="character" w:customStyle="1" w:styleId="MenoPendente1">
    <w:name w:val="Menção Pendente1"/>
    <w:basedOn w:val="Fontepargpadro"/>
    <w:uiPriority w:val="99"/>
    <w:semiHidden/>
    <w:unhideWhenUsed/>
    <w:rsid w:val="001A2400"/>
    <w:rPr>
      <w:color w:val="808080"/>
      <w:shd w:val="clear" w:color="auto" w:fill="E6E6E6"/>
    </w:rPr>
  </w:style>
  <w:style w:type="paragraph" w:customStyle="1" w:styleId="figura">
    <w:name w:val="figura"/>
    <w:basedOn w:val="Normal"/>
    <w:rsid w:val="003E4CEE"/>
    <w:pPr>
      <w:suppressAutoHyphens w:val="0"/>
      <w:spacing w:before="100" w:beforeAutospacing="1" w:after="100" w:afterAutospacing="1"/>
    </w:pPr>
    <w:rPr>
      <w:lang w:val="pt-PT" w:eastAsia="pt-PT"/>
    </w:rPr>
  </w:style>
  <w:style w:type="paragraph" w:customStyle="1" w:styleId="cuadro">
    <w:name w:val="cuadro"/>
    <w:basedOn w:val="Normal"/>
    <w:rsid w:val="003E4CEE"/>
    <w:pPr>
      <w:suppressAutoHyphens w:val="0"/>
      <w:spacing w:before="100" w:beforeAutospacing="1" w:after="100" w:afterAutospacing="1"/>
    </w:pPr>
    <w:rPr>
      <w:lang w:val="pt-PT" w:eastAsia="pt-PT"/>
    </w:rPr>
  </w:style>
  <w:style w:type="paragraph" w:customStyle="1" w:styleId="fuente">
    <w:name w:val="fuente"/>
    <w:basedOn w:val="Normal"/>
    <w:rsid w:val="003E4CEE"/>
    <w:pPr>
      <w:suppressAutoHyphens w:val="0"/>
      <w:spacing w:before="100" w:beforeAutospacing="1" w:after="100" w:afterAutospacing="1"/>
    </w:pPr>
    <w:rPr>
      <w:lang w:val="pt-PT" w:eastAsia="pt-PT"/>
    </w:rPr>
  </w:style>
  <w:style w:type="table" w:styleId="Tabelacomgrade">
    <w:name w:val="Table Grid"/>
    <w:basedOn w:val="Tabelanormal"/>
    <w:uiPriority w:val="59"/>
    <w:rsid w:val="00656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5Escura-nfase31">
    <w:name w:val="Tabela de Grade 5 Escura - Ênfase 31"/>
    <w:basedOn w:val="Tabelanormal"/>
    <w:next w:val="TabeladeGrade5Escura-nfase32"/>
    <w:uiPriority w:val="50"/>
    <w:rsid w:val="0057397F"/>
    <w:rPr>
      <w:rFonts w:ascii="Calibri" w:eastAsia="Calibri" w:hAnsi="Calibri" w:cs="Times New Roman"/>
      <w:sz w:val="22"/>
      <w:szCs w:val="22"/>
      <w:lang w:val="pt-PT"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deGrade5Escura-nfase32">
    <w:name w:val="Tabela de Grade 5 Escura - Ênfase 32"/>
    <w:basedOn w:val="Tabelanormal"/>
    <w:uiPriority w:val="50"/>
    <w:rsid w:val="0057397F"/>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deGrade5Escura-nfase321">
    <w:name w:val="Tabela de Grade 5 Escura - Ênfase 321"/>
    <w:basedOn w:val="Tabelanormal"/>
    <w:next w:val="TabeladeGrade5Escura-nfase32"/>
    <w:uiPriority w:val="50"/>
    <w:rsid w:val="00775223"/>
    <w:rPr>
      <w:rFonts w:ascii="Calibri" w:eastAsia="Calibri" w:hAnsi="Calibri" w:cs="Times New Roman"/>
      <w:sz w:val="22"/>
      <w:szCs w:val="22"/>
      <w:lang w:val="pt-PT" w:eastAsia="en-US"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deGrade5Escura-nfase51">
    <w:name w:val="Tabela de Grade 5 Escura - Ênfase 51"/>
    <w:basedOn w:val="Tabelanormal"/>
    <w:uiPriority w:val="50"/>
    <w:rsid w:val="006C129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mples51">
    <w:name w:val="Tabela Simples 51"/>
    <w:basedOn w:val="Tabelanormal"/>
    <w:uiPriority w:val="45"/>
    <w:rsid w:val="006C129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5Escura-nfase11">
    <w:name w:val="Tabela de Grade 5 Escura - Ênfase 11"/>
    <w:basedOn w:val="Tabelanormal"/>
    <w:uiPriority w:val="50"/>
    <w:rsid w:val="006C129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efault">
    <w:name w:val="Default"/>
    <w:rsid w:val="00874DDB"/>
    <w:pPr>
      <w:autoSpaceDE w:val="0"/>
      <w:autoSpaceDN w:val="0"/>
      <w:adjustRightInd w:val="0"/>
    </w:pPr>
    <w:rPr>
      <w:rFonts w:ascii="Arial" w:hAnsi="Arial" w:cs="Arial"/>
      <w:color w:val="000000"/>
      <w:sz w:val="24"/>
      <w:lang w:val="pt-PT" w:bidi="ar-SA"/>
    </w:rPr>
  </w:style>
  <w:style w:type="paragraph" w:styleId="Pr-formataoHTML">
    <w:name w:val="HTML Preformatted"/>
    <w:basedOn w:val="Normal"/>
    <w:link w:val="Pr-formataoHTMLChar"/>
    <w:uiPriority w:val="99"/>
    <w:semiHidden/>
    <w:unhideWhenUsed/>
    <w:rsid w:val="00BB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B542E"/>
    <w:rPr>
      <w:rFonts w:ascii="Courier New" w:eastAsia="Times New Roman" w:hAnsi="Courier New" w:cs="Courier New"/>
      <w:szCs w:val="20"/>
      <w:lang w:eastAsia="pt-BR" w:bidi="ar-SA"/>
    </w:rPr>
  </w:style>
  <w:style w:type="table" w:customStyle="1" w:styleId="ListTable5DarkAccent1">
    <w:name w:val="List Table 5 Dark Accent 1"/>
    <w:basedOn w:val="Tabelanormal"/>
    <w:uiPriority w:val="50"/>
    <w:rsid w:val="00882F19"/>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1">
    <w:name w:val="Grid Table 5 Dark Accent 1"/>
    <w:basedOn w:val="Tabelanormal"/>
    <w:uiPriority w:val="50"/>
    <w:rsid w:val="00882F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
    <w:name w:val="Grid Table 2"/>
    <w:basedOn w:val="Tabelanormal"/>
    <w:uiPriority w:val="47"/>
    <w:rsid w:val="00882F1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elanormal"/>
    <w:uiPriority w:val="46"/>
    <w:rsid w:val="00882F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
    <w:name w:val="Grid Table 6 Colorful"/>
    <w:basedOn w:val="Tabelanormal"/>
    <w:uiPriority w:val="51"/>
    <w:rsid w:val="00882F1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5">
    <w:name w:val="List Table 4 Accent 5"/>
    <w:basedOn w:val="Tabelanormal"/>
    <w:uiPriority w:val="49"/>
    <w:rsid w:val="00882F19"/>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7Colorful">
    <w:name w:val="Grid Table 7 Colorful"/>
    <w:basedOn w:val="Tabelanormal"/>
    <w:uiPriority w:val="52"/>
    <w:rsid w:val="00882F1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5DarkAccent5">
    <w:name w:val="Grid Table 5 Dark Accent 5"/>
    <w:basedOn w:val="Tabelanormal"/>
    <w:uiPriority w:val="50"/>
    <w:rsid w:val="00882F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1">
    <w:name w:val="Grid Table 1 Light Accent 1"/>
    <w:basedOn w:val="Tabelanormal"/>
    <w:uiPriority w:val="46"/>
    <w:rsid w:val="00690962"/>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anormal"/>
    <w:uiPriority w:val="46"/>
    <w:rsid w:val="00690962"/>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anormal"/>
    <w:uiPriority w:val="46"/>
    <w:rsid w:val="00690962"/>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5">
    <w:name w:val="Grid Table 4 Accent 5"/>
    <w:basedOn w:val="Tabelanormal"/>
    <w:uiPriority w:val="49"/>
    <w:rsid w:val="00690962"/>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5DarkAccent6">
    <w:name w:val="List Table 5 Dark Accent 6"/>
    <w:basedOn w:val="Tabelanormal"/>
    <w:uiPriority w:val="50"/>
    <w:rsid w:val="00690962"/>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anormal"/>
    <w:uiPriority w:val="50"/>
    <w:rsid w:val="00690962"/>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PlainTable1">
    <w:name w:val="Plain Table 1"/>
    <w:basedOn w:val="Tabelanormal"/>
    <w:uiPriority w:val="41"/>
    <w:rsid w:val="00F5045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FB2E19"/>
    <w:rPr>
      <w:rFonts w:asciiTheme="majorHAnsi" w:eastAsiaTheme="majorEastAsia" w:hAnsiTheme="majorHAnsi" w:cstheme="majorBidi"/>
      <w:color w:val="365F91" w:themeColor="accent1" w:themeShade="BF"/>
      <w:sz w:val="32"/>
      <w:szCs w:val="32"/>
      <w:lang w:eastAsia="pt-BR" w:bidi="ar-SA"/>
    </w:rPr>
  </w:style>
  <w:style w:type="character" w:customStyle="1" w:styleId="UnresolvedMention">
    <w:name w:val="Unresolved Mention"/>
    <w:basedOn w:val="Fontepargpadro"/>
    <w:uiPriority w:val="99"/>
    <w:semiHidden/>
    <w:unhideWhenUsed/>
    <w:rsid w:val="00D64F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445666">
      <w:bodyDiv w:val="1"/>
      <w:marLeft w:val="0"/>
      <w:marRight w:val="0"/>
      <w:marTop w:val="0"/>
      <w:marBottom w:val="0"/>
      <w:divBdr>
        <w:top w:val="none" w:sz="0" w:space="0" w:color="auto"/>
        <w:left w:val="none" w:sz="0" w:space="0" w:color="auto"/>
        <w:bottom w:val="none" w:sz="0" w:space="0" w:color="auto"/>
        <w:right w:val="none" w:sz="0" w:space="0" w:color="auto"/>
      </w:divBdr>
    </w:div>
    <w:div w:id="85614251">
      <w:bodyDiv w:val="1"/>
      <w:marLeft w:val="0"/>
      <w:marRight w:val="0"/>
      <w:marTop w:val="0"/>
      <w:marBottom w:val="0"/>
      <w:divBdr>
        <w:top w:val="none" w:sz="0" w:space="0" w:color="auto"/>
        <w:left w:val="none" w:sz="0" w:space="0" w:color="auto"/>
        <w:bottom w:val="none" w:sz="0" w:space="0" w:color="auto"/>
        <w:right w:val="none" w:sz="0" w:space="0" w:color="auto"/>
      </w:divBdr>
    </w:div>
    <w:div w:id="215052045">
      <w:bodyDiv w:val="1"/>
      <w:marLeft w:val="0"/>
      <w:marRight w:val="0"/>
      <w:marTop w:val="0"/>
      <w:marBottom w:val="0"/>
      <w:divBdr>
        <w:top w:val="none" w:sz="0" w:space="0" w:color="auto"/>
        <w:left w:val="none" w:sz="0" w:space="0" w:color="auto"/>
        <w:bottom w:val="none" w:sz="0" w:space="0" w:color="auto"/>
        <w:right w:val="none" w:sz="0" w:space="0" w:color="auto"/>
      </w:divBdr>
    </w:div>
    <w:div w:id="345862609">
      <w:bodyDiv w:val="1"/>
      <w:marLeft w:val="0"/>
      <w:marRight w:val="0"/>
      <w:marTop w:val="0"/>
      <w:marBottom w:val="0"/>
      <w:divBdr>
        <w:top w:val="none" w:sz="0" w:space="0" w:color="auto"/>
        <w:left w:val="none" w:sz="0" w:space="0" w:color="auto"/>
        <w:bottom w:val="none" w:sz="0" w:space="0" w:color="auto"/>
        <w:right w:val="none" w:sz="0" w:space="0" w:color="auto"/>
      </w:divBdr>
    </w:div>
    <w:div w:id="365763633">
      <w:bodyDiv w:val="1"/>
      <w:marLeft w:val="0"/>
      <w:marRight w:val="0"/>
      <w:marTop w:val="0"/>
      <w:marBottom w:val="0"/>
      <w:divBdr>
        <w:top w:val="none" w:sz="0" w:space="0" w:color="auto"/>
        <w:left w:val="none" w:sz="0" w:space="0" w:color="auto"/>
        <w:bottom w:val="none" w:sz="0" w:space="0" w:color="auto"/>
        <w:right w:val="none" w:sz="0" w:space="0" w:color="auto"/>
      </w:divBdr>
    </w:div>
    <w:div w:id="833574280">
      <w:bodyDiv w:val="1"/>
      <w:marLeft w:val="0"/>
      <w:marRight w:val="0"/>
      <w:marTop w:val="0"/>
      <w:marBottom w:val="0"/>
      <w:divBdr>
        <w:top w:val="none" w:sz="0" w:space="0" w:color="auto"/>
        <w:left w:val="none" w:sz="0" w:space="0" w:color="auto"/>
        <w:bottom w:val="none" w:sz="0" w:space="0" w:color="auto"/>
        <w:right w:val="none" w:sz="0" w:space="0" w:color="auto"/>
      </w:divBdr>
    </w:div>
    <w:div w:id="910847060">
      <w:bodyDiv w:val="1"/>
      <w:marLeft w:val="0"/>
      <w:marRight w:val="0"/>
      <w:marTop w:val="0"/>
      <w:marBottom w:val="0"/>
      <w:divBdr>
        <w:top w:val="none" w:sz="0" w:space="0" w:color="auto"/>
        <w:left w:val="none" w:sz="0" w:space="0" w:color="auto"/>
        <w:bottom w:val="none" w:sz="0" w:space="0" w:color="auto"/>
        <w:right w:val="none" w:sz="0" w:space="0" w:color="auto"/>
      </w:divBdr>
    </w:div>
    <w:div w:id="1017078311">
      <w:bodyDiv w:val="1"/>
      <w:marLeft w:val="0"/>
      <w:marRight w:val="0"/>
      <w:marTop w:val="0"/>
      <w:marBottom w:val="0"/>
      <w:divBdr>
        <w:top w:val="none" w:sz="0" w:space="0" w:color="auto"/>
        <w:left w:val="none" w:sz="0" w:space="0" w:color="auto"/>
        <w:bottom w:val="none" w:sz="0" w:space="0" w:color="auto"/>
        <w:right w:val="none" w:sz="0" w:space="0" w:color="auto"/>
      </w:divBdr>
    </w:div>
    <w:div w:id="1025444413">
      <w:bodyDiv w:val="1"/>
      <w:marLeft w:val="0"/>
      <w:marRight w:val="0"/>
      <w:marTop w:val="0"/>
      <w:marBottom w:val="0"/>
      <w:divBdr>
        <w:top w:val="none" w:sz="0" w:space="0" w:color="auto"/>
        <w:left w:val="none" w:sz="0" w:space="0" w:color="auto"/>
        <w:bottom w:val="none" w:sz="0" w:space="0" w:color="auto"/>
        <w:right w:val="none" w:sz="0" w:space="0" w:color="auto"/>
      </w:divBdr>
    </w:div>
    <w:div w:id="1029183945">
      <w:bodyDiv w:val="1"/>
      <w:marLeft w:val="0"/>
      <w:marRight w:val="0"/>
      <w:marTop w:val="0"/>
      <w:marBottom w:val="0"/>
      <w:divBdr>
        <w:top w:val="none" w:sz="0" w:space="0" w:color="auto"/>
        <w:left w:val="none" w:sz="0" w:space="0" w:color="auto"/>
        <w:bottom w:val="none" w:sz="0" w:space="0" w:color="auto"/>
        <w:right w:val="none" w:sz="0" w:space="0" w:color="auto"/>
      </w:divBdr>
    </w:div>
    <w:div w:id="1076048228">
      <w:bodyDiv w:val="1"/>
      <w:marLeft w:val="0"/>
      <w:marRight w:val="0"/>
      <w:marTop w:val="0"/>
      <w:marBottom w:val="0"/>
      <w:divBdr>
        <w:top w:val="none" w:sz="0" w:space="0" w:color="auto"/>
        <w:left w:val="none" w:sz="0" w:space="0" w:color="auto"/>
        <w:bottom w:val="none" w:sz="0" w:space="0" w:color="auto"/>
        <w:right w:val="none" w:sz="0" w:space="0" w:color="auto"/>
      </w:divBdr>
    </w:div>
    <w:div w:id="1095441515">
      <w:bodyDiv w:val="1"/>
      <w:marLeft w:val="0"/>
      <w:marRight w:val="0"/>
      <w:marTop w:val="0"/>
      <w:marBottom w:val="0"/>
      <w:divBdr>
        <w:top w:val="none" w:sz="0" w:space="0" w:color="auto"/>
        <w:left w:val="none" w:sz="0" w:space="0" w:color="auto"/>
        <w:bottom w:val="none" w:sz="0" w:space="0" w:color="auto"/>
        <w:right w:val="none" w:sz="0" w:space="0" w:color="auto"/>
      </w:divBdr>
    </w:div>
    <w:div w:id="1105078447">
      <w:bodyDiv w:val="1"/>
      <w:marLeft w:val="0"/>
      <w:marRight w:val="0"/>
      <w:marTop w:val="0"/>
      <w:marBottom w:val="0"/>
      <w:divBdr>
        <w:top w:val="none" w:sz="0" w:space="0" w:color="auto"/>
        <w:left w:val="none" w:sz="0" w:space="0" w:color="auto"/>
        <w:bottom w:val="none" w:sz="0" w:space="0" w:color="auto"/>
        <w:right w:val="none" w:sz="0" w:space="0" w:color="auto"/>
      </w:divBdr>
    </w:div>
    <w:div w:id="1288975495">
      <w:bodyDiv w:val="1"/>
      <w:marLeft w:val="0"/>
      <w:marRight w:val="0"/>
      <w:marTop w:val="0"/>
      <w:marBottom w:val="0"/>
      <w:divBdr>
        <w:top w:val="none" w:sz="0" w:space="0" w:color="auto"/>
        <w:left w:val="none" w:sz="0" w:space="0" w:color="auto"/>
        <w:bottom w:val="none" w:sz="0" w:space="0" w:color="auto"/>
        <w:right w:val="none" w:sz="0" w:space="0" w:color="auto"/>
      </w:divBdr>
    </w:div>
    <w:div w:id="1338579334">
      <w:bodyDiv w:val="1"/>
      <w:marLeft w:val="0"/>
      <w:marRight w:val="0"/>
      <w:marTop w:val="0"/>
      <w:marBottom w:val="0"/>
      <w:divBdr>
        <w:top w:val="none" w:sz="0" w:space="0" w:color="auto"/>
        <w:left w:val="none" w:sz="0" w:space="0" w:color="auto"/>
        <w:bottom w:val="none" w:sz="0" w:space="0" w:color="auto"/>
        <w:right w:val="none" w:sz="0" w:space="0" w:color="auto"/>
      </w:divBdr>
    </w:div>
    <w:div w:id="1352335910">
      <w:bodyDiv w:val="1"/>
      <w:marLeft w:val="0"/>
      <w:marRight w:val="0"/>
      <w:marTop w:val="0"/>
      <w:marBottom w:val="0"/>
      <w:divBdr>
        <w:top w:val="none" w:sz="0" w:space="0" w:color="auto"/>
        <w:left w:val="none" w:sz="0" w:space="0" w:color="auto"/>
        <w:bottom w:val="none" w:sz="0" w:space="0" w:color="auto"/>
        <w:right w:val="none" w:sz="0" w:space="0" w:color="auto"/>
      </w:divBdr>
    </w:div>
    <w:div w:id="1354569806">
      <w:bodyDiv w:val="1"/>
      <w:marLeft w:val="0"/>
      <w:marRight w:val="0"/>
      <w:marTop w:val="0"/>
      <w:marBottom w:val="0"/>
      <w:divBdr>
        <w:top w:val="none" w:sz="0" w:space="0" w:color="auto"/>
        <w:left w:val="none" w:sz="0" w:space="0" w:color="auto"/>
        <w:bottom w:val="none" w:sz="0" w:space="0" w:color="auto"/>
        <w:right w:val="none" w:sz="0" w:space="0" w:color="auto"/>
      </w:divBdr>
    </w:div>
    <w:div w:id="1533808510">
      <w:bodyDiv w:val="1"/>
      <w:marLeft w:val="0"/>
      <w:marRight w:val="0"/>
      <w:marTop w:val="0"/>
      <w:marBottom w:val="0"/>
      <w:divBdr>
        <w:top w:val="none" w:sz="0" w:space="0" w:color="auto"/>
        <w:left w:val="none" w:sz="0" w:space="0" w:color="auto"/>
        <w:bottom w:val="none" w:sz="0" w:space="0" w:color="auto"/>
        <w:right w:val="none" w:sz="0" w:space="0" w:color="auto"/>
      </w:divBdr>
    </w:div>
    <w:div w:id="1572077852">
      <w:bodyDiv w:val="1"/>
      <w:marLeft w:val="0"/>
      <w:marRight w:val="0"/>
      <w:marTop w:val="0"/>
      <w:marBottom w:val="0"/>
      <w:divBdr>
        <w:top w:val="none" w:sz="0" w:space="0" w:color="auto"/>
        <w:left w:val="none" w:sz="0" w:space="0" w:color="auto"/>
        <w:bottom w:val="none" w:sz="0" w:space="0" w:color="auto"/>
        <w:right w:val="none" w:sz="0" w:space="0" w:color="auto"/>
      </w:divBdr>
    </w:div>
    <w:div w:id="1585261961">
      <w:bodyDiv w:val="1"/>
      <w:marLeft w:val="0"/>
      <w:marRight w:val="0"/>
      <w:marTop w:val="0"/>
      <w:marBottom w:val="0"/>
      <w:divBdr>
        <w:top w:val="none" w:sz="0" w:space="0" w:color="auto"/>
        <w:left w:val="none" w:sz="0" w:space="0" w:color="auto"/>
        <w:bottom w:val="none" w:sz="0" w:space="0" w:color="auto"/>
        <w:right w:val="none" w:sz="0" w:space="0" w:color="auto"/>
      </w:divBdr>
      <w:divsChild>
        <w:div w:id="1623685361">
          <w:marLeft w:val="547"/>
          <w:marRight w:val="0"/>
          <w:marTop w:val="0"/>
          <w:marBottom w:val="0"/>
          <w:divBdr>
            <w:top w:val="none" w:sz="0" w:space="0" w:color="auto"/>
            <w:left w:val="none" w:sz="0" w:space="0" w:color="auto"/>
            <w:bottom w:val="none" w:sz="0" w:space="0" w:color="auto"/>
            <w:right w:val="none" w:sz="0" w:space="0" w:color="auto"/>
          </w:divBdr>
        </w:div>
      </w:divsChild>
    </w:div>
    <w:div w:id="1604604960">
      <w:bodyDiv w:val="1"/>
      <w:marLeft w:val="0"/>
      <w:marRight w:val="0"/>
      <w:marTop w:val="0"/>
      <w:marBottom w:val="0"/>
      <w:divBdr>
        <w:top w:val="none" w:sz="0" w:space="0" w:color="auto"/>
        <w:left w:val="none" w:sz="0" w:space="0" w:color="auto"/>
        <w:bottom w:val="none" w:sz="0" w:space="0" w:color="auto"/>
        <w:right w:val="none" w:sz="0" w:space="0" w:color="auto"/>
      </w:divBdr>
    </w:div>
    <w:div w:id="1632050717">
      <w:bodyDiv w:val="1"/>
      <w:marLeft w:val="0"/>
      <w:marRight w:val="0"/>
      <w:marTop w:val="0"/>
      <w:marBottom w:val="0"/>
      <w:divBdr>
        <w:top w:val="none" w:sz="0" w:space="0" w:color="auto"/>
        <w:left w:val="none" w:sz="0" w:space="0" w:color="auto"/>
        <w:bottom w:val="none" w:sz="0" w:space="0" w:color="auto"/>
        <w:right w:val="none" w:sz="0" w:space="0" w:color="auto"/>
      </w:divBdr>
    </w:div>
    <w:div w:id="1687713443">
      <w:bodyDiv w:val="1"/>
      <w:marLeft w:val="0"/>
      <w:marRight w:val="0"/>
      <w:marTop w:val="0"/>
      <w:marBottom w:val="0"/>
      <w:divBdr>
        <w:top w:val="none" w:sz="0" w:space="0" w:color="auto"/>
        <w:left w:val="none" w:sz="0" w:space="0" w:color="auto"/>
        <w:bottom w:val="none" w:sz="0" w:space="0" w:color="auto"/>
        <w:right w:val="none" w:sz="0" w:space="0" w:color="auto"/>
      </w:divBdr>
    </w:div>
    <w:div w:id="1787655840">
      <w:bodyDiv w:val="1"/>
      <w:marLeft w:val="0"/>
      <w:marRight w:val="0"/>
      <w:marTop w:val="0"/>
      <w:marBottom w:val="0"/>
      <w:divBdr>
        <w:top w:val="none" w:sz="0" w:space="0" w:color="auto"/>
        <w:left w:val="none" w:sz="0" w:space="0" w:color="auto"/>
        <w:bottom w:val="none" w:sz="0" w:space="0" w:color="auto"/>
        <w:right w:val="none" w:sz="0" w:space="0" w:color="auto"/>
      </w:divBdr>
    </w:div>
    <w:div w:id="1973946258">
      <w:bodyDiv w:val="1"/>
      <w:marLeft w:val="0"/>
      <w:marRight w:val="0"/>
      <w:marTop w:val="0"/>
      <w:marBottom w:val="0"/>
      <w:divBdr>
        <w:top w:val="none" w:sz="0" w:space="0" w:color="auto"/>
        <w:left w:val="none" w:sz="0" w:space="0" w:color="auto"/>
        <w:bottom w:val="none" w:sz="0" w:space="0" w:color="auto"/>
        <w:right w:val="none" w:sz="0" w:space="0" w:color="auto"/>
      </w:divBdr>
    </w:div>
    <w:div w:id="208976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ecommercenews.com.br/artigos/tutoriais/a-aplicacao-da-logistica-reversa-n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pt-BR"/>
  <c:chart>
    <c:title>
      <c:tx>
        <c:rich>
          <a:bodyPr rot="0" vert="horz"/>
          <a:lstStyle/>
          <a:p>
            <a:pPr>
              <a:defRPr>
                <a:solidFill>
                  <a:srgbClr val="FF0000"/>
                </a:solidFill>
              </a:defRPr>
            </a:pPr>
            <a:r>
              <a:rPr lang="en-US" sz="1200">
                <a:solidFill>
                  <a:srgbClr val="FF0000"/>
                </a:solidFill>
              </a:rPr>
              <a:t>MOTIVOS PARA DEVOLUÇÕES NO GRUPO PESQUISADO </a:t>
            </a:r>
          </a:p>
        </c:rich>
      </c:tx>
    </c:title>
    <c:plotArea>
      <c:layout/>
      <c:pieChart>
        <c:varyColors val="1"/>
        <c:ser>
          <c:idx val="0"/>
          <c:order val="0"/>
          <c:tx>
            <c:strRef>
              <c:f>Planilha1!$B$1</c:f>
              <c:strCache>
                <c:ptCount val="1"/>
                <c:pt idx="0">
                  <c:v>Vendas</c:v>
                </c:pt>
              </c:strCache>
            </c:strRef>
          </c:tx>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7EB-45BD-A748-5089CFDAF91F}"/>
                </c:ext>
              </c:extLst>
            </c:dLbl>
            <c:spPr>
              <a:noFill/>
              <a:ln>
                <a:noFill/>
              </a:ln>
              <a:effectLst/>
            </c:spPr>
            <c:txPr>
              <a:bodyPr rot="0" vert="horz"/>
              <a:lstStyle/>
              <a:p>
                <a:pPr>
                  <a:defRPr/>
                </a:pPr>
                <a:endParaRPr lang="pt-BR"/>
              </a:p>
            </c:txPr>
            <c:dLblPos val="inEnd"/>
            <c:showPercent val="1"/>
            <c:showLeaderLines val="1"/>
            <c:extLst xmlns:c16r2="http://schemas.microsoft.com/office/drawing/2015/06/chart">
              <c:ext xmlns:c15="http://schemas.microsoft.com/office/drawing/2012/chart" uri="{CE6537A1-D6FC-4f65-9D91-7224C49458BB}"/>
            </c:extLst>
          </c:dLbls>
          <c:cat>
            <c:strRef>
              <c:f>Planilha1!$A$2:$A$5</c:f>
              <c:strCache>
                <c:ptCount val="3"/>
                <c:pt idx="0">
                  <c:v>Arrependimento</c:v>
                </c:pt>
                <c:pt idx="1">
                  <c:v>Atraso ou Problema na Entrega</c:v>
                </c:pt>
                <c:pt idx="2">
                  <c:v>Lacre Rompido ou Produto Avariado</c:v>
                </c:pt>
              </c:strCache>
            </c:strRef>
          </c:cat>
          <c:val>
            <c:numRef>
              <c:f>Planilha1!$B$2:$B$5</c:f>
              <c:numCache>
                <c:formatCode>0%</c:formatCode>
                <c:ptCount val="4"/>
                <c:pt idx="0">
                  <c:v>0.70000000000000062</c:v>
                </c:pt>
                <c:pt idx="1">
                  <c:v>0.2</c:v>
                </c:pt>
                <c:pt idx="2">
                  <c:v>0.1</c:v>
                </c:pt>
              </c:numCache>
            </c:numRef>
          </c:val>
          <c:extLst xmlns:c16r2="http://schemas.microsoft.com/office/drawing/2015/06/chart">
            <c:ext xmlns:c16="http://schemas.microsoft.com/office/drawing/2014/chart" uri="{C3380CC4-5D6E-409C-BE32-E72D297353CC}">
              <c16:uniqueId val="{00000000-9EF9-4CE7-8093-A652BE500A1B}"/>
            </c:ext>
          </c:extLst>
        </c:ser>
        <c:dLbls>
          <c:showPercent val="1"/>
        </c:dLbls>
        <c:firstSliceAng val="0"/>
      </c:pieChart>
    </c:plotArea>
    <c:legend>
      <c:legendPos val="b"/>
      <c:legendEntry>
        <c:idx val="3"/>
        <c:delete val="1"/>
      </c:legendEntry>
      <c:layout>
        <c:manualLayout>
          <c:xMode val="edge"/>
          <c:yMode val="edge"/>
          <c:x val="5.6198926407245206E-2"/>
          <c:y val="0.76242400600591764"/>
          <c:w val="0.89247200502783985"/>
          <c:h val="0.20252307420546714"/>
        </c:manualLayout>
      </c:layout>
      <c:txPr>
        <a:bodyPr rot="0" vert="horz"/>
        <a:lstStyle/>
        <a:p>
          <a:pPr>
            <a:defRPr/>
          </a:pPr>
          <a:endParaRPr lang="pt-B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95B4F-8AC6-4966-9D60-EBAEED4E63F2}" type="doc">
      <dgm:prSet loTypeId="urn:microsoft.com/office/officeart/2005/8/layout/chevron1" loCatId="process" qsTypeId="urn:microsoft.com/office/officeart/2005/8/quickstyle/simple1" qsCatId="simple" csTypeId="urn:microsoft.com/office/officeart/2005/8/colors/accent1_2" csCatId="accent1" phldr="1"/>
      <dgm:spPr/>
    </dgm:pt>
    <dgm:pt modelId="{9A314441-DB66-4C59-89F9-ED39857BE439}">
      <dgm:prSet phldrT="[Texto]" custT="1"/>
      <dgm:spPr/>
      <dgm:t>
        <a:bodyPr/>
        <a:lstStyle/>
        <a:p>
          <a:r>
            <a:rPr lang="pt-PT" sz="900" b="0">
              <a:ln>
                <a:solidFill>
                  <a:schemeClr val="bg1"/>
                </a:solidFill>
              </a:ln>
            </a:rPr>
            <a:t>FORNECEDOR </a:t>
          </a:r>
        </a:p>
      </dgm:t>
    </dgm:pt>
    <dgm:pt modelId="{B7357B20-6849-4690-A219-20F7AA4B4D5F}" type="parTrans" cxnId="{2D937258-9859-418B-BA1E-6E6CD6EC6181}">
      <dgm:prSet/>
      <dgm:spPr/>
      <dgm:t>
        <a:bodyPr/>
        <a:lstStyle/>
        <a:p>
          <a:endParaRPr lang="pt-PT">
            <a:ln>
              <a:solidFill>
                <a:schemeClr val="bg1"/>
              </a:solidFill>
            </a:ln>
          </a:endParaRPr>
        </a:p>
      </dgm:t>
    </dgm:pt>
    <dgm:pt modelId="{A05A8756-99EC-427A-A40E-000F12092C9F}" type="sibTrans" cxnId="{2D937258-9859-418B-BA1E-6E6CD6EC6181}">
      <dgm:prSet/>
      <dgm:spPr/>
      <dgm:t>
        <a:bodyPr/>
        <a:lstStyle/>
        <a:p>
          <a:endParaRPr lang="pt-PT">
            <a:ln>
              <a:solidFill>
                <a:schemeClr val="bg1"/>
              </a:solidFill>
            </a:ln>
          </a:endParaRPr>
        </a:p>
      </dgm:t>
    </dgm:pt>
    <dgm:pt modelId="{5605B3BF-55E5-4A18-9989-08C8BDCCF4C0}">
      <dgm:prSet phldrT="[Texto]"/>
      <dgm:spPr/>
      <dgm:t>
        <a:bodyPr/>
        <a:lstStyle/>
        <a:p>
          <a:r>
            <a:rPr lang="pt-PT">
              <a:ln>
                <a:solidFill>
                  <a:schemeClr val="bg1"/>
                </a:solidFill>
              </a:ln>
            </a:rPr>
            <a:t>RECEBIMENTO DO PRODUTO </a:t>
          </a:r>
        </a:p>
      </dgm:t>
    </dgm:pt>
    <dgm:pt modelId="{5EDC4741-C591-4C1A-971C-43511D7DCB3E}" type="parTrans" cxnId="{218D2DCF-97C8-45DF-8229-AFC9B69D5475}">
      <dgm:prSet/>
      <dgm:spPr/>
      <dgm:t>
        <a:bodyPr/>
        <a:lstStyle/>
        <a:p>
          <a:endParaRPr lang="pt-PT">
            <a:ln>
              <a:solidFill>
                <a:schemeClr val="bg1"/>
              </a:solidFill>
            </a:ln>
          </a:endParaRPr>
        </a:p>
      </dgm:t>
    </dgm:pt>
    <dgm:pt modelId="{BF19B405-2797-48AA-AFA0-4F0622915001}" type="sibTrans" cxnId="{218D2DCF-97C8-45DF-8229-AFC9B69D5475}">
      <dgm:prSet/>
      <dgm:spPr/>
      <dgm:t>
        <a:bodyPr/>
        <a:lstStyle/>
        <a:p>
          <a:endParaRPr lang="pt-PT">
            <a:ln>
              <a:solidFill>
                <a:schemeClr val="bg1"/>
              </a:solidFill>
            </a:ln>
          </a:endParaRPr>
        </a:p>
      </dgm:t>
    </dgm:pt>
    <dgm:pt modelId="{82F861B6-6730-461B-A385-39B4B5FC4EA4}">
      <dgm:prSet/>
      <dgm:spPr/>
      <dgm:t>
        <a:bodyPr/>
        <a:lstStyle/>
        <a:p>
          <a:r>
            <a:rPr lang="pt-PT">
              <a:ln>
                <a:solidFill>
                  <a:schemeClr val="bg1"/>
                </a:solidFill>
              </a:ln>
            </a:rPr>
            <a:t>PICKING/ PACKING </a:t>
          </a:r>
        </a:p>
      </dgm:t>
    </dgm:pt>
    <dgm:pt modelId="{597B26F9-E452-490F-8D8E-EA0789910082}" type="parTrans" cxnId="{4EE65020-601F-45ED-86A3-314A3F22340A}">
      <dgm:prSet/>
      <dgm:spPr/>
      <dgm:t>
        <a:bodyPr/>
        <a:lstStyle/>
        <a:p>
          <a:endParaRPr lang="pt-PT">
            <a:ln>
              <a:solidFill>
                <a:schemeClr val="bg1"/>
              </a:solidFill>
            </a:ln>
          </a:endParaRPr>
        </a:p>
      </dgm:t>
    </dgm:pt>
    <dgm:pt modelId="{83BC0143-6B84-442B-BCD2-3F07048A13D1}" type="sibTrans" cxnId="{4EE65020-601F-45ED-86A3-314A3F22340A}">
      <dgm:prSet/>
      <dgm:spPr/>
      <dgm:t>
        <a:bodyPr/>
        <a:lstStyle/>
        <a:p>
          <a:endParaRPr lang="pt-PT">
            <a:ln>
              <a:solidFill>
                <a:schemeClr val="bg1"/>
              </a:solidFill>
            </a:ln>
          </a:endParaRPr>
        </a:p>
      </dgm:t>
    </dgm:pt>
    <dgm:pt modelId="{4E36626D-6F41-4954-BBFA-00661B5AC939}">
      <dgm:prSet/>
      <dgm:spPr/>
      <dgm:t>
        <a:bodyPr/>
        <a:lstStyle/>
        <a:p>
          <a:r>
            <a:rPr lang="pt-PT">
              <a:ln>
                <a:solidFill>
                  <a:schemeClr val="bg1"/>
                </a:solidFill>
              </a:ln>
            </a:rPr>
            <a:t>DISTRIBUIÇÃO </a:t>
          </a:r>
        </a:p>
      </dgm:t>
    </dgm:pt>
    <dgm:pt modelId="{6E422A1F-C772-4ADC-BF45-70C3985E99CB}" type="parTrans" cxnId="{A29A48E5-C9D3-4703-B093-20A95A70ED45}">
      <dgm:prSet/>
      <dgm:spPr/>
      <dgm:t>
        <a:bodyPr/>
        <a:lstStyle/>
        <a:p>
          <a:endParaRPr lang="pt-PT">
            <a:ln>
              <a:solidFill>
                <a:schemeClr val="bg1"/>
              </a:solidFill>
            </a:ln>
          </a:endParaRPr>
        </a:p>
      </dgm:t>
    </dgm:pt>
    <dgm:pt modelId="{E18E4B5B-413A-48A0-8770-4D1648A57608}" type="sibTrans" cxnId="{A29A48E5-C9D3-4703-B093-20A95A70ED45}">
      <dgm:prSet/>
      <dgm:spPr/>
      <dgm:t>
        <a:bodyPr/>
        <a:lstStyle/>
        <a:p>
          <a:endParaRPr lang="pt-PT">
            <a:ln>
              <a:solidFill>
                <a:schemeClr val="bg1"/>
              </a:solidFill>
            </a:ln>
          </a:endParaRPr>
        </a:p>
      </dgm:t>
    </dgm:pt>
    <dgm:pt modelId="{F80DA04C-79B5-420E-B184-4551E74F9596}">
      <dgm:prSet/>
      <dgm:spPr>
        <a:solidFill>
          <a:srgbClr val="FF0000"/>
        </a:solidFill>
      </dgm:spPr>
      <dgm:t>
        <a:bodyPr/>
        <a:lstStyle/>
        <a:p>
          <a:r>
            <a:rPr lang="pt-PT">
              <a:ln>
                <a:solidFill>
                  <a:schemeClr val="bg1"/>
                </a:solidFill>
              </a:ln>
            </a:rPr>
            <a:t>ENTREGA AO CLIENTE FINAL</a:t>
          </a:r>
        </a:p>
      </dgm:t>
    </dgm:pt>
    <dgm:pt modelId="{0134C3F7-CC02-4B6F-B623-9A3A00E65D24}" type="parTrans" cxnId="{5419CEAC-2B6F-45AA-B146-C0F3E8F81571}">
      <dgm:prSet/>
      <dgm:spPr/>
      <dgm:t>
        <a:bodyPr/>
        <a:lstStyle/>
        <a:p>
          <a:endParaRPr lang="pt-PT">
            <a:ln>
              <a:solidFill>
                <a:schemeClr val="bg1"/>
              </a:solidFill>
            </a:ln>
          </a:endParaRPr>
        </a:p>
      </dgm:t>
    </dgm:pt>
    <dgm:pt modelId="{7868FF21-F87A-4B39-9625-F9EDC330E64E}" type="sibTrans" cxnId="{5419CEAC-2B6F-45AA-B146-C0F3E8F81571}">
      <dgm:prSet/>
      <dgm:spPr/>
      <dgm:t>
        <a:bodyPr/>
        <a:lstStyle/>
        <a:p>
          <a:endParaRPr lang="pt-PT">
            <a:ln>
              <a:solidFill>
                <a:schemeClr val="bg1"/>
              </a:solidFill>
            </a:ln>
          </a:endParaRPr>
        </a:p>
      </dgm:t>
    </dgm:pt>
    <dgm:pt modelId="{CF67C61A-696C-4BC7-9651-63FA320EA615}" type="pres">
      <dgm:prSet presAssocID="{8BF95B4F-8AC6-4966-9D60-EBAEED4E63F2}" presName="Name0" presStyleCnt="0">
        <dgm:presLayoutVars>
          <dgm:dir/>
          <dgm:animLvl val="lvl"/>
          <dgm:resizeHandles val="exact"/>
        </dgm:presLayoutVars>
      </dgm:prSet>
      <dgm:spPr/>
    </dgm:pt>
    <dgm:pt modelId="{BB1A4DD1-3384-44D3-A98D-436B9EDCADD5}" type="pres">
      <dgm:prSet presAssocID="{9A314441-DB66-4C59-89F9-ED39857BE439}" presName="parTxOnly" presStyleLbl="node1" presStyleIdx="0" presStyleCnt="5">
        <dgm:presLayoutVars>
          <dgm:chMax val="0"/>
          <dgm:chPref val="0"/>
          <dgm:bulletEnabled val="1"/>
        </dgm:presLayoutVars>
      </dgm:prSet>
      <dgm:spPr/>
      <dgm:t>
        <a:bodyPr/>
        <a:lstStyle/>
        <a:p>
          <a:endParaRPr lang="pt-BR"/>
        </a:p>
      </dgm:t>
    </dgm:pt>
    <dgm:pt modelId="{F6AF02B9-2624-4118-BA7C-F2441C1C4BA5}" type="pres">
      <dgm:prSet presAssocID="{A05A8756-99EC-427A-A40E-000F12092C9F}" presName="parTxOnlySpace" presStyleCnt="0"/>
      <dgm:spPr/>
    </dgm:pt>
    <dgm:pt modelId="{FDA27275-6EBD-44AD-BA52-FAF6FDAF3B01}" type="pres">
      <dgm:prSet presAssocID="{5605B3BF-55E5-4A18-9989-08C8BDCCF4C0}" presName="parTxOnly" presStyleLbl="node1" presStyleIdx="1" presStyleCnt="5">
        <dgm:presLayoutVars>
          <dgm:chMax val="0"/>
          <dgm:chPref val="0"/>
          <dgm:bulletEnabled val="1"/>
        </dgm:presLayoutVars>
      </dgm:prSet>
      <dgm:spPr/>
      <dgm:t>
        <a:bodyPr/>
        <a:lstStyle/>
        <a:p>
          <a:endParaRPr lang="pt-BR"/>
        </a:p>
      </dgm:t>
    </dgm:pt>
    <dgm:pt modelId="{AF3DF537-37EF-41EB-B956-679044327ACC}" type="pres">
      <dgm:prSet presAssocID="{BF19B405-2797-48AA-AFA0-4F0622915001}" presName="parTxOnlySpace" presStyleCnt="0"/>
      <dgm:spPr/>
    </dgm:pt>
    <dgm:pt modelId="{B15D5272-61F9-4DDF-8502-D458EF035776}" type="pres">
      <dgm:prSet presAssocID="{82F861B6-6730-461B-A385-39B4B5FC4EA4}" presName="parTxOnly" presStyleLbl="node1" presStyleIdx="2" presStyleCnt="5">
        <dgm:presLayoutVars>
          <dgm:chMax val="0"/>
          <dgm:chPref val="0"/>
          <dgm:bulletEnabled val="1"/>
        </dgm:presLayoutVars>
      </dgm:prSet>
      <dgm:spPr/>
      <dgm:t>
        <a:bodyPr/>
        <a:lstStyle/>
        <a:p>
          <a:endParaRPr lang="pt-BR"/>
        </a:p>
      </dgm:t>
    </dgm:pt>
    <dgm:pt modelId="{6303226B-2F22-4ACB-8BBE-3902709E0000}" type="pres">
      <dgm:prSet presAssocID="{83BC0143-6B84-442B-BCD2-3F07048A13D1}" presName="parTxOnlySpace" presStyleCnt="0"/>
      <dgm:spPr/>
    </dgm:pt>
    <dgm:pt modelId="{E4DFBC9D-454B-492D-9C56-FAEA50D8C14B}" type="pres">
      <dgm:prSet presAssocID="{4E36626D-6F41-4954-BBFA-00661B5AC939}" presName="parTxOnly" presStyleLbl="node1" presStyleIdx="3" presStyleCnt="5">
        <dgm:presLayoutVars>
          <dgm:chMax val="0"/>
          <dgm:chPref val="0"/>
          <dgm:bulletEnabled val="1"/>
        </dgm:presLayoutVars>
      </dgm:prSet>
      <dgm:spPr/>
      <dgm:t>
        <a:bodyPr/>
        <a:lstStyle/>
        <a:p>
          <a:endParaRPr lang="pt-BR"/>
        </a:p>
      </dgm:t>
    </dgm:pt>
    <dgm:pt modelId="{B7209AB9-9838-42DB-B4EC-125A48FF623A}" type="pres">
      <dgm:prSet presAssocID="{E18E4B5B-413A-48A0-8770-4D1648A57608}" presName="parTxOnlySpace" presStyleCnt="0"/>
      <dgm:spPr/>
    </dgm:pt>
    <dgm:pt modelId="{2BB7D1DB-D50B-4D46-BE45-FFAE03E7F947}" type="pres">
      <dgm:prSet presAssocID="{F80DA04C-79B5-420E-B184-4551E74F9596}" presName="parTxOnly" presStyleLbl="node1" presStyleIdx="4" presStyleCnt="5">
        <dgm:presLayoutVars>
          <dgm:chMax val="0"/>
          <dgm:chPref val="0"/>
          <dgm:bulletEnabled val="1"/>
        </dgm:presLayoutVars>
      </dgm:prSet>
      <dgm:spPr/>
      <dgm:t>
        <a:bodyPr/>
        <a:lstStyle/>
        <a:p>
          <a:endParaRPr lang="pt-BR"/>
        </a:p>
      </dgm:t>
    </dgm:pt>
  </dgm:ptLst>
  <dgm:cxnLst>
    <dgm:cxn modelId="{2D937258-9859-418B-BA1E-6E6CD6EC6181}" srcId="{8BF95B4F-8AC6-4966-9D60-EBAEED4E63F2}" destId="{9A314441-DB66-4C59-89F9-ED39857BE439}" srcOrd="0" destOrd="0" parTransId="{B7357B20-6849-4690-A219-20F7AA4B4D5F}" sibTransId="{A05A8756-99EC-427A-A40E-000F12092C9F}"/>
    <dgm:cxn modelId="{205667DC-F3B3-44F1-8332-6C408796AC47}" type="presOf" srcId="{9A314441-DB66-4C59-89F9-ED39857BE439}" destId="{BB1A4DD1-3384-44D3-A98D-436B9EDCADD5}" srcOrd="0" destOrd="0" presId="urn:microsoft.com/office/officeart/2005/8/layout/chevron1"/>
    <dgm:cxn modelId="{5E4EAC46-20B9-4CAF-958A-557D47BB7B1E}" type="presOf" srcId="{8BF95B4F-8AC6-4966-9D60-EBAEED4E63F2}" destId="{CF67C61A-696C-4BC7-9651-63FA320EA615}" srcOrd="0" destOrd="0" presId="urn:microsoft.com/office/officeart/2005/8/layout/chevron1"/>
    <dgm:cxn modelId="{4EE65020-601F-45ED-86A3-314A3F22340A}" srcId="{8BF95B4F-8AC6-4966-9D60-EBAEED4E63F2}" destId="{82F861B6-6730-461B-A385-39B4B5FC4EA4}" srcOrd="2" destOrd="0" parTransId="{597B26F9-E452-490F-8D8E-EA0789910082}" sibTransId="{83BC0143-6B84-442B-BCD2-3F07048A13D1}"/>
    <dgm:cxn modelId="{37EA8C18-3AA9-4F6F-9804-542AB44AA379}" type="presOf" srcId="{82F861B6-6730-461B-A385-39B4B5FC4EA4}" destId="{B15D5272-61F9-4DDF-8502-D458EF035776}" srcOrd="0" destOrd="0" presId="urn:microsoft.com/office/officeart/2005/8/layout/chevron1"/>
    <dgm:cxn modelId="{EC102EED-9097-46B1-8CE6-9DBCB6E8C60A}" type="presOf" srcId="{4E36626D-6F41-4954-BBFA-00661B5AC939}" destId="{E4DFBC9D-454B-492D-9C56-FAEA50D8C14B}" srcOrd="0" destOrd="0" presId="urn:microsoft.com/office/officeart/2005/8/layout/chevron1"/>
    <dgm:cxn modelId="{26FF93A4-91E1-4EBD-B945-E7DC7559B685}" type="presOf" srcId="{5605B3BF-55E5-4A18-9989-08C8BDCCF4C0}" destId="{FDA27275-6EBD-44AD-BA52-FAF6FDAF3B01}" srcOrd="0" destOrd="0" presId="urn:microsoft.com/office/officeart/2005/8/layout/chevron1"/>
    <dgm:cxn modelId="{5419CEAC-2B6F-45AA-B146-C0F3E8F81571}" srcId="{8BF95B4F-8AC6-4966-9D60-EBAEED4E63F2}" destId="{F80DA04C-79B5-420E-B184-4551E74F9596}" srcOrd="4" destOrd="0" parTransId="{0134C3F7-CC02-4B6F-B623-9A3A00E65D24}" sibTransId="{7868FF21-F87A-4B39-9625-F9EDC330E64E}"/>
    <dgm:cxn modelId="{A29A48E5-C9D3-4703-B093-20A95A70ED45}" srcId="{8BF95B4F-8AC6-4966-9D60-EBAEED4E63F2}" destId="{4E36626D-6F41-4954-BBFA-00661B5AC939}" srcOrd="3" destOrd="0" parTransId="{6E422A1F-C772-4ADC-BF45-70C3985E99CB}" sibTransId="{E18E4B5B-413A-48A0-8770-4D1648A57608}"/>
    <dgm:cxn modelId="{218D2DCF-97C8-45DF-8229-AFC9B69D5475}" srcId="{8BF95B4F-8AC6-4966-9D60-EBAEED4E63F2}" destId="{5605B3BF-55E5-4A18-9989-08C8BDCCF4C0}" srcOrd="1" destOrd="0" parTransId="{5EDC4741-C591-4C1A-971C-43511D7DCB3E}" sibTransId="{BF19B405-2797-48AA-AFA0-4F0622915001}"/>
    <dgm:cxn modelId="{2DA54FD5-27A3-4184-A973-32B776D2505A}" type="presOf" srcId="{F80DA04C-79B5-420E-B184-4551E74F9596}" destId="{2BB7D1DB-D50B-4D46-BE45-FFAE03E7F947}" srcOrd="0" destOrd="0" presId="urn:microsoft.com/office/officeart/2005/8/layout/chevron1"/>
    <dgm:cxn modelId="{3E55F5E8-73B6-41DF-8A9E-45C404AB3416}" type="presParOf" srcId="{CF67C61A-696C-4BC7-9651-63FA320EA615}" destId="{BB1A4DD1-3384-44D3-A98D-436B9EDCADD5}" srcOrd="0" destOrd="0" presId="urn:microsoft.com/office/officeart/2005/8/layout/chevron1"/>
    <dgm:cxn modelId="{DBDE1720-71F1-4612-B864-1EEC5C7F8E36}" type="presParOf" srcId="{CF67C61A-696C-4BC7-9651-63FA320EA615}" destId="{F6AF02B9-2624-4118-BA7C-F2441C1C4BA5}" srcOrd="1" destOrd="0" presId="urn:microsoft.com/office/officeart/2005/8/layout/chevron1"/>
    <dgm:cxn modelId="{983AF34E-6E98-4511-B921-8DB9014C0101}" type="presParOf" srcId="{CF67C61A-696C-4BC7-9651-63FA320EA615}" destId="{FDA27275-6EBD-44AD-BA52-FAF6FDAF3B01}" srcOrd="2" destOrd="0" presId="urn:microsoft.com/office/officeart/2005/8/layout/chevron1"/>
    <dgm:cxn modelId="{549A53FC-59FD-4137-809A-1411F0D5F13F}" type="presParOf" srcId="{CF67C61A-696C-4BC7-9651-63FA320EA615}" destId="{AF3DF537-37EF-41EB-B956-679044327ACC}" srcOrd="3" destOrd="0" presId="urn:microsoft.com/office/officeart/2005/8/layout/chevron1"/>
    <dgm:cxn modelId="{78C53D77-BA8F-494B-9CBB-A18EADEC530C}" type="presParOf" srcId="{CF67C61A-696C-4BC7-9651-63FA320EA615}" destId="{B15D5272-61F9-4DDF-8502-D458EF035776}" srcOrd="4" destOrd="0" presId="urn:microsoft.com/office/officeart/2005/8/layout/chevron1"/>
    <dgm:cxn modelId="{C6CCA885-1507-44CD-9240-3BB2BE5236EA}" type="presParOf" srcId="{CF67C61A-696C-4BC7-9651-63FA320EA615}" destId="{6303226B-2F22-4ACB-8BBE-3902709E0000}" srcOrd="5" destOrd="0" presId="urn:microsoft.com/office/officeart/2005/8/layout/chevron1"/>
    <dgm:cxn modelId="{3145791F-9741-4443-9A75-7D320944A1E8}" type="presParOf" srcId="{CF67C61A-696C-4BC7-9651-63FA320EA615}" destId="{E4DFBC9D-454B-492D-9C56-FAEA50D8C14B}" srcOrd="6" destOrd="0" presId="urn:microsoft.com/office/officeart/2005/8/layout/chevron1"/>
    <dgm:cxn modelId="{4223A56B-EE7B-4B43-8F07-B6B118FB5E4B}" type="presParOf" srcId="{CF67C61A-696C-4BC7-9651-63FA320EA615}" destId="{B7209AB9-9838-42DB-B4EC-125A48FF623A}" srcOrd="7" destOrd="0" presId="urn:microsoft.com/office/officeart/2005/8/layout/chevron1"/>
    <dgm:cxn modelId="{95E6422F-C575-4A8F-B5F8-6E8E73916AC3}" type="presParOf" srcId="{CF67C61A-696C-4BC7-9651-63FA320EA615}" destId="{2BB7D1DB-D50B-4D46-BE45-FFAE03E7F947}" srcOrd="8" destOrd="0" presId="urn:microsoft.com/office/officeart/2005/8/layout/chevron1"/>
  </dgm:cxnLst>
  <dgm:bg/>
  <dgm:whole>
    <a:ln w="12700">
      <a:solidFill>
        <a:schemeClr val="tx1"/>
      </a:solidFill>
      <a:prstDash val="solid"/>
    </a:ln>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1A4DD1-3384-44D3-A98D-436B9EDCADD5}">
      <dsp:nvSpPr>
        <dsp:cNvPr id="0" name=""/>
        <dsp:cNvSpPr/>
      </dsp:nvSpPr>
      <dsp:spPr>
        <a:xfrm>
          <a:off x="1406" y="1002110"/>
          <a:ext cx="1252132" cy="5008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t-PT" sz="900" b="0" kern="1200">
              <a:ln>
                <a:solidFill>
                  <a:schemeClr val="bg1"/>
                </a:solidFill>
              </a:ln>
            </a:rPr>
            <a:t>FORNECEDOR </a:t>
          </a:r>
        </a:p>
      </dsp:txBody>
      <dsp:txXfrm>
        <a:off x="1406" y="1002110"/>
        <a:ext cx="1252132" cy="500853"/>
      </dsp:txXfrm>
    </dsp:sp>
    <dsp:sp modelId="{FDA27275-6EBD-44AD-BA52-FAF6FDAF3B01}">
      <dsp:nvSpPr>
        <dsp:cNvPr id="0" name=""/>
        <dsp:cNvSpPr/>
      </dsp:nvSpPr>
      <dsp:spPr>
        <a:xfrm>
          <a:off x="1128326" y="1002110"/>
          <a:ext cx="1252132" cy="5008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t-PT" sz="900" kern="1200">
              <a:ln>
                <a:solidFill>
                  <a:schemeClr val="bg1"/>
                </a:solidFill>
              </a:ln>
            </a:rPr>
            <a:t>RECEBIMENTO DO PRODUTO </a:t>
          </a:r>
        </a:p>
      </dsp:txBody>
      <dsp:txXfrm>
        <a:off x="1128326" y="1002110"/>
        <a:ext cx="1252132" cy="500853"/>
      </dsp:txXfrm>
    </dsp:sp>
    <dsp:sp modelId="{B15D5272-61F9-4DDF-8502-D458EF035776}">
      <dsp:nvSpPr>
        <dsp:cNvPr id="0" name=""/>
        <dsp:cNvSpPr/>
      </dsp:nvSpPr>
      <dsp:spPr>
        <a:xfrm>
          <a:off x="2255246" y="1002110"/>
          <a:ext cx="1252132" cy="5008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t-PT" sz="900" kern="1200">
              <a:ln>
                <a:solidFill>
                  <a:schemeClr val="bg1"/>
                </a:solidFill>
              </a:ln>
            </a:rPr>
            <a:t>PICKING/ PACKING </a:t>
          </a:r>
        </a:p>
      </dsp:txBody>
      <dsp:txXfrm>
        <a:off x="2255246" y="1002110"/>
        <a:ext cx="1252132" cy="500853"/>
      </dsp:txXfrm>
    </dsp:sp>
    <dsp:sp modelId="{E4DFBC9D-454B-492D-9C56-FAEA50D8C14B}">
      <dsp:nvSpPr>
        <dsp:cNvPr id="0" name=""/>
        <dsp:cNvSpPr/>
      </dsp:nvSpPr>
      <dsp:spPr>
        <a:xfrm>
          <a:off x="3382165" y="1002110"/>
          <a:ext cx="1252132" cy="5008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t-PT" sz="900" kern="1200">
              <a:ln>
                <a:solidFill>
                  <a:schemeClr val="bg1"/>
                </a:solidFill>
              </a:ln>
            </a:rPr>
            <a:t>DISTRIBUIÇÃO </a:t>
          </a:r>
        </a:p>
      </dsp:txBody>
      <dsp:txXfrm>
        <a:off x="3382165" y="1002110"/>
        <a:ext cx="1252132" cy="500853"/>
      </dsp:txXfrm>
    </dsp:sp>
    <dsp:sp modelId="{2BB7D1DB-D50B-4D46-BE45-FFAE03E7F947}">
      <dsp:nvSpPr>
        <dsp:cNvPr id="0" name=""/>
        <dsp:cNvSpPr/>
      </dsp:nvSpPr>
      <dsp:spPr>
        <a:xfrm>
          <a:off x="4509085" y="1002110"/>
          <a:ext cx="1252132" cy="500853"/>
        </a:xfrm>
        <a:prstGeom prst="chevron">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pt-PT" sz="900" kern="1200">
              <a:ln>
                <a:solidFill>
                  <a:schemeClr val="bg1"/>
                </a:solidFill>
              </a:ln>
            </a:rPr>
            <a:t>ENTREGA AO CLIENTE FINAL</a:t>
          </a:r>
        </a:p>
      </dsp:txBody>
      <dsp:txXfrm>
        <a:off x="4509085" y="1002110"/>
        <a:ext cx="1252132" cy="5008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CBCB-013F-48D0-8C77-AF3DA028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5887</Words>
  <Characters>31793</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modelo 1ª folha artigo</vt:lpstr>
    </vt:vector>
  </TitlesOfParts>
  <Company/>
  <LinksUpToDate>false</LinksUpToDate>
  <CharactersWithSpaces>37605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1ª folha artigo</dc:title>
  <dc:creator>sheyla</dc:creator>
  <cp:lastModifiedBy>Nine</cp:lastModifiedBy>
  <cp:revision>2</cp:revision>
  <cp:lastPrinted>2018-07-04T19:03:00Z</cp:lastPrinted>
  <dcterms:created xsi:type="dcterms:W3CDTF">2018-07-13T03:45:00Z</dcterms:created>
  <dcterms:modified xsi:type="dcterms:W3CDTF">2018-07-13T03:45:00Z</dcterms:modified>
</cp:coreProperties>
</file>