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77" w:rsidRPr="00B83453" w:rsidRDefault="00416F77" w:rsidP="00416F77">
      <w:pPr>
        <w:autoSpaceDE w:val="0"/>
        <w:jc w:val="center"/>
        <w:rPr>
          <w:rFonts w:cs="Arial"/>
          <w:b/>
        </w:rPr>
      </w:pPr>
      <w:r w:rsidRPr="00B83453">
        <w:rPr>
          <w:rFonts w:cs="Arial"/>
          <w:b/>
        </w:rPr>
        <w:t>INSTITUTO ENSINAR BRASIL</w:t>
      </w:r>
    </w:p>
    <w:p w:rsidR="00416F77" w:rsidRPr="00B83453" w:rsidRDefault="00416F77" w:rsidP="00416F77">
      <w:pPr>
        <w:autoSpaceDE w:val="0"/>
        <w:jc w:val="center"/>
        <w:rPr>
          <w:rFonts w:cs="Arial"/>
          <w:b/>
        </w:rPr>
      </w:pPr>
      <w:r w:rsidRPr="00B83453">
        <w:rPr>
          <w:rFonts w:cs="Arial"/>
          <w:b/>
        </w:rPr>
        <w:t>FACULDADES UNIFICADAS DE TEÓFILO OTONI</w:t>
      </w:r>
    </w:p>
    <w:p w:rsidR="00416F77" w:rsidRDefault="00416F77" w:rsidP="00416F77">
      <w:pPr>
        <w:autoSpaceDE w:val="0"/>
        <w:rPr>
          <w:rFonts w:cs="Arial"/>
          <w:b/>
        </w:rPr>
      </w:pPr>
    </w:p>
    <w:p w:rsidR="00416F77" w:rsidRPr="00B83453" w:rsidRDefault="00416F77" w:rsidP="00416F77">
      <w:pPr>
        <w:autoSpaceDE w:val="0"/>
        <w:rPr>
          <w:rFonts w:cs="Arial"/>
          <w:b/>
        </w:rPr>
      </w:pPr>
    </w:p>
    <w:p w:rsidR="00416F77" w:rsidRPr="00B83453" w:rsidRDefault="00416F77" w:rsidP="00416F77">
      <w:pPr>
        <w:autoSpaceDE w:val="0"/>
        <w:jc w:val="center"/>
        <w:rPr>
          <w:rFonts w:cs="Arial"/>
          <w:b/>
        </w:rPr>
      </w:pPr>
      <w:r>
        <w:rPr>
          <w:rFonts w:cs="Arial"/>
          <w:b/>
        </w:rPr>
        <w:t>DARLLES RODRIGUES NUNES</w:t>
      </w:r>
    </w:p>
    <w:p w:rsidR="00416F77" w:rsidRPr="00B83453" w:rsidRDefault="00416F77" w:rsidP="00416F77">
      <w:pPr>
        <w:autoSpaceDE w:val="0"/>
        <w:jc w:val="center"/>
        <w:rPr>
          <w:rFonts w:cs="Arial"/>
          <w:b/>
        </w:rPr>
      </w:pPr>
    </w:p>
    <w:p w:rsidR="00416F77" w:rsidRPr="00B83453" w:rsidRDefault="00416F77" w:rsidP="00416F77">
      <w:pPr>
        <w:autoSpaceDE w:val="0"/>
        <w:jc w:val="center"/>
        <w:rPr>
          <w:rFonts w:cs="Arial"/>
          <w:b/>
        </w:rPr>
      </w:pPr>
    </w:p>
    <w:p w:rsidR="00416F77" w:rsidRDefault="00416F77" w:rsidP="00416F77">
      <w:pPr>
        <w:autoSpaceDE w:val="0"/>
        <w:jc w:val="center"/>
        <w:rPr>
          <w:rFonts w:cs="Arial"/>
          <w:b/>
        </w:rPr>
      </w:pPr>
    </w:p>
    <w:p w:rsidR="00416F77" w:rsidRPr="00B83453" w:rsidRDefault="00416F77" w:rsidP="00416F77">
      <w:pPr>
        <w:autoSpaceDE w:val="0"/>
        <w:jc w:val="center"/>
        <w:rPr>
          <w:rFonts w:cs="Arial"/>
          <w:b/>
        </w:rPr>
      </w:pPr>
    </w:p>
    <w:p w:rsidR="00416F77" w:rsidRDefault="00416F77" w:rsidP="00416F77">
      <w:pPr>
        <w:autoSpaceDE w:val="0"/>
        <w:jc w:val="center"/>
        <w:rPr>
          <w:rFonts w:cs="Arial"/>
          <w:b/>
        </w:rPr>
      </w:pPr>
    </w:p>
    <w:p w:rsidR="00416F77" w:rsidRDefault="00416F77" w:rsidP="00416F77">
      <w:pPr>
        <w:autoSpaceDE w:val="0"/>
        <w:jc w:val="center"/>
        <w:rPr>
          <w:rFonts w:cs="Arial"/>
          <w:b/>
        </w:rPr>
      </w:pPr>
    </w:p>
    <w:p w:rsidR="00416F77" w:rsidRDefault="00416F77" w:rsidP="00416F77">
      <w:pPr>
        <w:autoSpaceDE w:val="0"/>
        <w:jc w:val="center"/>
        <w:rPr>
          <w:rFonts w:cs="Arial"/>
          <w:b/>
        </w:rPr>
      </w:pPr>
    </w:p>
    <w:p w:rsidR="00416F77" w:rsidRDefault="00416F77" w:rsidP="00416F77">
      <w:pPr>
        <w:autoSpaceDE w:val="0"/>
        <w:jc w:val="center"/>
        <w:rPr>
          <w:rFonts w:cs="Arial"/>
          <w:b/>
        </w:rPr>
      </w:pPr>
    </w:p>
    <w:p w:rsidR="00416F77" w:rsidRDefault="00416F77" w:rsidP="00416F77">
      <w:pPr>
        <w:autoSpaceDE w:val="0"/>
        <w:jc w:val="center"/>
        <w:rPr>
          <w:rFonts w:cs="Arial"/>
          <w:b/>
        </w:rPr>
      </w:pPr>
    </w:p>
    <w:p w:rsidR="00416F77" w:rsidRPr="00B83453" w:rsidRDefault="00416F77" w:rsidP="00416F77">
      <w:pPr>
        <w:autoSpaceDE w:val="0"/>
        <w:jc w:val="center"/>
        <w:rPr>
          <w:rFonts w:cs="Arial"/>
          <w:b/>
        </w:rPr>
      </w:pPr>
    </w:p>
    <w:p w:rsidR="00416F77" w:rsidRPr="00B83453" w:rsidRDefault="00416F77" w:rsidP="00416F77">
      <w:pPr>
        <w:autoSpaceDE w:val="0"/>
        <w:jc w:val="center"/>
        <w:rPr>
          <w:rFonts w:cs="Arial"/>
          <w:b/>
        </w:rPr>
      </w:pPr>
    </w:p>
    <w:p w:rsidR="00416F77" w:rsidRPr="00B83453" w:rsidRDefault="00416F77" w:rsidP="00416F77">
      <w:pPr>
        <w:autoSpaceDE w:val="0"/>
        <w:jc w:val="center"/>
        <w:rPr>
          <w:rFonts w:cs="Arial"/>
          <w:b/>
        </w:rPr>
      </w:pPr>
      <w:r>
        <w:rPr>
          <w:rFonts w:cs="Arial"/>
          <w:b/>
        </w:rPr>
        <w:t>ANÁLISE DA RELAÇÃO CUSTO BENEFÍCIO DE REATIVAÇÃO DE UMA CENTRAL GERADORA HIDRELÉTRICA</w:t>
      </w:r>
    </w:p>
    <w:p w:rsidR="00416F77" w:rsidRDefault="00416F77" w:rsidP="00416F77">
      <w:pPr>
        <w:autoSpaceDE w:val="0"/>
        <w:jc w:val="center"/>
        <w:rPr>
          <w:rFonts w:cs="Arial"/>
          <w:b/>
        </w:rPr>
      </w:pPr>
    </w:p>
    <w:p w:rsidR="00416F77" w:rsidRPr="00B83453" w:rsidRDefault="00416F77" w:rsidP="00416F77">
      <w:pPr>
        <w:autoSpaceDE w:val="0"/>
        <w:jc w:val="center"/>
        <w:rPr>
          <w:rFonts w:cs="Arial"/>
          <w:b/>
        </w:rPr>
      </w:pPr>
    </w:p>
    <w:p w:rsidR="00416F77" w:rsidRPr="00B83453" w:rsidRDefault="00416F77" w:rsidP="00416F77">
      <w:pPr>
        <w:autoSpaceDE w:val="0"/>
        <w:jc w:val="center"/>
        <w:rPr>
          <w:rFonts w:cs="Arial"/>
          <w:b/>
        </w:rPr>
      </w:pPr>
    </w:p>
    <w:p w:rsidR="00416F77" w:rsidRPr="00B83453" w:rsidRDefault="00416F77" w:rsidP="00416F77">
      <w:pPr>
        <w:autoSpaceDE w:val="0"/>
        <w:jc w:val="center"/>
        <w:rPr>
          <w:rFonts w:cs="Arial"/>
          <w:b/>
        </w:rPr>
      </w:pPr>
    </w:p>
    <w:p w:rsidR="00416F77" w:rsidRDefault="00416F77" w:rsidP="00416F77">
      <w:pPr>
        <w:autoSpaceDE w:val="0"/>
        <w:jc w:val="center"/>
        <w:rPr>
          <w:rFonts w:cs="Arial"/>
          <w:b/>
        </w:rPr>
      </w:pPr>
    </w:p>
    <w:p w:rsidR="00416F77" w:rsidRDefault="00416F77" w:rsidP="00416F77">
      <w:pPr>
        <w:autoSpaceDE w:val="0"/>
        <w:jc w:val="center"/>
        <w:rPr>
          <w:rFonts w:cs="Arial"/>
          <w:b/>
        </w:rPr>
      </w:pPr>
    </w:p>
    <w:p w:rsidR="00416F77" w:rsidRPr="00B83453" w:rsidRDefault="00416F77" w:rsidP="00416F77">
      <w:pPr>
        <w:autoSpaceDE w:val="0"/>
        <w:jc w:val="center"/>
        <w:rPr>
          <w:rFonts w:cs="Arial"/>
          <w:b/>
        </w:rPr>
      </w:pPr>
    </w:p>
    <w:p w:rsidR="00416F77" w:rsidRPr="00B83453" w:rsidRDefault="00416F77" w:rsidP="00416F77">
      <w:pPr>
        <w:autoSpaceDE w:val="0"/>
        <w:jc w:val="center"/>
        <w:rPr>
          <w:rFonts w:cs="Arial"/>
          <w:b/>
        </w:rPr>
      </w:pPr>
    </w:p>
    <w:p w:rsidR="00416F77" w:rsidRPr="00B83453" w:rsidRDefault="00416F77" w:rsidP="00416F77">
      <w:pPr>
        <w:autoSpaceDE w:val="0"/>
        <w:jc w:val="center"/>
        <w:rPr>
          <w:rFonts w:cs="Arial"/>
          <w:b/>
        </w:rPr>
      </w:pPr>
    </w:p>
    <w:p w:rsidR="00416F77" w:rsidRPr="00B83453" w:rsidRDefault="00416F77" w:rsidP="00416F77">
      <w:pPr>
        <w:autoSpaceDE w:val="0"/>
        <w:jc w:val="center"/>
        <w:rPr>
          <w:rFonts w:cs="Arial"/>
          <w:b/>
        </w:rPr>
      </w:pPr>
    </w:p>
    <w:p w:rsidR="00416F77" w:rsidRPr="00B83453" w:rsidRDefault="00416F77" w:rsidP="00416F77">
      <w:pPr>
        <w:autoSpaceDE w:val="0"/>
        <w:jc w:val="center"/>
        <w:rPr>
          <w:rFonts w:cs="Arial"/>
          <w:b/>
        </w:rPr>
      </w:pPr>
    </w:p>
    <w:p w:rsidR="00416F77" w:rsidRPr="00B83453" w:rsidRDefault="00416F77" w:rsidP="00416F77">
      <w:pPr>
        <w:autoSpaceDE w:val="0"/>
        <w:jc w:val="center"/>
        <w:rPr>
          <w:rFonts w:cs="Arial"/>
          <w:b/>
        </w:rPr>
      </w:pPr>
    </w:p>
    <w:p w:rsidR="00416F77" w:rsidRPr="00B83453" w:rsidRDefault="00416F77" w:rsidP="00416F77">
      <w:pPr>
        <w:autoSpaceDE w:val="0"/>
        <w:jc w:val="center"/>
        <w:rPr>
          <w:rFonts w:cs="Arial"/>
          <w:b/>
        </w:rPr>
      </w:pPr>
    </w:p>
    <w:p w:rsidR="00416F77" w:rsidRPr="00B83453" w:rsidRDefault="00416F77" w:rsidP="00416F77">
      <w:pPr>
        <w:autoSpaceDE w:val="0"/>
        <w:jc w:val="center"/>
        <w:rPr>
          <w:rFonts w:cs="Arial"/>
          <w:b/>
        </w:rPr>
      </w:pPr>
    </w:p>
    <w:p w:rsidR="00416F77" w:rsidRPr="00B83453" w:rsidRDefault="00416F77" w:rsidP="00416F77">
      <w:pPr>
        <w:autoSpaceDE w:val="0"/>
        <w:jc w:val="center"/>
        <w:rPr>
          <w:rFonts w:cs="Arial"/>
          <w:b/>
        </w:rPr>
      </w:pPr>
      <w:r w:rsidRPr="00B83453">
        <w:rPr>
          <w:rFonts w:cs="Arial"/>
          <w:b/>
        </w:rPr>
        <w:t>TEÓFILO OT</w:t>
      </w:r>
      <w:r>
        <w:rPr>
          <w:rFonts w:cs="Arial"/>
          <w:b/>
        </w:rPr>
        <w:t>ONI</w:t>
      </w:r>
    </w:p>
    <w:p w:rsidR="00416F77" w:rsidRPr="00B83453" w:rsidRDefault="00416F77" w:rsidP="00416F77">
      <w:pPr>
        <w:autoSpaceDE w:val="0"/>
        <w:jc w:val="center"/>
        <w:rPr>
          <w:rFonts w:cs="Arial"/>
          <w:b/>
        </w:rPr>
      </w:pPr>
      <w:r>
        <w:rPr>
          <w:rFonts w:cs="Arial"/>
          <w:b/>
        </w:rPr>
        <w:t>2017</w:t>
      </w:r>
    </w:p>
    <w:p w:rsidR="00416F77" w:rsidRDefault="00416F77" w:rsidP="00416F77">
      <w:pPr>
        <w:autoSpaceDE w:val="0"/>
        <w:jc w:val="center"/>
        <w:rPr>
          <w:rFonts w:cs="Arial"/>
          <w:b/>
        </w:rPr>
      </w:pPr>
      <w:r w:rsidRPr="00B83453">
        <w:rPr>
          <w:rFonts w:cs="Arial"/>
          <w:b/>
        </w:rPr>
        <w:lastRenderedPageBreak/>
        <w:t>FACULDADES UNIFICADAS DE TEÓFILO OTONI</w:t>
      </w:r>
    </w:p>
    <w:p w:rsidR="00416F77" w:rsidRPr="00B83453" w:rsidRDefault="00416F77" w:rsidP="00416F77">
      <w:pPr>
        <w:autoSpaceDE w:val="0"/>
        <w:jc w:val="center"/>
        <w:rPr>
          <w:rFonts w:cs="Arial"/>
          <w:b/>
        </w:rPr>
      </w:pPr>
    </w:p>
    <w:p w:rsidR="00416F77" w:rsidRDefault="00416F77" w:rsidP="00416F77">
      <w:pPr>
        <w:autoSpaceDE w:val="0"/>
        <w:jc w:val="center"/>
        <w:rPr>
          <w:rFonts w:cs="Arial"/>
          <w:b/>
        </w:rPr>
      </w:pPr>
      <w:r>
        <w:rPr>
          <w:rFonts w:cs="Arial"/>
          <w:b/>
        </w:rPr>
        <w:t>DARLLES RODRIGUES NUNES</w:t>
      </w:r>
    </w:p>
    <w:p w:rsidR="00416F77" w:rsidRDefault="00416F77" w:rsidP="00416F77">
      <w:pPr>
        <w:autoSpaceDE w:val="0"/>
        <w:jc w:val="center"/>
        <w:rPr>
          <w:rFonts w:cs="Arial"/>
          <w:b/>
        </w:rPr>
      </w:pPr>
    </w:p>
    <w:p w:rsidR="00416F77" w:rsidRDefault="00416F77" w:rsidP="00416F77">
      <w:pPr>
        <w:autoSpaceDE w:val="0"/>
        <w:jc w:val="center"/>
        <w:rPr>
          <w:rFonts w:cs="Arial"/>
          <w:b/>
        </w:rPr>
      </w:pPr>
    </w:p>
    <w:p w:rsidR="00416F77" w:rsidRDefault="00416F77" w:rsidP="00416F77">
      <w:pPr>
        <w:autoSpaceDE w:val="0"/>
        <w:jc w:val="center"/>
        <w:rPr>
          <w:rFonts w:cs="Arial"/>
          <w:b/>
        </w:rPr>
      </w:pPr>
    </w:p>
    <w:p w:rsidR="00416F77" w:rsidRDefault="00416F77" w:rsidP="00416F77">
      <w:pPr>
        <w:autoSpaceDE w:val="0"/>
        <w:jc w:val="center"/>
        <w:rPr>
          <w:rFonts w:cs="Arial"/>
          <w:b/>
        </w:rPr>
      </w:pPr>
    </w:p>
    <w:p w:rsidR="00416F77" w:rsidRDefault="00416F77" w:rsidP="00416F77">
      <w:pPr>
        <w:autoSpaceDE w:val="0"/>
        <w:jc w:val="center"/>
        <w:rPr>
          <w:rFonts w:cs="Arial"/>
          <w:b/>
        </w:rPr>
      </w:pPr>
    </w:p>
    <w:p w:rsidR="00416F77" w:rsidRDefault="00416F77" w:rsidP="00416F77">
      <w:pPr>
        <w:autoSpaceDE w:val="0"/>
        <w:jc w:val="center"/>
        <w:rPr>
          <w:rFonts w:cs="Arial"/>
          <w:b/>
        </w:rPr>
      </w:pPr>
    </w:p>
    <w:p w:rsidR="00416F77" w:rsidRDefault="00416F77" w:rsidP="00416F77">
      <w:pPr>
        <w:autoSpaceDE w:val="0"/>
        <w:jc w:val="center"/>
        <w:rPr>
          <w:rFonts w:cs="Arial"/>
          <w:b/>
          <w:caps/>
        </w:rPr>
      </w:pPr>
    </w:p>
    <w:p w:rsidR="00416F77" w:rsidRPr="00B83453" w:rsidRDefault="00416F77" w:rsidP="00416F77">
      <w:pPr>
        <w:autoSpaceDE w:val="0"/>
        <w:jc w:val="center"/>
        <w:rPr>
          <w:rFonts w:cs="Arial"/>
          <w:b/>
          <w:caps/>
        </w:rPr>
      </w:pPr>
    </w:p>
    <w:p w:rsidR="00416F77" w:rsidRPr="00B83453" w:rsidRDefault="00416F77" w:rsidP="00416F77">
      <w:pPr>
        <w:autoSpaceDE w:val="0"/>
        <w:rPr>
          <w:rFonts w:cs="Arial"/>
          <w:b/>
          <w:caps/>
        </w:rPr>
      </w:pPr>
    </w:p>
    <w:p w:rsidR="00416F77" w:rsidRPr="00B83453" w:rsidRDefault="00416F77" w:rsidP="00416F77">
      <w:pPr>
        <w:autoSpaceDE w:val="0"/>
        <w:jc w:val="center"/>
        <w:rPr>
          <w:rFonts w:cs="Arial"/>
          <w:b/>
        </w:rPr>
      </w:pPr>
      <w:r>
        <w:rPr>
          <w:rFonts w:cs="Arial"/>
          <w:b/>
        </w:rPr>
        <w:t>ANÁLISE DA RELAÇÃO CUSTO BENEFÍCIO DE REATIVAÇÃO DE UMA CENTRAL GERADORA HIDRELÉTRICA</w:t>
      </w:r>
    </w:p>
    <w:p w:rsidR="00416F77" w:rsidRPr="00B83453" w:rsidRDefault="00416F77" w:rsidP="00416F77">
      <w:pPr>
        <w:autoSpaceDE w:val="0"/>
        <w:rPr>
          <w:rFonts w:cs="Arial"/>
          <w:b/>
          <w:caps/>
        </w:rPr>
      </w:pPr>
    </w:p>
    <w:p w:rsidR="00416F77" w:rsidRPr="00B83453" w:rsidRDefault="00416F77" w:rsidP="00416F77">
      <w:pPr>
        <w:autoSpaceDE w:val="0"/>
        <w:rPr>
          <w:rFonts w:cs="Arial"/>
          <w:b/>
          <w:caps/>
        </w:rPr>
      </w:pPr>
    </w:p>
    <w:p w:rsidR="00416F77" w:rsidRPr="00E83BCC" w:rsidRDefault="00416F77" w:rsidP="00416F77">
      <w:pPr>
        <w:autoSpaceDE w:val="0"/>
        <w:spacing w:line="276" w:lineRule="auto"/>
        <w:ind w:left="4502"/>
        <w:rPr>
          <w:rFonts w:cs="Arial"/>
          <w:b/>
          <w:sz w:val="20"/>
          <w:szCs w:val="20"/>
        </w:rPr>
      </w:pPr>
      <w:r w:rsidRPr="00E83BCC">
        <w:rPr>
          <w:rFonts w:cs="Arial"/>
          <w:b/>
          <w:sz w:val="20"/>
          <w:szCs w:val="20"/>
        </w:rPr>
        <w:t xml:space="preserve">Trabalho de Conclusão de Curso apresentado ao Curso de Engenharia Elétrica das Faculdades Unificadas de Teófilo Otoni, como requisito parcial para a obtenção do grau de bacharel em Engenharia Elétrica </w:t>
      </w:r>
    </w:p>
    <w:p w:rsidR="00416F77" w:rsidRPr="00E83BCC" w:rsidRDefault="00416F77" w:rsidP="00416F77">
      <w:pPr>
        <w:autoSpaceDE w:val="0"/>
        <w:spacing w:line="276" w:lineRule="auto"/>
        <w:ind w:left="4502"/>
        <w:rPr>
          <w:rFonts w:cs="Arial"/>
          <w:b/>
          <w:sz w:val="20"/>
          <w:szCs w:val="20"/>
        </w:rPr>
      </w:pPr>
    </w:p>
    <w:p w:rsidR="00416F77" w:rsidRPr="00E83BCC" w:rsidRDefault="00416F77" w:rsidP="00416F77">
      <w:pPr>
        <w:autoSpaceDE w:val="0"/>
        <w:spacing w:line="276" w:lineRule="auto"/>
        <w:ind w:left="4502"/>
        <w:rPr>
          <w:rFonts w:cs="Arial"/>
          <w:b/>
          <w:sz w:val="20"/>
          <w:szCs w:val="20"/>
        </w:rPr>
      </w:pPr>
      <w:r w:rsidRPr="00E83BCC">
        <w:rPr>
          <w:rFonts w:cs="Arial"/>
          <w:b/>
          <w:sz w:val="20"/>
          <w:szCs w:val="20"/>
        </w:rPr>
        <w:t xml:space="preserve">Área de concentração: </w:t>
      </w:r>
      <w:bookmarkStart w:id="0" w:name="_Hlk496102371"/>
      <w:r w:rsidRPr="00E83BCC">
        <w:rPr>
          <w:rFonts w:cs="Arial"/>
          <w:b/>
          <w:sz w:val="20"/>
          <w:szCs w:val="20"/>
        </w:rPr>
        <w:t>Reativação em uma Central Geradora Hidrelétrica</w:t>
      </w:r>
      <w:bookmarkEnd w:id="0"/>
    </w:p>
    <w:p w:rsidR="00416F77" w:rsidRPr="00E83BCC" w:rsidRDefault="00416F77" w:rsidP="00416F77">
      <w:pPr>
        <w:autoSpaceDE w:val="0"/>
        <w:spacing w:line="276" w:lineRule="auto"/>
        <w:ind w:left="4502"/>
        <w:rPr>
          <w:rFonts w:cs="Arial"/>
          <w:b/>
          <w:sz w:val="20"/>
          <w:szCs w:val="20"/>
        </w:rPr>
      </w:pPr>
    </w:p>
    <w:p w:rsidR="00416F77" w:rsidRPr="00E83BCC" w:rsidRDefault="00416F77" w:rsidP="00416F77">
      <w:pPr>
        <w:autoSpaceDE w:val="0"/>
        <w:spacing w:line="276" w:lineRule="auto"/>
        <w:ind w:left="4502"/>
        <w:rPr>
          <w:rFonts w:cs="Arial"/>
          <w:b/>
          <w:sz w:val="20"/>
          <w:szCs w:val="20"/>
        </w:rPr>
      </w:pPr>
      <w:r w:rsidRPr="00E83BCC">
        <w:rPr>
          <w:rFonts w:cs="Arial"/>
          <w:b/>
          <w:sz w:val="20"/>
          <w:szCs w:val="20"/>
        </w:rPr>
        <w:t>Orientador Prof. Edvaldo Dutra</w:t>
      </w:r>
      <w:r>
        <w:rPr>
          <w:rFonts w:cs="Arial"/>
          <w:b/>
          <w:sz w:val="20"/>
          <w:szCs w:val="20"/>
        </w:rPr>
        <w:t>.</w:t>
      </w:r>
    </w:p>
    <w:p w:rsidR="00416F77" w:rsidRDefault="00416F77" w:rsidP="00416F77">
      <w:pPr>
        <w:autoSpaceDE w:val="0"/>
        <w:rPr>
          <w:rFonts w:cs="Arial"/>
          <w:b/>
          <w:caps/>
        </w:rPr>
      </w:pPr>
    </w:p>
    <w:p w:rsidR="00416F77" w:rsidRDefault="00416F77" w:rsidP="00416F77">
      <w:pPr>
        <w:autoSpaceDE w:val="0"/>
        <w:rPr>
          <w:rFonts w:cs="Arial"/>
          <w:b/>
          <w:caps/>
        </w:rPr>
      </w:pPr>
    </w:p>
    <w:p w:rsidR="00416F77" w:rsidRDefault="00416F77" w:rsidP="00416F77">
      <w:pPr>
        <w:autoSpaceDE w:val="0"/>
        <w:rPr>
          <w:rFonts w:cs="Arial"/>
          <w:b/>
          <w:caps/>
        </w:rPr>
      </w:pPr>
    </w:p>
    <w:p w:rsidR="00416F77" w:rsidRDefault="00416F77" w:rsidP="00416F77">
      <w:pPr>
        <w:autoSpaceDE w:val="0"/>
        <w:rPr>
          <w:rFonts w:cs="Arial"/>
          <w:b/>
          <w:caps/>
        </w:rPr>
      </w:pPr>
    </w:p>
    <w:p w:rsidR="00416F77" w:rsidRDefault="00416F77" w:rsidP="00416F77">
      <w:pPr>
        <w:autoSpaceDE w:val="0"/>
        <w:rPr>
          <w:rFonts w:cs="Arial"/>
          <w:b/>
          <w:caps/>
        </w:rPr>
      </w:pPr>
    </w:p>
    <w:p w:rsidR="00416F77" w:rsidRDefault="00416F77" w:rsidP="00416F77">
      <w:pPr>
        <w:autoSpaceDE w:val="0"/>
        <w:rPr>
          <w:rFonts w:cs="Arial"/>
          <w:b/>
          <w:caps/>
        </w:rPr>
      </w:pPr>
    </w:p>
    <w:p w:rsidR="00416F77" w:rsidRDefault="00416F77" w:rsidP="00416F77">
      <w:pPr>
        <w:autoSpaceDE w:val="0"/>
        <w:rPr>
          <w:rFonts w:cs="Arial"/>
          <w:b/>
          <w:caps/>
        </w:rPr>
      </w:pPr>
    </w:p>
    <w:p w:rsidR="00416F77" w:rsidRDefault="00416F77" w:rsidP="00416F77">
      <w:pPr>
        <w:autoSpaceDE w:val="0"/>
        <w:rPr>
          <w:rFonts w:cs="Arial"/>
          <w:b/>
          <w:caps/>
        </w:rPr>
      </w:pPr>
    </w:p>
    <w:p w:rsidR="00416F77" w:rsidRPr="00B83453" w:rsidRDefault="00416F77" w:rsidP="00416F77">
      <w:pPr>
        <w:autoSpaceDE w:val="0"/>
        <w:rPr>
          <w:rFonts w:cs="Arial"/>
          <w:b/>
          <w:caps/>
        </w:rPr>
      </w:pPr>
    </w:p>
    <w:p w:rsidR="00416F77" w:rsidRPr="00B83453" w:rsidRDefault="00416F77" w:rsidP="00416F77">
      <w:pPr>
        <w:autoSpaceDE w:val="0"/>
        <w:jc w:val="center"/>
        <w:rPr>
          <w:rFonts w:cs="Arial"/>
          <w:b/>
        </w:rPr>
      </w:pPr>
      <w:r w:rsidRPr="00B83453">
        <w:rPr>
          <w:rFonts w:cs="Arial"/>
          <w:b/>
        </w:rPr>
        <w:t xml:space="preserve">TEÓFILO OTONI </w:t>
      </w:r>
    </w:p>
    <w:p w:rsidR="00416F77" w:rsidRPr="00E77807" w:rsidRDefault="00416F77" w:rsidP="00416F77">
      <w:pPr>
        <w:autoSpaceDE w:val="0"/>
        <w:jc w:val="center"/>
        <w:rPr>
          <w:rFonts w:cs="Arial"/>
          <w:b/>
        </w:rPr>
      </w:pPr>
      <w:r>
        <w:rPr>
          <w:rFonts w:cs="Arial"/>
          <w:b/>
        </w:rPr>
        <w:t>2017</w:t>
      </w:r>
    </w:p>
    <w:p w:rsidR="00416F77" w:rsidRPr="00E77807" w:rsidRDefault="00416F77" w:rsidP="00416F77">
      <w:pPr>
        <w:spacing w:line="480" w:lineRule="auto"/>
        <w:jc w:val="center"/>
        <w:rPr>
          <w:rFonts w:cs="Arial"/>
          <w:b/>
        </w:rPr>
      </w:pPr>
      <w:r w:rsidRPr="00E77807">
        <w:rPr>
          <w:rFonts w:cs="Arial"/>
          <w:b/>
          <w:noProof/>
          <w:lang w:eastAsia="pt-BR"/>
        </w:rPr>
        <w:lastRenderedPageBreak/>
        <w:t>FACULDADES UNIFICADAS DE TEÓFILO OTONI</w:t>
      </w:r>
    </w:p>
    <w:p w:rsidR="00416F77" w:rsidRDefault="00416F77" w:rsidP="00416F77">
      <w:pPr>
        <w:rPr>
          <w:rFonts w:cs="Arial"/>
        </w:rPr>
      </w:pPr>
    </w:p>
    <w:p w:rsidR="00416F77" w:rsidRDefault="00416F77" w:rsidP="00416F77">
      <w:pPr>
        <w:rPr>
          <w:rFonts w:cs="Arial"/>
        </w:rPr>
      </w:pPr>
    </w:p>
    <w:p w:rsidR="00416F77" w:rsidRPr="008E794D" w:rsidRDefault="00416F77" w:rsidP="00416F77">
      <w:pPr>
        <w:pStyle w:val="Default"/>
        <w:jc w:val="center"/>
      </w:pPr>
      <w:r w:rsidRPr="008E794D">
        <w:rPr>
          <w:b/>
          <w:bCs/>
        </w:rPr>
        <w:t>FOLHA DE APROVAÇÃO</w:t>
      </w:r>
    </w:p>
    <w:p w:rsidR="00416F77" w:rsidRDefault="00416F77" w:rsidP="00416F77">
      <w:pPr>
        <w:jc w:val="center"/>
        <w:rPr>
          <w:rFonts w:cs="Arial"/>
        </w:rPr>
      </w:pPr>
    </w:p>
    <w:p w:rsidR="00416F77" w:rsidRPr="00B83453" w:rsidRDefault="00416F77" w:rsidP="00416F77">
      <w:pPr>
        <w:jc w:val="center"/>
        <w:rPr>
          <w:rFonts w:cs="Arial"/>
        </w:rPr>
      </w:pPr>
    </w:p>
    <w:p w:rsidR="00416F77" w:rsidRPr="00B83453" w:rsidRDefault="00416F77" w:rsidP="00416F77">
      <w:pPr>
        <w:ind w:firstLine="708"/>
        <w:rPr>
          <w:rFonts w:cs="Arial"/>
        </w:rPr>
      </w:pPr>
      <w:r w:rsidRPr="00B83453">
        <w:rPr>
          <w:rFonts w:cs="Arial"/>
        </w:rPr>
        <w:t>O trabalho de Conclusão de Curso intitulado</w:t>
      </w:r>
      <w:r>
        <w:rPr>
          <w:rFonts w:cs="Arial"/>
        </w:rPr>
        <w:t xml:space="preserve"> ANÁLISE DE CUSTO BENEFICIO DE REATIVAÇÃO DE UMA CENTRAL GERADORA HIDRELÉTRICA</w:t>
      </w:r>
      <w:r w:rsidRPr="00B83453">
        <w:rPr>
          <w:rFonts w:cs="Arial"/>
        </w:rPr>
        <w:t>, elaborado pelo alun</w:t>
      </w:r>
      <w:r>
        <w:rPr>
          <w:rFonts w:cs="Arial"/>
        </w:rPr>
        <w:t xml:space="preserve">o </w:t>
      </w:r>
      <w:r w:rsidR="007937F6">
        <w:rPr>
          <w:rFonts w:cs="Arial"/>
        </w:rPr>
        <w:t>DARLLES RODRIGUES NUNES</w:t>
      </w:r>
      <w:r w:rsidR="007937F6" w:rsidRPr="00B83453">
        <w:rPr>
          <w:rFonts w:cs="Arial"/>
        </w:rPr>
        <w:t xml:space="preserve"> </w:t>
      </w:r>
      <w:r w:rsidRPr="00B83453">
        <w:rPr>
          <w:rFonts w:cs="Arial"/>
        </w:rPr>
        <w:t>foi aprovada por todos os membros da banca examinadora e aceita</w:t>
      </w:r>
      <w:r>
        <w:rPr>
          <w:rFonts w:cs="Arial"/>
        </w:rPr>
        <w:t xml:space="preserve"> pelo curso de Engenharia Elétrica </w:t>
      </w:r>
      <w:r w:rsidRPr="00B83453">
        <w:rPr>
          <w:rFonts w:cs="Arial"/>
        </w:rPr>
        <w:t xml:space="preserve">das Faculdades Unificadas de Teófilo Otoni como requisito parcial para a obtenção do título de </w:t>
      </w:r>
    </w:p>
    <w:p w:rsidR="00416F77" w:rsidRPr="00B83453" w:rsidRDefault="00416F77" w:rsidP="00416F77">
      <w:pPr>
        <w:rPr>
          <w:rFonts w:cs="Arial"/>
        </w:rPr>
      </w:pPr>
    </w:p>
    <w:p w:rsidR="00416F77" w:rsidRPr="00E64894" w:rsidRDefault="00416F77" w:rsidP="00416F77">
      <w:pPr>
        <w:jc w:val="center"/>
        <w:rPr>
          <w:rFonts w:cs="Arial"/>
          <w:b/>
        </w:rPr>
      </w:pPr>
      <w:r w:rsidRPr="00173763">
        <w:rPr>
          <w:rFonts w:cs="Arial"/>
          <w:b/>
        </w:rPr>
        <w:t>BACHAREL EM ENGENHARIA</w:t>
      </w:r>
      <w:r>
        <w:rPr>
          <w:rFonts w:cs="Arial"/>
          <w:b/>
        </w:rPr>
        <w:t xml:space="preserve"> ELÉTRICA</w:t>
      </w:r>
    </w:p>
    <w:p w:rsidR="00416F77" w:rsidRPr="00B83453" w:rsidRDefault="00416F77" w:rsidP="00416F77">
      <w:pPr>
        <w:spacing w:line="480" w:lineRule="auto"/>
        <w:jc w:val="center"/>
        <w:rPr>
          <w:rFonts w:cs="Arial"/>
        </w:rPr>
      </w:pPr>
    </w:p>
    <w:p w:rsidR="00416F77" w:rsidRPr="00E64894" w:rsidRDefault="00416F77" w:rsidP="00416F77">
      <w:pPr>
        <w:spacing w:line="480" w:lineRule="auto"/>
        <w:jc w:val="center"/>
        <w:rPr>
          <w:rFonts w:cs="Arial"/>
        </w:rPr>
      </w:pPr>
      <w:r w:rsidRPr="00B83453">
        <w:rPr>
          <w:rFonts w:cs="Arial"/>
        </w:rPr>
        <w:t>Teófi</w:t>
      </w:r>
      <w:r>
        <w:rPr>
          <w:rFonts w:cs="Arial"/>
        </w:rPr>
        <w:t>lo Otoni, 11 de dezembro de 2017</w:t>
      </w:r>
    </w:p>
    <w:p w:rsidR="00416F77" w:rsidRPr="00B83453" w:rsidRDefault="00416F77" w:rsidP="00416F77">
      <w:pPr>
        <w:spacing w:line="480" w:lineRule="auto"/>
        <w:rPr>
          <w:rFonts w:cs="Arial"/>
          <w:b/>
        </w:rPr>
      </w:pPr>
    </w:p>
    <w:p w:rsidR="00416F77" w:rsidRPr="00B83453" w:rsidRDefault="00416F77" w:rsidP="00416F77">
      <w:pPr>
        <w:spacing w:line="480" w:lineRule="auto"/>
        <w:jc w:val="center"/>
        <w:rPr>
          <w:rFonts w:cs="Arial"/>
          <w:b/>
        </w:rPr>
      </w:pPr>
      <w:r w:rsidRPr="00B83453">
        <w:rPr>
          <w:rFonts w:cs="Arial"/>
          <w:b/>
        </w:rPr>
        <w:t>BANCA EXAMINADORA</w:t>
      </w:r>
    </w:p>
    <w:p w:rsidR="00416F77" w:rsidRPr="00B83453" w:rsidRDefault="00416F77" w:rsidP="00416F77">
      <w:pPr>
        <w:rPr>
          <w:rFonts w:cs="Arial"/>
        </w:rPr>
      </w:pPr>
    </w:p>
    <w:p w:rsidR="00416F77" w:rsidRPr="00B83453" w:rsidRDefault="00416F77" w:rsidP="00416F77">
      <w:pPr>
        <w:jc w:val="center"/>
        <w:rPr>
          <w:rFonts w:cs="Arial"/>
        </w:rPr>
      </w:pPr>
    </w:p>
    <w:p w:rsidR="00416F77" w:rsidRPr="00B83453" w:rsidRDefault="00416F77" w:rsidP="00416F77">
      <w:pPr>
        <w:jc w:val="center"/>
        <w:rPr>
          <w:rFonts w:cs="Arial"/>
        </w:rPr>
      </w:pPr>
      <w:r w:rsidRPr="00B83453">
        <w:rPr>
          <w:rFonts w:cs="Arial"/>
        </w:rPr>
        <w:t>_______________________________________</w:t>
      </w:r>
    </w:p>
    <w:p w:rsidR="00416F77" w:rsidRPr="00B83453" w:rsidRDefault="00416F77" w:rsidP="00416F77">
      <w:pPr>
        <w:jc w:val="center"/>
        <w:rPr>
          <w:rFonts w:cs="Arial"/>
        </w:rPr>
      </w:pPr>
      <w:r w:rsidRPr="00B83453">
        <w:rPr>
          <w:rFonts w:cs="Arial"/>
        </w:rPr>
        <w:t>Prof. Orientador</w:t>
      </w:r>
    </w:p>
    <w:p w:rsidR="00416F77" w:rsidRPr="00B83453" w:rsidRDefault="00416F77" w:rsidP="00416F77">
      <w:pPr>
        <w:jc w:val="center"/>
        <w:rPr>
          <w:rFonts w:cs="Arial"/>
        </w:rPr>
      </w:pPr>
    </w:p>
    <w:p w:rsidR="00416F77" w:rsidRPr="00B83453" w:rsidRDefault="00416F77" w:rsidP="00416F77">
      <w:pPr>
        <w:rPr>
          <w:rFonts w:cs="Arial"/>
        </w:rPr>
      </w:pPr>
    </w:p>
    <w:p w:rsidR="00416F77" w:rsidRPr="00B83453" w:rsidRDefault="00416F77" w:rsidP="00416F77">
      <w:pPr>
        <w:jc w:val="center"/>
        <w:rPr>
          <w:rFonts w:cs="Arial"/>
        </w:rPr>
      </w:pPr>
      <w:r w:rsidRPr="00B83453">
        <w:rPr>
          <w:rFonts w:cs="Arial"/>
        </w:rPr>
        <w:t>_______________________________________</w:t>
      </w:r>
    </w:p>
    <w:p w:rsidR="00416F77" w:rsidRPr="00B83453" w:rsidRDefault="00416F77" w:rsidP="00416F77">
      <w:pPr>
        <w:jc w:val="center"/>
        <w:rPr>
          <w:rFonts w:cs="Arial"/>
        </w:rPr>
      </w:pPr>
      <w:r w:rsidRPr="00B83453">
        <w:rPr>
          <w:rFonts w:cs="Arial"/>
        </w:rPr>
        <w:t xml:space="preserve">Examinador </w:t>
      </w:r>
    </w:p>
    <w:p w:rsidR="00416F77" w:rsidRPr="00B83453" w:rsidRDefault="00416F77" w:rsidP="00416F77">
      <w:pPr>
        <w:rPr>
          <w:rFonts w:cs="Arial"/>
        </w:rPr>
      </w:pPr>
    </w:p>
    <w:p w:rsidR="00416F77" w:rsidRPr="00B83453" w:rsidRDefault="00416F77" w:rsidP="00416F77">
      <w:pPr>
        <w:jc w:val="center"/>
        <w:rPr>
          <w:rFonts w:cs="Arial"/>
        </w:rPr>
      </w:pPr>
    </w:p>
    <w:p w:rsidR="00416F77" w:rsidRPr="00B83453" w:rsidRDefault="00416F77" w:rsidP="00416F77">
      <w:pPr>
        <w:jc w:val="center"/>
        <w:rPr>
          <w:rFonts w:cs="Arial"/>
        </w:rPr>
      </w:pPr>
      <w:r w:rsidRPr="00B83453">
        <w:rPr>
          <w:rFonts w:cs="Arial"/>
        </w:rPr>
        <w:t>_______________________________________</w:t>
      </w:r>
    </w:p>
    <w:p w:rsidR="00416F77" w:rsidRPr="00E64894" w:rsidRDefault="00416F77" w:rsidP="00416F77">
      <w:pPr>
        <w:jc w:val="center"/>
        <w:rPr>
          <w:rFonts w:cs="Arial"/>
        </w:rPr>
      </w:pPr>
      <w:r w:rsidRPr="00B83453">
        <w:rPr>
          <w:rFonts w:cs="Arial"/>
        </w:rPr>
        <w:t>Examinador</w:t>
      </w:r>
    </w:p>
    <w:p w:rsidR="00416F77" w:rsidRPr="00B83453" w:rsidRDefault="00416F77" w:rsidP="00416F77">
      <w:pPr>
        <w:rPr>
          <w:rFonts w:cs="Arial"/>
        </w:rPr>
      </w:pPr>
    </w:p>
    <w:p w:rsidR="00416F77" w:rsidRPr="00B83453" w:rsidRDefault="00416F77" w:rsidP="00416F77">
      <w:pPr>
        <w:rPr>
          <w:rFonts w:cs="Arial"/>
        </w:rPr>
      </w:pPr>
    </w:p>
    <w:p w:rsidR="00416F77" w:rsidRPr="00B83453" w:rsidRDefault="00416F77" w:rsidP="00416F77">
      <w:pPr>
        <w:rPr>
          <w:rFonts w:cs="Arial"/>
        </w:rPr>
      </w:pPr>
    </w:p>
    <w:p w:rsidR="00416F77" w:rsidRPr="00B83453" w:rsidRDefault="00416F77" w:rsidP="00416F77">
      <w:pPr>
        <w:rPr>
          <w:rFonts w:cs="Arial"/>
        </w:rPr>
      </w:pPr>
    </w:p>
    <w:p w:rsidR="00416F77" w:rsidRPr="00B83453" w:rsidRDefault="00416F77" w:rsidP="00416F77">
      <w:pPr>
        <w:rPr>
          <w:rFonts w:cs="Arial"/>
        </w:rPr>
      </w:pPr>
    </w:p>
    <w:p w:rsidR="00416F77" w:rsidRPr="00B83453" w:rsidRDefault="00416F77" w:rsidP="00416F77">
      <w:pPr>
        <w:rPr>
          <w:rFonts w:cs="Arial"/>
        </w:rPr>
      </w:pPr>
    </w:p>
    <w:p w:rsidR="00416F77" w:rsidRPr="00B83453" w:rsidRDefault="00416F77" w:rsidP="00416F77">
      <w:pPr>
        <w:rPr>
          <w:rFonts w:cs="Arial"/>
        </w:rPr>
      </w:pPr>
    </w:p>
    <w:p w:rsidR="00416F77" w:rsidRPr="00B83453" w:rsidRDefault="00416F77" w:rsidP="00416F77">
      <w:pPr>
        <w:rPr>
          <w:rFonts w:cs="Arial"/>
        </w:rPr>
      </w:pPr>
    </w:p>
    <w:p w:rsidR="00416F77" w:rsidRPr="00B83453" w:rsidRDefault="00416F77" w:rsidP="00416F77">
      <w:pPr>
        <w:rPr>
          <w:rFonts w:cs="Arial"/>
        </w:rPr>
      </w:pPr>
    </w:p>
    <w:p w:rsidR="00416F77" w:rsidRPr="00B83453" w:rsidRDefault="00416F77" w:rsidP="00416F77">
      <w:pPr>
        <w:rPr>
          <w:rFonts w:cs="Arial"/>
        </w:rPr>
      </w:pPr>
    </w:p>
    <w:p w:rsidR="00416F77" w:rsidRPr="00B83453" w:rsidRDefault="00416F77" w:rsidP="00416F77">
      <w:pPr>
        <w:rPr>
          <w:rFonts w:cs="Arial"/>
        </w:rPr>
      </w:pPr>
    </w:p>
    <w:p w:rsidR="00416F77" w:rsidRPr="00B83453" w:rsidRDefault="00416F77" w:rsidP="00416F77">
      <w:pPr>
        <w:rPr>
          <w:rFonts w:cs="Arial"/>
        </w:rPr>
      </w:pPr>
    </w:p>
    <w:p w:rsidR="00416F77" w:rsidRPr="00B83453" w:rsidRDefault="00416F77" w:rsidP="00416F77">
      <w:pPr>
        <w:rPr>
          <w:rFonts w:cs="Arial"/>
        </w:rPr>
      </w:pPr>
    </w:p>
    <w:p w:rsidR="00416F77" w:rsidRPr="00B83453" w:rsidRDefault="00416F77" w:rsidP="00416F77">
      <w:pPr>
        <w:rPr>
          <w:rFonts w:cs="Arial"/>
        </w:rPr>
      </w:pPr>
    </w:p>
    <w:p w:rsidR="00416F77" w:rsidRPr="00B83453" w:rsidRDefault="00416F77" w:rsidP="00416F77">
      <w:pPr>
        <w:rPr>
          <w:rFonts w:cs="Arial"/>
        </w:rPr>
      </w:pPr>
    </w:p>
    <w:p w:rsidR="00416F77" w:rsidRPr="00B83453" w:rsidRDefault="00416F77" w:rsidP="00416F77">
      <w:pPr>
        <w:rPr>
          <w:rFonts w:cs="Arial"/>
        </w:rPr>
      </w:pPr>
    </w:p>
    <w:p w:rsidR="00416F77" w:rsidRPr="00B83453" w:rsidRDefault="00416F77" w:rsidP="00416F77">
      <w:pPr>
        <w:rPr>
          <w:rFonts w:cs="Arial"/>
        </w:rPr>
      </w:pPr>
    </w:p>
    <w:p w:rsidR="00416F77" w:rsidRPr="00B83453" w:rsidRDefault="00416F77" w:rsidP="00416F77">
      <w:pPr>
        <w:rPr>
          <w:rFonts w:cs="Arial"/>
        </w:rPr>
      </w:pPr>
    </w:p>
    <w:p w:rsidR="00416F77" w:rsidRPr="00B83453" w:rsidRDefault="00416F77" w:rsidP="00416F77">
      <w:pPr>
        <w:rPr>
          <w:rFonts w:cs="Arial"/>
        </w:rPr>
      </w:pPr>
    </w:p>
    <w:p w:rsidR="00416F77" w:rsidRPr="00B83453" w:rsidRDefault="00416F77" w:rsidP="00416F77">
      <w:pPr>
        <w:rPr>
          <w:rFonts w:cs="Arial"/>
        </w:rPr>
      </w:pPr>
    </w:p>
    <w:p w:rsidR="00416F77" w:rsidRPr="00B83453" w:rsidRDefault="00416F77" w:rsidP="00416F77">
      <w:pPr>
        <w:rPr>
          <w:rFonts w:cs="Arial"/>
        </w:rPr>
      </w:pPr>
    </w:p>
    <w:p w:rsidR="00416F77" w:rsidRPr="00B83453" w:rsidRDefault="00416F77" w:rsidP="00416F77">
      <w:pPr>
        <w:rPr>
          <w:rFonts w:cs="Arial"/>
        </w:rPr>
      </w:pPr>
    </w:p>
    <w:p w:rsidR="00416F77" w:rsidRPr="00B83453" w:rsidRDefault="00416F77" w:rsidP="00416F77">
      <w:pPr>
        <w:rPr>
          <w:rFonts w:cs="Arial"/>
        </w:rPr>
      </w:pPr>
    </w:p>
    <w:p w:rsidR="00416F77" w:rsidRPr="00B83453" w:rsidRDefault="00416F77" w:rsidP="00416F77">
      <w:pPr>
        <w:rPr>
          <w:rFonts w:cs="Arial"/>
        </w:rPr>
      </w:pPr>
    </w:p>
    <w:p w:rsidR="00416F77" w:rsidRDefault="00416F77" w:rsidP="00416F77">
      <w:pPr>
        <w:rPr>
          <w:rFonts w:cs="Arial"/>
        </w:rPr>
      </w:pPr>
    </w:p>
    <w:p w:rsidR="00416F77" w:rsidRDefault="00416F77" w:rsidP="00416F77">
      <w:pPr>
        <w:rPr>
          <w:rFonts w:cs="Arial"/>
        </w:rPr>
      </w:pPr>
    </w:p>
    <w:p w:rsidR="00416F77" w:rsidRPr="00B83453" w:rsidRDefault="00416F77" w:rsidP="00416F77">
      <w:pPr>
        <w:rPr>
          <w:rFonts w:cs="Arial"/>
        </w:rPr>
      </w:pPr>
    </w:p>
    <w:p w:rsidR="00416F77" w:rsidRPr="00B83453" w:rsidRDefault="00416F77" w:rsidP="00416F77">
      <w:pPr>
        <w:rPr>
          <w:rFonts w:cs="Arial"/>
        </w:rPr>
      </w:pPr>
    </w:p>
    <w:p w:rsidR="00416F77" w:rsidRDefault="00416F77" w:rsidP="00416F77">
      <w:pPr>
        <w:rPr>
          <w:rFonts w:cs="Arial"/>
        </w:rPr>
      </w:pPr>
    </w:p>
    <w:p w:rsidR="00416F77" w:rsidRDefault="00416F77" w:rsidP="00416F77">
      <w:pPr>
        <w:rPr>
          <w:rFonts w:cs="Arial"/>
        </w:rPr>
      </w:pPr>
    </w:p>
    <w:p w:rsidR="00416F77" w:rsidRPr="00B83453" w:rsidRDefault="00416F77" w:rsidP="00416F77">
      <w:pPr>
        <w:rPr>
          <w:rFonts w:cs="Arial"/>
        </w:rPr>
      </w:pPr>
    </w:p>
    <w:p w:rsidR="00416F77" w:rsidRPr="00B83453" w:rsidRDefault="00416F77" w:rsidP="00416F77">
      <w:pPr>
        <w:jc w:val="right"/>
        <w:rPr>
          <w:rFonts w:cs="Arial"/>
          <w:i/>
        </w:rPr>
      </w:pPr>
      <w:r>
        <w:rPr>
          <w:rFonts w:cs="Arial"/>
          <w:i/>
        </w:rPr>
        <w:t>Dedico este trabalho a</w:t>
      </w:r>
      <w:r w:rsidRPr="00B83453">
        <w:rPr>
          <w:rFonts w:cs="Arial"/>
          <w:i/>
        </w:rPr>
        <w:t xml:space="preserve"> </w:t>
      </w:r>
      <w:r>
        <w:rPr>
          <w:rFonts w:cs="Arial"/>
          <w:i/>
        </w:rPr>
        <w:t>minha família</w:t>
      </w:r>
      <w:r w:rsidRPr="00B83453">
        <w:rPr>
          <w:rFonts w:cs="Arial"/>
          <w:i/>
        </w:rPr>
        <w:t>,</w:t>
      </w:r>
    </w:p>
    <w:p w:rsidR="00416F77" w:rsidRPr="00B83453" w:rsidRDefault="00416F77" w:rsidP="00416F77">
      <w:pPr>
        <w:jc w:val="right"/>
        <w:rPr>
          <w:rFonts w:cs="Arial"/>
          <w:i/>
        </w:rPr>
      </w:pPr>
      <w:r w:rsidRPr="00B83453">
        <w:rPr>
          <w:rFonts w:cs="Arial"/>
          <w:i/>
        </w:rPr>
        <w:t xml:space="preserve"> </w:t>
      </w:r>
      <w:proofErr w:type="gramStart"/>
      <w:r w:rsidRPr="00B83453">
        <w:rPr>
          <w:rFonts w:cs="Arial"/>
          <w:i/>
        </w:rPr>
        <w:t>que</w:t>
      </w:r>
      <w:proofErr w:type="gramEnd"/>
      <w:r w:rsidRPr="00B83453">
        <w:rPr>
          <w:rFonts w:cs="Arial"/>
          <w:i/>
        </w:rPr>
        <w:t xml:space="preserve"> sempre me deu exemplos de vida e conduta. </w:t>
      </w:r>
    </w:p>
    <w:p w:rsidR="00416F77" w:rsidRPr="00B83453" w:rsidRDefault="00416F77" w:rsidP="00416F77">
      <w:pPr>
        <w:jc w:val="right"/>
        <w:rPr>
          <w:rFonts w:cs="Arial"/>
          <w:i/>
        </w:rPr>
      </w:pPr>
      <w:r w:rsidRPr="00B83453">
        <w:rPr>
          <w:rFonts w:cs="Arial"/>
          <w:i/>
        </w:rPr>
        <w:t>Minha vida inteira se baseia em você</w:t>
      </w:r>
      <w:r>
        <w:rPr>
          <w:rFonts w:cs="Arial"/>
          <w:i/>
        </w:rPr>
        <w:t>s</w:t>
      </w:r>
      <w:r w:rsidRPr="00B83453">
        <w:rPr>
          <w:rFonts w:cs="Arial"/>
          <w:i/>
        </w:rPr>
        <w:t>.</w:t>
      </w:r>
    </w:p>
    <w:p w:rsidR="00416F77" w:rsidRDefault="00416F77" w:rsidP="00416F77">
      <w:pPr>
        <w:jc w:val="center"/>
        <w:rPr>
          <w:rFonts w:cs="Arial"/>
        </w:rPr>
      </w:pPr>
    </w:p>
    <w:p w:rsidR="00416F77" w:rsidRDefault="00416F77" w:rsidP="00416F77">
      <w:pPr>
        <w:jc w:val="center"/>
        <w:rPr>
          <w:rFonts w:cs="Arial"/>
        </w:rPr>
      </w:pPr>
    </w:p>
    <w:p w:rsidR="00416F77" w:rsidRDefault="00416F77" w:rsidP="00416F77">
      <w:pPr>
        <w:jc w:val="center"/>
        <w:rPr>
          <w:rFonts w:cs="Arial"/>
        </w:rPr>
      </w:pPr>
    </w:p>
    <w:p w:rsidR="00416F77" w:rsidRPr="00B83453" w:rsidRDefault="00416F77" w:rsidP="00416F77">
      <w:pPr>
        <w:jc w:val="center"/>
        <w:rPr>
          <w:rFonts w:cs="Arial"/>
          <w:b/>
        </w:rPr>
      </w:pPr>
      <w:r w:rsidRPr="00B83453">
        <w:rPr>
          <w:rFonts w:cs="Arial"/>
          <w:b/>
        </w:rPr>
        <w:t>AGRADECIMENTOS</w:t>
      </w:r>
    </w:p>
    <w:p w:rsidR="00416F77" w:rsidRPr="00B83453" w:rsidRDefault="00416F77" w:rsidP="00416F77">
      <w:pPr>
        <w:jc w:val="center"/>
        <w:rPr>
          <w:rFonts w:cs="Arial"/>
          <w:b/>
        </w:rPr>
      </w:pPr>
    </w:p>
    <w:p w:rsidR="00416F77" w:rsidRPr="00B83453" w:rsidRDefault="00416F77" w:rsidP="00416F77">
      <w:pPr>
        <w:jc w:val="center"/>
        <w:rPr>
          <w:rFonts w:cs="Arial"/>
          <w:b/>
        </w:rPr>
      </w:pPr>
    </w:p>
    <w:p w:rsidR="00416F77" w:rsidRPr="001A3A88" w:rsidRDefault="00416F77" w:rsidP="00416F77">
      <w:pPr>
        <w:ind w:firstLine="708"/>
        <w:rPr>
          <w:rFonts w:cs="Arial"/>
        </w:rPr>
      </w:pPr>
      <w:bookmarkStart w:id="1" w:name="_Hlk497035980"/>
      <w:r w:rsidRPr="001A3A88">
        <w:rPr>
          <w:rFonts w:cs="Arial"/>
        </w:rPr>
        <w:t>A Deus</w:t>
      </w:r>
      <w:r>
        <w:rPr>
          <w:rFonts w:cs="Arial"/>
        </w:rPr>
        <w:t>,</w:t>
      </w:r>
      <w:r w:rsidRPr="001A3A88">
        <w:rPr>
          <w:rFonts w:cs="Arial"/>
        </w:rPr>
        <w:t xml:space="preserve"> por me presentear com a vida recheada de oportunidades como esta que me ensinam a ser humanamente melhor a cada dia.</w:t>
      </w:r>
    </w:p>
    <w:p w:rsidR="00416F77" w:rsidRPr="001A3A88" w:rsidRDefault="00416F77" w:rsidP="00416F77">
      <w:pPr>
        <w:ind w:firstLine="708"/>
        <w:rPr>
          <w:rFonts w:cs="Arial"/>
        </w:rPr>
      </w:pPr>
      <w:r>
        <w:rPr>
          <w:rFonts w:cs="Arial"/>
        </w:rPr>
        <w:t>À</w:t>
      </w:r>
      <w:r w:rsidRPr="001A3A88">
        <w:rPr>
          <w:rFonts w:cs="Arial"/>
        </w:rPr>
        <w:t xml:space="preserve"> minha família pelo incentivo e apoio constante em todos os momentos</w:t>
      </w:r>
      <w:r>
        <w:rPr>
          <w:rFonts w:cs="Arial"/>
        </w:rPr>
        <w:t>,</w:t>
      </w:r>
      <w:r w:rsidRPr="001A3A88">
        <w:rPr>
          <w:rFonts w:cs="Arial"/>
        </w:rPr>
        <w:t xml:space="preserve"> convencidos sempre de um futuro melhor.</w:t>
      </w:r>
      <w:r>
        <w:rPr>
          <w:rFonts w:cs="Arial"/>
        </w:rPr>
        <w:t xml:space="preserve"> </w:t>
      </w:r>
      <w:r w:rsidRPr="001A3A88">
        <w:rPr>
          <w:rFonts w:cs="Arial"/>
        </w:rPr>
        <w:t>Em especi</w:t>
      </w:r>
      <w:r>
        <w:rPr>
          <w:rFonts w:cs="Arial"/>
        </w:rPr>
        <w:t>al à</w:t>
      </w:r>
      <w:r w:rsidRPr="001A3A88">
        <w:rPr>
          <w:rFonts w:cs="Arial"/>
        </w:rPr>
        <w:t xml:space="preserve"> minha mãe Neiva</w:t>
      </w:r>
      <w:r>
        <w:rPr>
          <w:rFonts w:cs="Arial"/>
        </w:rPr>
        <w:t>,</w:t>
      </w:r>
      <w:r w:rsidRPr="001A3A88">
        <w:rPr>
          <w:rFonts w:cs="Arial"/>
        </w:rPr>
        <w:t xml:space="preserve"> pelo carinho, paciência e inesgotáveis conselhos, por sustentar minha escolha e acreditar no meu potencial, contribuindo para que este sonho se tornasse real.</w:t>
      </w:r>
    </w:p>
    <w:p w:rsidR="00416F77" w:rsidRPr="001A3A88" w:rsidRDefault="00416F77" w:rsidP="00416F77">
      <w:pPr>
        <w:ind w:firstLine="708"/>
        <w:rPr>
          <w:rFonts w:cs="Arial"/>
        </w:rPr>
      </w:pPr>
      <w:r w:rsidRPr="001A3A88">
        <w:rPr>
          <w:rFonts w:cs="Arial"/>
        </w:rPr>
        <w:t>A minha namorada Hanna</w:t>
      </w:r>
      <w:r>
        <w:rPr>
          <w:rFonts w:cs="Arial"/>
        </w:rPr>
        <w:t>,</w:t>
      </w:r>
      <w:r w:rsidRPr="001A3A88">
        <w:rPr>
          <w:rFonts w:cs="Arial"/>
        </w:rPr>
        <w:t xml:space="preserve"> pela paciência dedicada</w:t>
      </w:r>
      <w:r w:rsidR="007937F6">
        <w:rPr>
          <w:rFonts w:cs="Arial"/>
        </w:rPr>
        <w:t>,</w:t>
      </w:r>
      <w:r w:rsidRPr="001A3A88">
        <w:rPr>
          <w:rFonts w:cs="Arial"/>
        </w:rPr>
        <w:t xml:space="preserve"> a amizade em todas as horas.</w:t>
      </w:r>
    </w:p>
    <w:p w:rsidR="00416F77" w:rsidRPr="001A3A88" w:rsidRDefault="00416F77" w:rsidP="00416F77">
      <w:pPr>
        <w:ind w:firstLine="708"/>
        <w:rPr>
          <w:rFonts w:cs="Arial"/>
        </w:rPr>
      </w:pPr>
      <w:r w:rsidRPr="001A3A88">
        <w:rPr>
          <w:rFonts w:cs="Arial"/>
        </w:rPr>
        <w:t xml:space="preserve">Ao Professor </w:t>
      </w:r>
      <w:r>
        <w:rPr>
          <w:rFonts w:cs="Arial"/>
        </w:rPr>
        <w:t>Edivaldo Dutra</w:t>
      </w:r>
      <w:r w:rsidRPr="001A3A88">
        <w:rPr>
          <w:rFonts w:cs="Arial"/>
          <w:b/>
        </w:rPr>
        <w:t>,</w:t>
      </w:r>
      <w:r w:rsidRPr="001A3A88">
        <w:rPr>
          <w:rFonts w:cs="Arial"/>
        </w:rPr>
        <w:t xml:space="preserve"> pela orientação, pela gentileza e tranquilidade em suas palavras que me mostraram que as possibilidades existem, basta mudar o </w:t>
      </w:r>
      <w:r>
        <w:rPr>
          <w:rFonts w:cs="Arial"/>
        </w:rPr>
        <w:t xml:space="preserve">ângulo </w:t>
      </w:r>
      <w:r w:rsidRPr="001A3A88">
        <w:rPr>
          <w:rFonts w:cs="Arial"/>
        </w:rPr>
        <w:t>de visão.</w:t>
      </w:r>
    </w:p>
    <w:p w:rsidR="00416F77" w:rsidRDefault="00416F77" w:rsidP="00416F77">
      <w:pPr>
        <w:ind w:firstLine="708"/>
        <w:rPr>
          <w:rFonts w:cs="Arial"/>
        </w:rPr>
      </w:pPr>
      <w:r>
        <w:rPr>
          <w:rFonts w:cs="Arial"/>
        </w:rPr>
        <w:t xml:space="preserve">A todos os professores da Faculdade Unificadas </w:t>
      </w:r>
      <w:proofErr w:type="spellStart"/>
      <w:r>
        <w:rPr>
          <w:rFonts w:cs="Arial"/>
        </w:rPr>
        <w:t>Doctum</w:t>
      </w:r>
      <w:proofErr w:type="spellEnd"/>
      <w:r>
        <w:rPr>
          <w:rFonts w:cs="Arial"/>
        </w:rPr>
        <w:t xml:space="preserve"> de Teófilo Otoni,</w:t>
      </w:r>
      <w:r w:rsidRPr="001A3A88">
        <w:rPr>
          <w:rFonts w:cs="Arial"/>
          <w:color w:val="FF0000"/>
        </w:rPr>
        <w:t xml:space="preserve"> </w:t>
      </w:r>
      <w:r w:rsidRPr="001A3A88">
        <w:rPr>
          <w:rFonts w:cs="Arial"/>
        </w:rPr>
        <w:t>pelo ensinamento que me possibilitaram a chegar até aqui</w:t>
      </w:r>
      <w:r>
        <w:rPr>
          <w:rFonts w:cs="Arial"/>
        </w:rPr>
        <w:t>.</w:t>
      </w:r>
    </w:p>
    <w:p w:rsidR="00416F77" w:rsidRPr="001A3A88" w:rsidRDefault="00416F77" w:rsidP="00416F77">
      <w:pPr>
        <w:ind w:firstLine="708"/>
        <w:rPr>
          <w:rFonts w:cs="Arial"/>
        </w:rPr>
      </w:pPr>
      <w:r w:rsidRPr="001A3A88">
        <w:rPr>
          <w:rFonts w:cs="Arial"/>
        </w:rPr>
        <w:t>Aos que indiretamente ou diretamente me a</w:t>
      </w:r>
      <w:r>
        <w:rPr>
          <w:rFonts w:cs="Arial"/>
        </w:rPr>
        <w:t>judaram a realizar esse feito, à</w:t>
      </w:r>
      <w:r w:rsidRPr="001A3A88">
        <w:rPr>
          <w:rFonts w:cs="Arial"/>
        </w:rPr>
        <w:t>queles que se foram e também aos que permaneceram.</w:t>
      </w:r>
    </w:p>
    <w:bookmarkEnd w:id="1"/>
    <w:p w:rsidR="00416F77" w:rsidRPr="00B83453" w:rsidRDefault="00416F77" w:rsidP="00416F77">
      <w:pPr>
        <w:rPr>
          <w:rFonts w:cs="Arial"/>
        </w:rPr>
      </w:pPr>
    </w:p>
    <w:p w:rsidR="00416F77" w:rsidRPr="00B83453" w:rsidRDefault="00416F77" w:rsidP="00416F77">
      <w:pPr>
        <w:rPr>
          <w:rFonts w:cs="Arial"/>
        </w:rPr>
      </w:pPr>
    </w:p>
    <w:p w:rsidR="00416F77" w:rsidRPr="00B83453" w:rsidRDefault="00416F77" w:rsidP="00416F77">
      <w:pPr>
        <w:rPr>
          <w:rFonts w:cs="Arial"/>
        </w:rPr>
      </w:pPr>
    </w:p>
    <w:p w:rsidR="00416F77" w:rsidRPr="00B83453" w:rsidRDefault="00416F77" w:rsidP="00416F77">
      <w:pPr>
        <w:rPr>
          <w:rFonts w:cs="Arial"/>
        </w:rPr>
      </w:pPr>
    </w:p>
    <w:p w:rsidR="00416F77" w:rsidRPr="00B83453" w:rsidRDefault="00416F77" w:rsidP="00416F77">
      <w:pPr>
        <w:rPr>
          <w:rFonts w:cs="Arial"/>
        </w:rPr>
      </w:pPr>
    </w:p>
    <w:p w:rsidR="00416F77" w:rsidRPr="00B83453" w:rsidRDefault="00416F77" w:rsidP="00416F77">
      <w:pPr>
        <w:rPr>
          <w:rFonts w:cs="Arial"/>
        </w:rPr>
      </w:pPr>
    </w:p>
    <w:p w:rsidR="00416F77" w:rsidRPr="00B83453" w:rsidRDefault="00416F77" w:rsidP="00416F77">
      <w:pPr>
        <w:rPr>
          <w:rFonts w:cs="Arial"/>
        </w:rPr>
      </w:pPr>
    </w:p>
    <w:p w:rsidR="00416F77" w:rsidRPr="00B83453" w:rsidRDefault="00416F77" w:rsidP="00416F77">
      <w:pPr>
        <w:rPr>
          <w:rFonts w:cs="Arial"/>
        </w:rPr>
      </w:pPr>
    </w:p>
    <w:p w:rsidR="00416F77" w:rsidRDefault="00416F77" w:rsidP="00416F77">
      <w:pPr>
        <w:jc w:val="center"/>
        <w:rPr>
          <w:rFonts w:cs="Arial"/>
          <w:color w:val="FF0000"/>
        </w:rPr>
      </w:pPr>
    </w:p>
    <w:p w:rsidR="00416F77" w:rsidRDefault="00416F77" w:rsidP="00416F77">
      <w:pPr>
        <w:jc w:val="center"/>
        <w:rPr>
          <w:rFonts w:cs="Arial"/>
          <w:color w:val="FF0000"/>
        </w:rPr>
      </w:pPr>
    </w:p>
    <w:p w:rsidR="00416F77" w:rsidRDefault="00416F77" w:rsidP="00416F77">
      <w:pPr>
        <w:jc w:val="center"/>
        <w:rPr>
          <w:rFonts w:cs="Arial"/>
          <w:color w:val="FF0000"/>
        </w:rPr>
      </w:pPr>
    </w:p>
    <w:p w:rsidR="00416F77" w:rsidRDefault="00416F77" w:rsidP="00416F77">
      <w:pPr>
        <w:jc w:val="center"/>
        <w:rPr>
          <w:rFonts w:cs="Arial"/>
          <w:color w:val="FF0000"/>
        </w:rPr>
      </w:pPr>
    </w:p>
    <w:p w:rsidR="00416F77" w:rsidRDefault="00416F77" w:rsidP="00416F77">
      <w:pPr>
        <w:jc w:val="center"/>
        <w:rPr>
          <w:rFonts w:cs="Arial"/>
          <w:color w:val="FF0000"/>
        </w:rPr>
      </w:pPr>
    </w:p>
    <w:p w:rsidR="00416F77" w:rsidRDefault="00416F77" w:rsidP="00416F77">
      <w:pPr>
        <w:jc w:val="center"/>
        <w:rPr>
          <w:rFonts w:cs="Arial"/>
          <w:color w:val="FF0000"/>
        </w:rPr>
      </w:pPr>
    </w:p>
    <w:p w:rsidR="00416F77" w:rsidRDefault="00416F77" w:rsidP="00416F77">
      <w:pPr>
        <w:jc w:val="center"/>
        <w:rPr>
          <w:rFonts w:cs="Arial"/>
          <w:color w:val="FF0000"/>
        </w:rPr>
      </w:pPr>
    </w:p>
    <w:p w:rsidR="00416F77" w:rsidRDefault="00416F77" w:rsidP="00416F77">
      <w:pPr>
        <w:jc w:val="center"/>
        <w:rPr>
          <w:rFonts w:cs="Arial"/>
          <w:color w:val="FF0000"/>
        </w:rPr>
      </w:pPr>
    </w:p>
    <w:p w:rsidR="00416F77" w:rsidRDefault="00416F77" w:rsidP="00416F77">
      <w:pPr>
        <w:jc w:val="center"/>
        <w:rPr>
          <w:rFonts w:cs="Arial"/>
        </w:rPr>
      </w:pPr>
    </w:p>
    <w:p w:rsidR="00416F77" w:rsidRPr="00B83453" w:rsidRDefault="00416F77" w:rsidP="00416F77">
      <w:pPr>
        <w:jc w:val="center"/>
        <w:rPr>
          <w:rFonts w:cs="Arial"/>
        </w:rPr>
      </w:pPr>
    </w:p>
    <w:p w:rsidR="00416F77" w:rsidRPr="00B83453" w:rsidRDefault="00416F77" w:rsidP="00416F77">
      <w:pPr>
        <w:jc w:val="center"/>
        <w:rPr>
          <w:rFonts w:cs="Arial"/>
        </w:rPr>
      </w:pPr>
    </w:p>
    <w:p w:rsidR="00416F77" w:rsidRPr="00B83453" w:rsidRDefault="00416F77" w:rsidP="00416F77">
      <w:pPr>
        <w:jc w:val="center"/>
        <w:rPr>
          <w:rFonts w:cs="Arial"/>
        </w:rPr>
      </w:pPr>
    </w:p>
    <w:p w:rsidR="00416F77" w:rsidRPr="00B83453" w:rsidRDefault="00416F77" w:rsidP="00416F77">
      <w:pPr>
        <w:jc w:val="center"/>
        <w:rPr>
          <w:rFonts w:cs="Arial"/>
        </w:rPr>
      </w:pPr>
    </w:p>
    <w:p w:rsidR="00416F77" w:rsidRPr="00B83453" w:rsidRDefault="00416F77" w:rsidP="00416F77">
      <w:pPr>
        <w:jc w:val="center"/>
        <w:rPr>
          <w:rFonts w:cs="Arial"/>
        </w:rPr>
      </w:pPr>
    </w:p>
    <w:p w:rsidR="00416F77" w:rsidRPr="00B83453" w:rsidRDefault="00416F77" w:rsidP="00416F77">
      <w:pPr>
        <w:jc w:val="center"/>
        <w:rPr>
          <w:rFonts w:cs="Arial"/>
        </w:rPr>
      </w:pPr>
    </w:p>
    <w:p w:rsidR="00416F77" w:rsidRPr="00B83453" w:rsidRDefault="00416F77" w:rsidP="00416F77">
      <w:pPr>
        <w:jc w:val="center"/>
        <w:rPr>
          <w:rFonts w:cs="Arial"/>
        </w:rPr>
      </w:pPr>
    </w:p>
    <w:p w:rsidR="00416F77" w:rsidRPr="00B83453" w:rsidRDefault="00416F77" w:rsidP="00416F77">
      <w:pPr>
        <w:jc w:val="center"/>
        <w:rPr>
          <w:rFonts w:cs="Arial"/>
        </w:rPr>
      </w:pPr>
    </w:p>
    <w:p w:rsidR="00416F77" w:rsidRPr="00B83453" w:rsidRDefault="00416F77" w:rsidP="00416F77">
      <w:pPr>
        <w:jc w:val="center"/>
        <w:rPr>
          <w:rFonts w:cs="Arial"/>
        </w:rPr>
      </w:pPr>
    </w:p>
    <w:p w:rsidR="00416F77" w:rsidRPr="00B83453" w:rsidRDefault="00416F77" w:rsidP="00416F77">
      <w:pPr>
        <w:jc w:val="center"/>
        <w:rPr>
          <w:rFonts w:cs="Arial"/>
        </w:rPr>
      </w:pPr>
    </w:p>
    <w:p w:rsidR="00416F77" w:rsidRPr="00B83453" w:rsidRDefault="00416F77" w:rsidP="00416F77">
      <w:pPr>
        <w:jc w:val="center"/>
        <w:rPr>
          <w:rFonts w:cs="Arial"/>
        </w:rPr>
      </w:pPr>
    </w:p>
    <w:p w:rsidR="00416F77" w:rsidRPr="00B83453" w:rsidRDefault="00416F77" w:rsidP="00416F77">
      <w:pPr>
        <w:jc w:val="center"/>
        <w:rPr>
          <w:rFonts w:cs="Arial"/>
        </w:rPr>
      </w:pPr>
    </w:p>
    <w:p w:rsidR="00416F77" w:rsidRPr="00B83453" w:rsidRDefault="00416F77" w:rsidP="00416F77">
      <w:pPr>
        <w:jc w:val="center"/>
        <w:rPr>
          <w:rFonts w:cs="Arial"/>
        </w:rPr>
      </w:pPr>
    </w:p>
    <w:p w:rsidR="00416F77" w:rsidRPr="00B83453" w:rsidRDefault="00416F77" w:rsidP="00416F77">
      <w:pPr>
        <w:jc w:val="center"/>
        <w:rPr>
          <w:rFonts w:cs="Arial"/>
        </w:rPr>
      </w:pPr>
    </w:p>
    <w:p w:rsidR="00416F77" w:rsidRPr="00B83453" w:rsidRDefault="00416F77" w:rsidP="00416F77">
      <w:pPr>
        <w:jc w:val="center"/>
        <w:rPr>
          <w:rFonts w:cs="Arial"/>
        </w:rPr>
      </w:pPr>
    </w:p>
    <w:p w:rsidR="00416F77" w:rsidRPr="00B83453" w:rsidRDefault="00416F77" w:rsidP="00416F77">
      <w:pPr>
        <w:jc w:val="center"/>
        <w:rPr>
          <w:rFonts w:cs="Arial"/>
        </w:rPr>
      </w:pPr>
    </w:p>
    <w:p w:rsidR="00416F77" w:rsidRPr="00B83453" w:rsidRDefault="00416F77" w:rsidP="00416F77">
      <w:pPr>
        <w:jc w:val="center"/>
        <w:rPr>
          <w:rFonts w:cs="Arial"/>
        </w:rPr>
      </w:pPr>
    </w:p>
    <w:p w:rsidR="00416F77" w:rsidRPr="00B83453" w:rsidRDefault="00416F77" w:rsidP="00416F77">
      <w:pPr>
        <w:jc w:val="center"/>
        <w:rPr>
          <w:rFonts w:cs="Arial"/>
        </w:rPr>
      </w:pPr>
    </w:p>
    <w:p w:rsidR="00416F77" w:rsidRPr="00B83453" w:rsidRDefault="00416F77" w:rsidP="00416F77">
      <w:pPr>
        <w:jc w:val="center"/>
        <w:rPr>
          <w:rFonts w:cs="Arial"/>
        </w:rPr>
      </w:pPr>
    </w:p>
    <w:p w:rsidR="00416F77" w:rsidRPr="00B83453" w:rsidRDefault="00416F77" w:rsidP="00416F77">
      <w:pPr>
        <w:jc w:val="center"/>
        <w:rPr>
          <w:rFonts w:cs="Arial"/>
        </w:rPr>
      </w:pPr>
    </w:p>
    <w:p w:rsidR="00416F77" w:rsidRPr="00B83453" w:rsidRDefault="00416F77" w:rsidP="00F97BB1">
      <w:pPr>
        <w:rPr>
          <w:rFonts w:cs="Arial"/>
        </w:rPr>
      </w:pPr>
    </w:p>
    <w:p w:rsidR="00416F77" w:rsidRPr="00B83453" w:rsidRDefault="00416F77" w:rsidP="00416F77">
      <w:pPr>
        <w:jc w:val="center"/>
        <w:rPr>
          <w:rFonts w:cs="Arial"/>
        </w:rPr>
      </w:pPr>
    </w:p>
    <w:p w:rsidR="00416F77" w:rsidRPr="00B83453" w:rsidRDefault="00416F77" w:rsidP="00416F77">
      <w:pPr>
        <w:jc w:val="center"/>
        <w:rPr>
          <w:rFonts w:cs="Arial"/>
        </w:rPr>
      </w:pPr>
    </w:p>
    <w:p w:rsidR="00416F77" w:rsidRPr="00B83453" w:rsidRDefault="00416F77" w:rsidP="00416F77">
      <w:pPr>
        <w:jc w:val="center"/>
        <w:rPr>
          <w:rFonts w:cs="Arial"/>
        </w:rPr>
      </w:pPr>
    </w:p>
    <w:p w:rsidR="00416F77" w:rsidRPr="00B83453" w:rsidRDefault="00416F77" w:rsidP="00416F77">
      <w:pPr>
        <w:jc w:val="center"/>
        <w:rPr>
          <w:rFonts w:cs="Arial"/>
        </w:rPr>
      </w:pPr>
    </w:p>
    <w:p w:rsidR="00416F77" w:rsidRDefault="00416F77" w:rsidP="00416F77">
      <w:pPr>
        <w:jc w:val="center"/>
        <w:rPr>
          <w:rFonts w:cs="Arial"/>
        </w:rPr>
      </w:pPr>
    </w:p>
    <w:p w:rsidR="00416F77" w:rsidRPr="00B83453" w:rsidRDefault="00416F77" w:rsidP="00416F77">
      <w:pPr>
        <w:jc w:val="center"/>
        <w:rPr>
          <w:rFonts w:cs="Arial"/>
        </w:rPr>
      </w:pPr>
    </w:p>
    <w:p w:rsidR="00416F77" w:rsidRPr="00B83453" w:rsidRDefault="00416F77" w:rsidP="00416F77">
      <w:pPr>
        <w:jc w:val="center"/>
        <w:rPr>
          <w:rFonts w:cs="Arial"/>
        </w:rPr>
      </w:pPr>
    </w:p>
    <w:p w:rsidR="00416F77" w:rsidRPr="00B83453" w:rsidRDefault="00416F77" w:rsidP="00416F77">
      <w:pPr>
        <w:jc w:val="right"/>
        <w:rPr>
          <w:rFonts w:cs="Arial"/>
          <w:i/>
        </w:rPr>
      </w:pPr>
      <w:r w:rsidRPr="00B83453">
        <w:rPr>
          <w:rFonts w:cs="Arial"/>
          <w:i/>
        </w:rPr>
        <w:t xml:space="preserve">Dá ouvidos ás minhas palavras, ó Senhor; </w:t>
      </w:r>
    </w:p>
    <w:p w:rsidR="00416F77" w:rsidRPr="00B83453" w:rsidRDefault="00416F77" w:rsidP="00416F77">
      <w:pPr>
        <w:jc w:val="right"/>
        <w:rPr>
          <w:rFonts w:cs="Arial"/>
        </w:rPr>
      </w:pPr>
      <w:proofErr w:type="gramStart"/>
      <w:r w:rsidRPr="00B83453">
        <w:rPr>
          <w:rFonts w:cs="Arial"/>
          <w:i/>
        </w:rPr>
        <w:t>atende</w:t>
      </w:r>
      <w:proofErr w:type="gramEnd"/>
      <w:r w:rsidRPr="00B83453">
        <w:rPr>
          <w:rFonts w:cs="Arial"/>
          <w:i/>
        </w:rPr>
        <w:t xml:space="preserve"> à minha meditação</w:t>
      </w:r>
    </w:p>
    <w:p w:rsidR="00416F77" w:rsidRPr="00B83453" w:rsidRDefault="00416F77" w:rsidP="00416F77">
      <w:pPr>
        <w:jc w:val="right"/>
        <w:rPr>
          <w:rFonts w:cs="Arial"/>
        </w:rPr>
      </w:pPr>
    </w:p>
    <w:p w:rsidR="00416F77" w:rsidRDefault="00416F77" w:rsidP="00416F77">
      <w:pPr>
        <w:jc w:val="right"/>
        <w:rPr>
          <w:rFonts w:cs="Arial"/>
        </w:rPr>
      </w:pPr>
      <w:r w:rsidRPr="00B83453">
        <w:rPr>
          <w:rFonts w:cs="Arial"/>
        </w:rPr>
        <w:t>Salmos 5:1</w:t>
      </w:r>
    </w:p>
    <w:p w:rsidR="00416F77" w:rsidRPr="003D351C" w:rsidRDefault="00416F77" w:rsidP="00416F77">
      <w:pPr>
        <w:jc w:val="center"/>
        <w:rPr>
          <w:rFonts w:cs="Arial"/>
        </w:rPr>
      </w:pPr>
      <w:r w:rsidRPr="00B83453">
        <w:rPr>
          <w:rFonts w:cs="Arial"/>
          <w:b/>
          <w:bCs/>
          <w:caps/>
        </w:rPr>
        <w:lastRenderedPageBreak/>
        <w:t>Abreviaturas e Siglas</w:t>
      </w:r>
    </w:p>
    <w:p w:rsidR="00416F77" w:rsidRPr="00B83453" w:rsidRDefault="00416F77" w:rsidP="00416F77">
      <w:pPr>
        <w:autoSpaceDE w:val="0"/>
        <w:jc w:val="center"/>
        <w:rPr>
          <w:rFonts w:cs="Arial"/>
          <w:b/>
          <w:bCs/>
          <w:caps/>
        </w:rPr>
      </w:pPr>
    </w:p>
    <w:p w:rsidR="00416F77" w:rsidRPr="00B83453" w:rsidRDefault="00416F77" w:rsidP="00416F77">
      <w:pPr>
        <w:suppressAutoHyphens w:val="0"/>
        <w:autoSpaceDE w:val="0"/>
        <w:autoSpaceDN w:val="0"/>
        <w:adjustRightInd w:val="0"/>
        <w:ind w:firstLine="708"/>
        <w:rPr>
          <w:rFonts w:cs="Arial"/>
          <w:lang w:eastAsia="pt-BR"/>
        </w:rPr>
      </w:pPr>
    </w:p>
    <w:p w:rsidR="00416F77" w:rsidRPr="00B83453" w:rsidRDefault="00416F77" w:rsidP="00416F77">
      <w:pPr>
        <w:rPr>
          <w:rFonts w:cs="Arial"/>
          <w:color w:val="000000"/>
        </w:rPr>
      </w:pPr>
      <w:r w:rsidRPr="00B83453">
        <w:rPr>
          <w:rFonts w:cs="Arial"/>
          <w:color w:val="000000"/>
        </w:rPr>
        <w:t>ABNT – Associação Brasileira de Normas Técnicas</w:t>
      </w:r>
    </w:p>
    <w:p w:rsidR="00416F77" w:rsidRDefault="00416F77" w:rsidP="00416F77">
      <w:pPr>
        <w:rPr>
          <w:rFonts w:cs="Arial"/>
          <w:color w:val="000000"/>
        </w:rPr>
      </w:pPr>
      <w:r>
        <w:rPr>
          <w:rFonts w:cs="Arial"/>
          <w:color w:val="000000"/>
        </w:rPr>
        <w:t>ANEEL – Agência Nacional de Energia Elétrica</w:t>
      </w:r>
    </w:p>
    <w:p w:rsidR="00416F77" w:rsidRPr="00B55A8A" w:rsidRDefault="00416F77" w:rsidP="00416F77">
      <w:pPr>
        <w:rPr>
          <w:lang w:eastAsia="pt-BR"/>
        </w:rPr>
      </w:pPr>
      <w:r>
        <w:rPr>
          <w:lang w:eastAsia="pt-BR"/>
        </w:rPr>
        <w:t>BCB – Banco Central Brasileiro</w:t>
      </w:r>
    </w:p>
    <w:p w:rsidR="00416F77" w:rsidRDefault="00416F77" w:rsidP="00416F77">
      <w:pPr>
        <w:rPr>
          <w:rFonts w:cs="Arial"/>
          <w:color w:val="222222"/>
          <w:shd w:val="clear" w:color="auto" w:fill="FFFFFF"/>
        </w:rPr>
      </w:pPr>
      <w:r w:rsidRPr="002A503C">
        <w:rPr>
          <w:rFonts w:cs="Arial"/>
          <w:shd w:val="clear" w:color="auto" w:fill="FFFFFF"/>
        </w:rPr>
        <w:t>CEMIG</w:t>
      </w:r>
      <w:r>
        <w:rPr>
          <w:rFonts w:cs="Arial"/>
          <w:shd w:val="clear" w:color="auto" w:fill="FFFFFF"/>
        </w:rPr>
        <w:t xml:space="preserve"> - </w:t>
      </w:r>
      <w:r>
        <w:rPr>
          <w:rFonts w:cs="Arial"/>
          <w:color w:val="222222"/>
          <w:shd w:val="clear" w:color="auto" w:fill="FFFFFF"/>
        </w:rPr>
        <w:t>Companhia Energética de Minas Gerais</w:t>
      </w:r>
    </w:p>
    <w:p w:rsidR="00416F77" w:rsidRDefault="00416F77" w:rsidP="00416F77">
      <w:pPr>
        <w:rPr>
          <w:rFonts w:cs="Arial"/>
          <w:color w:val="000000"/>
        </w:rPr>
      </w:pPr>
      <w:r>
        <w:rPr>
          <w:rFonts w:cs="Arial"/>
          <w:color w:val="000000"/>
        </w:rPr>
        <w:t>CESP -</w:t>
      </w:r>
      <w:r w:rsidRPr="007A7FEF">
        <w:rPr>
          <w:rFonts w:cs="Arial"/>
          <w:color w:val="000000"/>
        </w:rPr>
        <w:t xml:space="preserve"> Companhia Energética de São Paulo</w:t>
      </w:r>
    </w:p>
    <w:p w:rsidR="00416F77" w:rsidRDefault="00416F77" w:rsidP="00416F77">
      <w:pPr>
        <w:rPr>
          <w:rFonts w:cs="Arial"/>
          <w:color w:val="000000"/>
        </w:rPr>
      </w:pPr>
      <w:r>
        <w:rPr>
          <w:rFonts w:cs="Arial"/>
          <w:color w:val="000000"/>
        </w:rPr>
        <w:t>CGH -  Central Geradora Hidrelétrica</w:t>
      </w:r>
    </w:p>
    <w:p w:rsidR="00416F77" w:rsidRDefault="00416F77" w:rsidP="00416F77">
      <w:pPr>
        <w:rPr>
          <w:rFonts w:cs="Arial"/>
        </w:rPr>
      </w:pPr>
      <w:r w:rsidRPr="00227C13">
        <w:rPr>
          <w:rFonts w:cs="Arial"/>
        </w:rPr>
        <w:t>CNRPCH</w:t>
      </w:r>
      <w:r>
        <w:rPr>
          <w:rFonts w:cs="Arial"/>
        </w:rPr>
        <w:t xml:space="preserve"> - </w:t>
      </w:r>
      <w:r w:rsidRPr="00227C13">
        <w:rPr>
          <w:rFonts w:cs="Arial"/>
        </w:rPr>
        <w:t>Centro Nacional de Referência em Pequenas Centrais Hidrelétricas</w:t>
      </w:r>
    </w:p>
    <w:p w:rsidR="00416F77" w:rsidRDefault="00416F77" w:rsidP="00416F77">
      <w:pPr>
        <w:suppressAutoHyphens w:val="0"/>
        <w:autoSpaceDE w:val="0"/>
        <w:autoSpaceDN w:val="0"/>
        <w:adjustRightInd w:val="0"/>
        <w:rPr>
          <w:rFonts w:cs="Arial"/>
          <w:color w:val="222222"/>
          <w:shd w:val="clear" w:color="auto" w:fill="FFFFFF"/>
        </w:rPr>
      </w:pPr>
      <w:r>
        <w:rPr>
          <w:rFonts w:cs="Arial"/>
          <w:color w:val="222222"/>
          <w:shd w:val="clear" w:color="auto" w:fill="FFFFFF"/>
        </w:rPr>
        <w:t>CONFINS - Contribuição para o Financiamento da Seguridade Social</w:t>
      </w:r>
    </w:p>
    <w:p w:rsidR="00416F77" w:rsidRPr="00587157" w:rsidRDefault="00416F77" w:rsidP="00416F77">
      <w:pPr>
        <w:suppressAutoHyphens w:val="0"/>
        <w:autoSpaceDE w:val="0"/>
        <w:autoSpaceDN w:val="0"/>
        <w:adjustRightInd w:val="0"/>
        <w:rPr>
          <w:rFonts w:cs="Arial"/>
          <w:bCs/>
          <w:lang w:eastAsia="pt-BR"/>
        </w:rPr>
      </w:pPr>
      <w:r>
        <w:rPr>
          <w:rFonts w:cs="Arial"/>
          <w:shd w:val="clear" w:color="auto" w:fill="FFFFFF"/>
        </w:rPr>
        <w:t xml:space="preserve">CSLL - </w:t>
      </w:r>
      <w:r>
        <w:rPr>
          <w:rFonts w:cs="Arial"/>
          <w:color w:val="222222"/>
          <w:shd w:val="clear" w:color="auto" w:fill="FFFFFF"/>
        </w:rPr>
        <w:t>Contribuição Social sobre o Lucro Líquido</w:t>
      </w:r>
    </w:p>
    <w:p w:rsidR="00416F77" w:rsidRPr="00282A0C" w:rsidRDefault="00416F77" w:rsidP="00416F77">
      <w:pPr>
        <w:suppressAutoHyphens w:val="0"/>
        <w:autoSpaceDE w:val="0"/>
        <w:autoSpaceDN w:val="0"/>
        <w:adjustRightInd w:val="0"/>
        <w:rPr>
          <w:rFonts w:cs="Arial"/>
          <w:bCs/>
          <w:lang w:eastAsia="pt-BR"/>
        </w:rPr>
      </w:pPr>
      <w:r>
        <w:rPr>
          <w:rFonts w:cs="Arial"/>
          <w:bCs/>
          <w:lang w:eastAsia="pt-BR"/>
        </w:rPr>
        <w:t xml:space="preserve">DRE - </w:t>
      </w:r>
      <w:r w:rsidRPr="00282A0C">
        <w:rPr>
          <w:rFonts w:cs="Arial"/>
          <w:bCs/>
          <w:lang w:eastAsia="pt-BR"/>
        </w:rPr>
        <w:t xml:space="preserve">Demonstração do Resultado do Exercício </w:t>
      </w:r>
    </w:p>
    <w:p w:rsidR="00416F77" w:rsidRPr="00416F77" w:rsidRDefault="00416F77" w:rsidP="00416F77">
      <w:r w:rsidRPr="00416F77">
        <w:rPr>
          <w:lang w:eastAsia="pt-BR"/>
        </w:rPr>
        <w:t xml:space="preserve">FAPESP - </w:t>
      </w:r>
      <w:hyperlink r:id="rId6" w:tgtFrame="_blank" w:history="1">
        <w:r w:rsidRPr="00416F77">
          <w:rPr>
            <w:rStyle w:val="Hyperlink"/>
            <w:bCs/>
            <w:color w:val="auto"/>
            <w:u w:val="none"/>
          </w:rPr>
          <w:t>Fundação de Amparo à Pesquisa do Estado de São Paulo</w:t>
        </w:r>
      </w:hyperlink>
    </w:p>
    <w:p w:rsidR="00416F77" w:rsidRPr="00B83453" w:rsidRDefault="00416F77" w:rsidP="00416F77">
      <w:pPr>
        <w:rPr>
          <w:rFonts w:cs="Arial"/>
          <w:color w:val="000000"/>
        </w:rPr>
      </w:pPr>
      <w:r w:rsidRPr="00B83453">
        <w:rPr>
          <w:rFonts w:cs="Arial"/>
          <w:color w:val="000000"/>
        </w:rPr>
        <w:t>FGV - Fundação Getúlio Vargas</w:t>
      </w:r>
    </w:p>
    <w:p w:rsidR="00416F77" w:rsidRDefault="00416F77" w:rsidP="00416F77">
      <w:pPr>
        <w:rPr>
          <w:rFonts w:cs="Arial"/>
          <w:color w:val="000000"/>
        </w:rPr>
      </w:pPr>
      <w:r w:rsidRPr="00B83453">
        <w:rPr>
          <w:rFonts w:cs="Arial"/>
          <w:color w:val="000000"/>
        </w:rPr>
        <w:t>IBGE - Instituto Brasileiro de Geografia e Estatística</w:t>
      </w:r>
    </w:p>
    <w:p w:rsidR="00416F77" w:rsidRDefault="00416F77" w:rsidP="00416F77">
      <w:pPr>
        <w:rPr>
          <w:rFonts w:cs="Arial"/>
          <w:color w:val="000000"/>
        </w:rPr>
      </w:pPr>
      <w:r>
        <w:rPr>
          <w:rFonts w:cs="Arial"/>
          <w:color w:val="000000"/>
        </w:rPr>
        <w:t>KM² - Q</w:t>
      </w:r>
      <w:r w:rsidRPr="007A7FEF">
        <w:rPr>
          <w:rFonts w:cs="Arial"/>
          <w:color w:val="000000"/>
        </w:rPr>
        <w:t>uilômetro quadrado</w:t>
      </w:r>
    </w:p>
    <w:p w:rsidR="00416F77" w:rsidRDefault="00416F77" w:rsidP="00416F77">
      <w:pPr>
        <w:rPr>
          <w:rFonts w:cs="Arial"/>
          <w:color w:val="000000"/>
        </w:rPr>
      </w:pPr>
      <w:r>
        <w:rPr>
          <w:rFonts w:cs="Arial"/>
          <w:color w:val="000000"/>
        </w:rPr>
        <w:t>KW</w:t>
      </w:r>
      <w:r>
        <w:rPr>
          <w:rFonts w:cs="Arial"/>
          <w:color w:val="000000"/>
        </w:rPr>
        <w:softHyphen/>
        <w:t xml:space="preserve"> – Q</w:t>
      </w:r>
      <w:r w:rsidRPr="007A7FEF">
        <w:rPr>
          <w:rFonts w:cs="Arial"/>
          <w:color w:val="000000"/>
        </w:rPr>
        <w:t>uilowatt</w:t>
      </w:r>
    </w:p>
    <w:p w:rsidR="00416F77" w:rsidRDefault="00416F77" w:rsidP="00416F77">
      <w:pPr>
        <w:rPr>
          <w:rFonts w:cs="Arial"/>
          <w:color w:val="000000"/>
        </w:rPr>
      </w:pPr>
      <w:r>
        <w:rPr>
          <w:rFonts w:cs="Arial"/>
          <w:color w:val="000000"/>
        </w:rPr>
        <w:t>KW/H – Q</w:t>
      </w:r>
      <w:r w:rsidRPr="007A7FEF">
        <w:rPr>
          <w:rFonts w:cs="Arial"/>
          <w:color w:val="000000"/>
        </w:rPr>
        <w:t>uilowatt</w:t>
      </w:r>
      <w:r>
        <w:rPr>
          <w:rFonts w:cs="Arial"/>
          <w:color w:val="000000"/>
        </w:rPr>
        <w:t>-Hora</w:t>
      </w:r>
    </w:p>
    <w:p w:rsidR="00416F77" w:rsidRPr="00B83453" w:rsidRDefault="00416F77" w:rsidP="00416F77">
      <w:pPr>
        <w:rPr>
          <w:rFonts w:cs="Arial"/>
          <w:color w:val="000000"/>
        </w:rPr>
      </w:pPr>
      <w:r>
        <w:rPr>
          <w:rFonts w:cs="Arial"/>
          <w:color w:val="000000"/>
        </w:rPr>
        <w:t>M³/S - M</w:t>
      </w:r>
      <w:r w:rsidRPr="007A7FEF">
        <w:rPr>
          <w:rFonts w:cs="Arial"/>
          <w:color w:val="000000"/>
        </w:rPr>
        <w:t>etro cúbico por segundo</w:t>
      </w:r>
    </w:p>
    <w:p w:rsidR="00416F77" w:rsidRDefault="00416F77" w:rsidP="00416F77">
      <w:pPr>
        <w:rPr>
          <w:rFonts w:cs="Arial"/>
          <w:color w:val="000000"/>
        </w:rPr>
      </w:pPr>
      <w:r>
        <w:rPr>
          <w:rFonts w:cs="Arial"/>
          <w:color w:val="000000"/>
        </w:rPr>
        <w:t>MW – Megawatts.</w:t>
      </w:r>
    </w:p>
    <w:p w:rsidR="00416F77" w:rsidRDefault="00416F77" w:rsidP="00416F77">
      <w:pPr>
        <w:rPr>
          <w:rStyle w:val="Forte"/>
          <w:rFonts w:cs="Arial"/>
          <w:b w:val="0"/>
          <w:color w:val="000000"/>
          <w:shd w:val="clear" w:color="auto" w:fill="FFFFFF"/>
        </w:rPr>
      </w:pPr>
      <w:r>
        <w:rPr>
          <w:rFonts w:cs="Arial"/>
          <w:color w:val="000000"/>
        </w:rPr>
        <w:t xml:space="preserve">ONU - </w:t>
      </w:r>
      <w:r w:rsidRPr="004874E1">
        <w:rPr>
          <w:rStyle w:val="Forte"/>
          <w:rFonts w:cs="Arial"/>
          <w:b w:val="0"/>
          <w:color w:val="000000"/>
          <w:shd w:val="clear" w:color="auto" w:fill="FFFFFF"/>
        </w:rPr>
        <w:t>Organização das Nações Unidas</w:t>
      </w:r>
    </w:p>
    <w:p w:rsidR="00416F77" w:rsidRDefault="00416F77" w:rsidP="00416F77">
      <w:pPr>
        <w:rPr>
          <w:rFonts w:cs="Arial"/>
          <w:color w:val="000000"/>
        </w:rPr>
      </w:pPr>
      <w:r>
        <w:rPr>
          <w:rFonts w:cs="Arial"/>
          <w:color w:val="000000"/>
        </w:rPr>
        <w:t>PCH – Pequena Central Hidrelétrica</w:t>
      </w:r>
    </w:p>
    <w:p w:rsidR="00416F77" w:rsidRDefault="00416F77" w:rsidP="00416F77">
      <w:pPr>
        <w:suppressAutoHyphens w:val="0"/>
        <w:autoSpaceDE w:val="0"/>
        <w:autoSpaceDN w:val="0"/>
        <w:adjustRightInd w:val="0"/>
        <w:rPr>
          <w:rFonts w:cs="Arial"/>
          <w:shd w:val="clear" w:color="auto" w:fill="FFFFFF"/>
        </w:rPr>
      </w:pPr>
      <w:r w:rsidRPr="00587157">
        <w:rPr>
          <w:rFonts w:cs="Arial"/>
          <w:bCs/>
          <w:lang w:eastAsia="pt-BR"/>
        </w:rPr>
        <w:t xml:space="preserve">PIS - </w:t>
      </w:r>
      <w:r w:rsidRPr="00587157">
        <w:rPr>
          <w:rFonts w:cs="Arial"/>
          <w:shd w:val="clear" w:color="auto" w:fill="FFFFFF"/>
        </w:rPr>
        <w:t>Programas de Integração Social</w:t>
      </w:r>
    </w:p>
    <w:p w:rsidR="00416F77" w:rsidRPr="00227C13" w:rsidRDefault="00416F77" w:rsidP="00416F77">
      <w:pPr>
        <w:rPr>
          <w:rFonts w:cs="Arial"/>
          <w:color w:val="000000"/>
        </w:rPr>
      </w:pPr>
      <w:r>
        <w:rPr>
          <w:rFonts w:cs="Arial"/>
        </w:rPr>
        <w:t xml:space="preserve">PROINFA - </w:t>
      </w:r>
      <w:r w:rsidRPr="002A503C">
        <w:rPr>
          <w:rFonts w:cs="Arial"/>
          <w:bCs/>
          <w:color w:val="000000"/>
        </w:rPr>
        <w:t>Programa de Incentivo às Fontes Alternativas de Energia Elétrica</w:t>
      </w:r>
    </w:p>
    <w:p w:rsidR="00416F77" w:rsidRDefault="00416F77" w:rsidP="00416F77">
      <w:pPr>
        <w:rPr>
          <w:rFonts w:cs="Arial"/>
          <w:color w:val="000000"/>
        </w:rPr>
      </w:pPr>
      <w:r w:rsidRPr="002A503C">
        <w:rPr>
          <w:rStyle w:val="apple-converted-space"/>
          <w:color w:val="000000"/>
        </w:rPr>
        <w:t>SIN</w:t>
      </w:r>
      <w:r>
        <w:rPr>
          <w:rStyle w:val="apple-converted-space"/>
          <w:color w:val="000000"/>
        </w:rPr>
        <w:t xml:space="preserve"> - </w:t>
      </w:r>
      <w:r w:rsidRPr="002A503C">
        <w:rPr>
          <w:rStyle w:val="apple-converted-space"/>
          <w:color w:val="000000"/>
        </w:rPr>
        <w:t>Sistema Interligado Nacional</w:t>
      </w:r>
    </w:p>
    <w:p w:rsidR="00416F77" w:rsidRDefault="00416F77" w:rsidP="00416F77">
      <w:pPr>
        <w:rPr>
          <w:rFonts w:cs="Arial"/>
          <w:color w:val="222222"/>
          <w:shd w:val="clear" w:color="auto" w:fill="FFFFFF"/>
        </w:rPr>
      </w:pPr>
      <w:r>
        <w:rPr>
          <w:rFonts w:cs="Arial"/>
          <w:color w:val="000000"/>
        </w:rPr>
        <w:t xml:space="preserve">TIR - </w:t>
      </w:r>
      <w:r>
        <w:rPr>
          <w:rFonts w:cs="Arial"/>
          <w:color w:val="222222"/>
          <w:shd w:val="clear" w:color="auto" w:fill="FFFFFF"/>
        </w:rPr>
        <w:t>Taxa Interna de Retorno</w:t>
      </w:r>
    </w:p>
    <w:p w:rsidR="00416F77" w:rsidRDefault="00416F77" w:rsidP="00416F77">
      <w:pPr>
        <w:rPr>
          <w:rFonts w:cs="Arial"/>
          <w:color w:val="000000"/>
        </w:rPr>
      </w:pPr>
      <w:r>
        <w:rPr>
          <w:rFonts w:cs="Arial"/>
          <w:color w:val="000000"/>
        </w:rPr>
        <w:t>UHE – Usina Hidrelétrica de Energia.</w:t>
      </w:r>
    </w:p>
    <w:p w:rsidR="00416F77" w:rsidRDefault="00416F77" w:rsidP="00416F77">
      <w:pPr>
        <w:rPr>
          <w:rFonts w:cs="Arial"/>
          <w:color w:val="000000"/>
        </w:rPr>
      </w:pPr>
      <w:r>
        <w:rPr>
          <w:rFonts w:cs="Arial"/>
          <w:color w:val="000000"/>
        </w:rPr>
        <w:t>UTE - Usina Termoelétrica de Energia</w:t>
      </w:r>
    </w:p>
    <w:p w:rsidR="00416F77" w:rsidRDefault="00416F77" w:rsidP="00416F77">
      <w:pPr>
        <w:rPr>
          <w:rFonts w:cs="Arial"/>
          <w:color w:val="000000"/>
        </w:rPr>
      </w:pPr>
      <w:r>
        <w:rPr>
          <w:rFonts w:cs="Arial"/>
          <w:color w:val="000000"/>
        </w:rPr>
        <w:t>VPL – Valor Presente Líquido</w:t>
      </w:r>
    </w:p>
    <w:p w:rsidR="00416F77" w:rsidRPr="00587157" w:rsidRDefault="00416F77" w:rsidP="00416F77">
      <w:pPr>
        <w:suppressAutoHyphens w:val="0"/>
        <w:autoSpaceDE w:val="0"/>
        <w:autoSpaceDN w:val="0"/>
        <w:adjustRightInd w:val="0"/>
        <w:rPr>
          <w:rFonts w:cs="Arial"/>
          <w:bCs/>
          <w:lang w:eastAsia="pt-BR"/>
        </w:rPr>
      </w:pPr>
    </w:p>
    <w:p w:rsidR="00416F77" w:rsidRDefault="00416F77" w:rsidP="00416F77">
      <w:pPr>
        <w:suppressAutoHyphens w:val="0"/>
        <w:autoSpaceDE w:val="0"/>
        <w:autoSpaceDN w:val="0"/>
        <w:adjustRightInd w:val="0"/>
        <w:rPr>
          <w:rFonts w:cs="Arial"/>
          <w:b/>
          <w:bCs/>
          <w:lang w:eastAsia="pt-BR"/>
        </w:rPr>
      </w:pPr>
    </w:p>
    <w:p w:rsidR="00416F77" w:rsidRDefault="00416F77" w:rsidP="00416F77">
      <w:pPr>
        <w:suppressAutoHyphens w:val="0"/>
        <w:autoSpaceDE w:val="0"/>
        <w:autoSpaceDN w:val="0"/>
        <w:adjustRightInd w:val="0"/>
        <w:rPr>
          <w:rFonts w:cs="Arial"/>
          <w:b/>
          <w:bCs/>
          <w:lang w:eastAsia="pt-BR"/>
        </w:rPr>
      </w:pPr>
    </w:p>
    <w:p w:rsidR="00416F77" w:rsidRPr="00B83453" w:rsidRDefault="00416F77" w:rsidP="00416F77">
      <w:pPr>
        <w:suppressAutoHyphens w:val="0"/>
        <w:autoSpaceDE w:val="0"/>
        <w:autoSpaceDN w:val="0"/>
        <w:adjustRightInd w:val="0"/>
        <w:rPr>
          <w:rFonts w:cs="Arial"/>
          <w:b/>
          <w:bCs/>
          <w:lang w:eastAsia="pt-BR"/>
        </w:rPr>
      </w:pPr>
    </w:p>
    <w:p w:rsidR="00416F77" w:rsidRPr="00B83453" w:rsidRDefault="00416F77" w:rsidP="00416F77">
      <w:pPr>
        <w:suppressAutoHyphens w:val="0"/>
        <w:autoSpaceDE w:val="0"/>
        <w:autoSpaceDN w:val="0"/>
        <w:adjustRightInd w:val="0"/>
        <w:jc w:val="center"/>
        <w:rPr>
          <w:rFonts w:cs="Arial"/>
          <w:b/>
          <w:bCs/>
          <w:lang w:eastAsia="pt-BR"/>
        </w:rPr>
      </w:pPr>
      <w:r w:rsidRPr="00B83453">
        <w:rPr>
          <w:rFonts w:cs="Arial"/>
          <w:b/>
          <w:bCs/>
          <w:lang w:eastAsia="pt-BR"/>
        </w:rPr>
        <w:lastRenderedPageBreak/>
        <w:t>LISTA DE ILUSTRAÇÕES</w:t>
      </w:r>
    </w:p>
    <w:p w:rsidR="00416F77" w:rsidRDefault="00416F77" w:rsidP="00416F77">
      <w:pPr>
        <w:suppressAutoHyphens w:val="0"/>
        <w:autoSpaceDE w:val="0"/>
        <w:autoSpaceDN w:val="0"/>
        <w:adjustRightInd w:val="0"/>
        <w:jc w:val="center"/>
        <w:rPr>
          <w:rFonts w:cs="Arial"/>
          <w:b/>
          <w:bCs/>
          <w:lang w:eastAsia="pt-BR"/>
        </w:rPr>
      </w:pPr>
    </w:p>
    <w:p w:rsidR="00EC068C" w:rsidRPr="004E2459" w:rsidRDefault="00EC068C" w:rsidP="00EC068C">
      <w:pPr>
        <w:pStyle w:val="ndicedeilustraes"/>
        <w:tabs>
          <w:tab w:val="right" w:leader="dot" w:pos="9061"/>
        </w:tabs>
        <w:rPr>
          <w:rFonts w:ascii="Calibri" w:hAnsi="Calibri"/>
          <w:noProof/>
          <w:sz w:val="22"/>
          <w:szCs w:val="22"/>
          <w:lang w:eastAsia="pt-BR"/>
        </w:rPr>
      </w:pPr>
      <w:r w:rsidRPr="00DE1C5C">
        <w:rPr>
          <w:rFonts w:cs="Arial"/>
          <w:noProof/>
        </w:rPr>
        <w:t>Figura 1: Setor Energético Brasileiro</w:t>
      </w:r>
      <w:r>
        <w:rPr>
          <w:noProof/>
          <w:webHidden/>
        </w:rPr>
        <w:tab/>
        <w:t>18</w:t>
      </w:r>
    </w:p>
    <w:p w:rsidR="00EC068C" w:rsidRPr="004E2459" w:rsidRDefault="00EC068C" w:rsidP="00EC068C">
      <w:pPr>
        <w:pStyle w:val="ndicedeilustraes"/>
        <w:tabs>
          <w:tab w:val="right" w:leader="dot" w:pos="9061"/>
        </w:tabs>
        <w:rPr>
          <w:rFonts w:ascii="Calibri" w:hAnsi="Calibri"/>
          <w:noProof/>
          <w:sz w:val="22"/>
          <w:szCs w:val="22"/>
          <w:lang w:eastAsia="pt-BR"/>
        </w:rPr>
      </w:pPr>
      <w:r w:rsidRPr="00DE1C5C">
        <w:rPr>
          <w:rFonts w:cs="Arial"/>
          <w:noProof/>
        </w:rPr>
        <w:t>Figura 2: Perfil esquemático de uma Hidrelétrica</w:t>
      </w:r>
      <w:r>
        <w:rPr>
          <w:noProof/>
          <w:webHidden/>
        </w:rPr>
        <w:tab/>
        <w:t>20</w:t>
      </w:r>
    </w:p>
    <w:p w:rsidR="00EC068C" w:rsidRPr="004E2459" w:rsidRDefault="00EC068C" w:rsidP="00EC068C">
      <w:pPr>
        <w:pStyle w:val="ndicedeilustraes"/>
        <w:tabs>
          <w:tab w:val="right" w:leader="dot" w:pos="9061"/>
        </w:tabs>
        <w:rPr>
          <w:rFonts w:ascii="Calibri" w:hAnsi="Calibri"/>
          <w:noProof/>
          <w:sz w:val="22"/>
          <w:szCs w:val="22"/>
          <w:lang w:eastAsia="pt-BR"/>
        </w:rPr>
      </w:pPr>
      <w:r w:rsidRPr="00DE1C5C">
        <w:rPr>
          <w:rFonts w:cs="Arial"/>
          <w:noProof/>
        </w:rPr>
        <w:t>Figura 3: Turbina Pelton</w:t>
      </w:r>
      <w:r>
        <w:rPr>
          <w:noProof/>
          <w:webHidden/>
        </w:rPr>
        <w:tab/>
        <w:t>23</w:t>
      </w:r>
    </w:p>
    <w:p w:rsidR="00EC068C" w:rsidRPr="004E2459" w:rsidRDefault="00EC068C" w:rsidP="00EC068C">
      <w:pPr>
        <w:pStyle w:val="ndicedeilustraes"/>
        <w:tabs>
          <w:tab w:val="right" w:leader="dot" w:pos="9061"/>
        </w:tabs>
        <w:rPr>
          <w:rFonts w:ascii="Calibri" w:hAnsi="Calibri"/>
          <w:noProof/>
          <w:sz w:val="22"/>
          <w:szCs w:val="22"/>
          <w:lang w:eastAsia="pt-BR"/>
        </w:rPr>
      </w:pPr>
      <w:r w:rsidRPr="00DE1C5C">
        <w:rPr>
          <w:rFonts w:cs="Arial"/>
          <w:noProof/>
        </w:rPr>
        <w:t>Figura 4: Turbina Francis</w:t>
      </w:r>
      <w:r>
        <w:rPr>
          <w:noProof/>
          <w:webHidden/>
        </w:rPr>
        <w:tab/>
        <w:t>24</w:t>
      </w:r>
    </w:p>
    <w:p w:rsidR="00EC068C" w:rsidRPr="004E2459" w:rsidRDefault="00EC068C" w:rsidP="00EC068C">
      <w:pPr>
        <w:pStyle w:val="ndicedeilustraes"/>
        <w:tabs>
          <w:tab w:val="right" w:leader="dot" w:pos="9061"/>
        </w:tabs>
        <w:rPr>
          <w:rFonts w:ascii="Calibri" w:hAnsi="Calibri"/>
          <w:noProof/>
          <w:sz w:val="22"/>
          <w:szCs w:val="22"/>
          <w:lang w:eastAsia="pt-BR"/>
        </w:rPr>
      </w:pPr>
      <w:r w:rsidRPr="00DE1C5C">
        <w:rPr>
          <w:rFonts w:cs="Arial"/>
          <w:noProof/>
        </w:rPr>
        <w:t>Figura 5: Turbina Bulbo Com Multiplicador</w:t>
      </w:r>
      <w:r>
        <w:rPr>
          <w:noProof/>
          <w:webHidden/>
        </w:rPr>
        <w:tab/>
        <w:t>24</w:t>
      </w:r>
    </w:p>
    <w:p w:rsidR="00EC068C" w:rsidRPr="004E2459" w:rsidRDefault="00EC068C" w:rsidP="00EC068C">
      <w:pPr>
        <w:pStyle w:val="ndicedeilustraes"/>
        <w:tabs>
          <w:tab w:val="right" w:leader="dot" w:pos="9061"/>
        </w:tabs>
        <w:rPr>
          <w:rFonts w:ascii="Calibri" w:hAnsi="Calibri"/>
          <w:noProof/>
          <w:sz w:val="22"/>
          <w:szCs w:val="22"/>
          <w:lang w:eastAsia="pt-BR"/>
        </w:rPr>
      </w:pPr>
      <w:r w:rsidRPr="00DE1C5C">
        <w:rPr>
          <w:rFonts w:cs="Arial"/>
          <w:noProof/>
        </w:rPr>
        <w:t>Figura 6: Situação atual da barragem da CGH</w:t>
      </w:r>
      <w:r>
        <w:rPr>
          <w:noProof/>
          <w:webHidden/>
        </w:rPr>
        <w:tab/>
        <w:t>35</w:t>
      </w:r>
    </w:p>
    <w:p w:rsidR="00EC068C" w:rsidRPr="004E2459" w:rsidRDefault="00EC068C" w:rsidP="00EC068C">
      <w:pPr>
        <w:pStyle w:val="ndicedeilustraes"/>
        <w:tabs>
          <w:tab w:val="right" w:leader="dot" w:pos="9061"/>
        </w:tabs>
        <w:rPr>
          <w:rFonts w:ascii="Calibri" w:hAnsi="Calibri"/>
          <w:noProof/>
          <w:sz w:val="22"/>
          <w:szCs w:val="22"/>
          <w:lang w:eastAsia="pt-BR"/>
        </w:rPr>
      </w:pPr>
      <w:r w:rsidRPr="00DE1C5C">
        <w:rPr>
          <w:rFonts w:cs="Arial"/>
          <w:noProof/>
        </w:rPr>
        <w:t>Figura 7: Situação do Elevador da Comporta</w:t>
      </w:r>
      <w:r>
        <w:rPr>
          <w:noProof/>
          <w:webHidden/>
        </w:rPr>
        <w:tab/>
        <w:t>36</w:t>
      </w:r>
    </w:p>
    <w:p w:rsidR="00EC068C" w:rsidRPr="004E2459" w:rsidRDefault="00EC068C" w:rsidP="00EC068C">
      <w:pPr>
        <w:pStyle w:val="ndicedeilustraes"/>
        <w:tabs>
          <w:tab w:val="right" w:leader="dot" w:pos="9061"/>
        </w:tabs>
        <w:rPr>
          <w:rFonts w:ascii="Calibri" w:hAnsi="Calibri"/>
          <w:noProof/>
          <w:sz w:val="22"/>
          <w:szCs w:val="22"/>
          <w:lang w:eastAsia="pt-BR"/>
        </w:rPr>
      </w:pPr>
      <w:r w:rsidRPr="00DE1C5C">
        <w:rPr>
          <w:noProof/>
        </w:rPr>
        <w:t>Figura 8: Situação do Reservatório</w:t>
      </w:r>
      <w:r>
        <w:rPr>
          <w:noProof/>
          <w:webHidden/>
        </w:rPr>
        <w:tab/>
        <w:t>36</w:t>
      </w:r>
    </w:p>
    <w:p w:rsidR="00EC068C" w:rsidRDefault="00EC068C" w:rsidP="00EC068C">
      <w:pPr>
        <w:pStyle w:val="ndicedeilustraes"/>
        <w:tabs>
          <w:tab w:val="right" w:leader="dot" w:pos="9061"/>
        </w:tabs>
        <w:rPr>
          <w:noProof/>
          <w:webHidden/>
        </w:rPr>
      </w:pPr>
      <w:r w:rsidRPr="00DE1C5C">
        <w:rPr>
          <w:rFonts w:cs="Arial"/>
          <w:noProof/>
        </w:rPr>
        <w:t>Figura 9: Situação da adução</w:t>
      </w:r>
      <w:r>
        <w:rPr>
          <w:noProof/>
          <w:webHidden/>
        </w:rPr>
        <w:tab/>
        <w:t>37</w:t>
      </w:r>
    </w:p>
    <w:p w:rsidR="00EC068C" w:rsidRPr="00DE1C5C" w:rsidRDefault="00EC068C" w:rsidP="00EC068C">
      <w:pPr>
        <w:tabs>
          <w:tab w:val="left" w:leader="dot" w:pos="8789"/>
        </w:tabs>
        <w:jc w:val="left"/>
      </w:pPr>
      <w:r>
        <w:t xml:space="preserve">Figura 10: </w:t>
      </w:r>
      <w:r w:rsidRPr="00DE1C5C">
        <w:rPr>
          <w:rFonts w:cs="Arial"/>
          <w:noProof/>
        </w:rPr>
        <w:t>Situação da Casa de Máquina</w:t>
      </w:r>
      <w:r>
        <w:rPr>
          <w:rFonts w:cs="Arial"/>
          <w:noProof/>
        </w:rPr>
        <w:t>..................................................................37</w:t>
      </w:r>
    </w:p>
    <w:p w:rsidR="00416F77" w:rsidRDefault="00416F77" w:rsidP="00EC068C">
      <w:pPr>
        <w:suppressAutoHyphens w:val="0"/>
        <w:autoSpaceDE w:val="0"/>
        <w:autoSpaceDN w:val="0"/>
        <w:adjustRightInd w:val="0"/>
        <w:rPr>
          <w:rFonts w:cs="Arial"/>
          <w:b/>
          <w:bCs/>
          <w:lang w:eastAsia="pt-BR"/>
        </w:rPr>
      </w:pPr>
    </w:p>
    <w:p w:rsidR="00EC068C" w:rsidRDefault="00EC068C" w:rsidP="00416F77">
      <w:pPr>
        <w:suppressAutoHyphens w:val="0"/>
        <w:autoSpaceDE w:val="0"/>
        <w:autoSpaceDN w:val="0"/>
        <w:adjustRightInd w:val="0"/>
        <w:jc w:val="center"/>
        <w:rPr>
          <w:rFonts w:cs="Arial"/>
          <w:b/>
          <w:bCs/>
          <w:lang w:eastAsia="pt-BR"/>
        </w:rPr>
      </w:pPr>
    </w:p>
    <w:p w:rsidR="00EC068C" w:rsidRDefault="00EC068C" w:rsidP="00416F77">
      <w:pPr>
        <w:suppressAutoHyphens w:val="0"/>
        <w:autoSpaceDE w:val="0"/>
        <w:autoSpaceDN w:val="0"/>
        <w:adjustRightInd w:val="0"/>
        <w:jc w:val="center"/>
        <w:rPr>
          <w:rFonts w:cs="Arial"/>
          <w:b/>
          <w:bCs/>
          <w:lang w:eastAsia="pt-BR"/>
        </w:rPr>
      </w:pPr>
    </w:p>
    <w:p w:rsidR="00EC068C" w:rsidRPr="00B83453" w:rsidRDefault="00EC068C" w:rsidP="00416F77">
      <w:pPr>
        <w:suppressAutoHyphens w:val="0"/>
        <w:autoSpaceDE w:val="0"/>
        <w:autoSpaceDN w:val="0"/>
        <w:adjustRightInd w:val="0"/>
        <w:jc w:val="center"/>
        <w:rPr>
          <w:rFonts w:cs="Arial"/>
          <w:b/>
          <w:bCs/>
          <w:lang w:eastAsia="pt-BR"/>
        </w:rPr>
      </w:pPr>
    </w:p>
    <w:p w:rsidR="00EC068C" w:rsidRPr="004E2459" w:rsidRDefault="00416F77" w:rsidP="00EC068C">
      <w:pPr>
        <w:pStyle w:val="ndicedeilustraes"/>
        <w:tabs>
          <w:tab w:val="right" w:leader="dot" w:pos="9061"/>
        </w:tabs>
        <w:rPr>
          <w:rFonts w:ascii="Calibri" w:hAnsi="Calibri"/>
          <w:noProof/>
          <w:sz w:val="22"/>
          <w:szCs w:val="22"/>
          <w:lang w:eastAsia="pt-BR"/>
        </w:rPr>
      </w:pPr>
      <w:r>
        <w:rPr>
          <w:rFonts w:cs="Arial"/>
          <w:b/>
          <w:bCs/>
          <w:lang w:eastAsia="pt-BR"/>
        </w:rPr>
        <w:fldChar w:fldCharType="begin"/>
      </w:r>
      <w:r>
        <w:rPr>
          <w:rFonts w:cs="Arial"/>
          <w:b/>
          <w:bCs/>
          <w:lang w:eastAsia="pt-BR"/>
        </w:rPr>
        <w:instrText xml:space="preserve"> TOC \h \z \c "Figura" </w:instrText>
      </w:r>
      <w:r>
        <w:rPr>
          <w:rFonts w:cs="Arial"/>
          <w:b/>
          <w:bCs/>
          <w:lang w:eastAsia="pt-BR"/>
        </w:rPr>
        <w:fldChar w:fldCharType="separate"/>
      </w:r>
    </w:p>
    <w:p w:rsidR="00416F77" w:rsidRPr="004E2459" w:rsidRDefault="00416F77" w:rsidP="00416F77">
      <w:pPr>
        <w:pStyle w:val="ndicedeilustraes"/>
        <w:tabs>
          <w:tab w:val="right" w:leader="dot" w:pos="9061"/>
        </w:tabs>
        <w:rPr>
          <w:rFonts w:ascii="Calibri" w:hAnsi="Calibri"/>
          <w:noProof/>
          <w:sz w:val="22"/>
          <w:szCs w:val="22"/>
          <w:lang w:eastAsia="pt-BR"/>
        </w:rPr>
      </w:pPr>
    </w:p>
    <w:p w:rsidR="00416F77" w:rsidRDefault="00416F77" w:rsidP="00416F77">
      <w:pPr>
        <w:suppressAutoHyphens w:val="0"/>
        <w:autoSpaceDE w:val="0"/>
        <w:autoSpaceDN w:val="0"/>
        <w:adjustRightInd w:val="0"/>
        <w:jc w:val="center"/>
        <w:rPr>
          <w:rFonts w:cs="Arial"/>
          <w:b/>
          <w:bCs/>
          <w:lang w:eastAsia="pt-BR"/>
        </w:rPr>
      </w:pPr>
      <w:r>
        <w:rPr>
          <w:rFonts w:cs="Arial"/>
          <w:b/>
          <w:bCs/>
          <w:lang w:eastAsia="pt-BR"/>
        </w:rPr>
        <w:fldChar w:fldCharType="end"/>
      </w:r>
    </w:p>
    <w:p w:rsidR="00416F77" w:rsidRDefault="00416F77" w:rsidP="00416F77">
      <w:pPr>
        <w:suppressAutoHyphens w:val="0"/>
        <w:autoSpaceDE w:val="0"/>
        <w:autoSpaceDN w:val="0"/>
        <w:adjustRightInd w:val="0"/>
        <w:jc w:val="center"/>
        <w:rPr>
          <w:rFonts w:cs="Arial"/>
          <w:b/>
          <w:bCs/>
          <w:lang w:eastAsia="pt-BR"/>
        </w:rPr>
      </w:pPr>
    </w:p>
    <w:p w:rsidR="00416F77" w:rsidRDefault="00416F77" w:rsidP="00416F77">
      <w:pPr>
        <w:suppressAutoHyphens w:val="0"/>
        <w:autoSpaceDE w:val="0"/>
        <w:autoSpaceDN w:val="0"/>
        <w:adjustRightInd w:val="0"/>
        <w:jc w:val="center"/>
        <w:rPr>
          <w:rFonts w:cs="Arial"/>
          <w:b/>
          <w:bCs/>
          <w:lang w:eastAsia="pt-BR"/>
        </w:rPr>
      </w:pPr>
    </w:p>
    <w:p w:rsidR="00416F77" w:rsidRDefault="00416F77" w:rsidP="00416F77">
      <w:pPr>
        <w:suppressAutoHyphens w:val="0"/>
        <w:autoSpaceDE w:val="0"/>
        <w:autoSpaceDN w:val="0"/>
        <w:adjustRightInd w:val="0"/>
        <w:jc w:val="center"/>
        <w:rPr>
          <w:rFonts w:cs="Arial"/>
          <w:b/>
          <w:bCs/>
          <w:lang w:eastAsia="pt-BR"/>
        </w:rPr>
      </w:pPr>
    </w:p>
    <w:p w:rsidR="00416F77" w:rsidRDefault="00416F77" w:rsidP="00416F77">
      <w:pPr>
        <w:suppressAutoHyphens w:val="0"/>
        <w:autoSpaceDE w:val="0"/>
        <w:autoSpaceDN w:val="0"/>
        <w:adjustRightInd w:val="0"/>
        <w:jc w:val="center"/>
        <w:rPr>
          <w:rFonts w:cs="Arial"/>
          <w:b/>
          <w:bCs/>
          <w:lang w:eastAsia="pt-BR"/>
        </w:rPr>
      </w:pPr>
    </w:p>
    <w:p w:rsidR="00416F77" w:rsidRDefault="00416F77" w:rsidP="00416F77">
      <w:pPr>
        <w:suppressAutoHyphens w:val="0"/>
        <w:autoSpaceDE w:val="0"/>
        <w:autoSpaceDN w:val="0"/>
        <w:adjustRightInd w:val="0"/>
        <w:jc w:val="center"/>
        <w:rPr>
          <w:rFonts w:cs="Arial"/>
          <w:b/>
          <w:bCs/>
          <w:lang w:eastAsia="pt-BR"/>
        </w:rPr>
      </w:pPr>
    </w:p>
    <w:p w:rsidR="00416F77" w:rsidRDefault="00416F77" w:rsidP="00416F77">
      <w:pPr>
        <w:suppressAutoHyphens w:val="0"/>
        <w:autoSpaceDE w:val="0"/>
        <w:autoSpaceDN w:val="0"/>
        <w:adjustRightInd w:val="0"/>
        <w:jc w:val="center"/>
        <w:rPr>
          <w:rFonts w:cs="Arial"/>
          <w:b/>
          <w:bCs/>
          <w:lang w:eastAsia="pt-BR"/>
        </w:rPr>
      </w:pPr>
    </w:p>
    <w:p w:rsidR="00416F77" w:rsidRDefault="00416F77" w:rsidP="00416F77">
      <w:pPr>
        <w:suppressAutoHyphens w:val="0"/>
        <w:autoSpaceDE w:val="0"/>
        <w:autoSpaceDN w:val="0"/>
        <w:adjustRightInd w:val="0"/>
        <w:jc w:val="center"/>
        <w:rPr>
          <w:rFonts w:cs="Arial"/>
          <w:b/>
          <w:bCs/>
          <w:lang w:eastAsia="pt-BR"/>
        </w:rPr>
      </w:pPr>
    </w:p>
    <w:p w:rsidR="00416F77" w:rsidRDefault="00416F77" w:rsidP="00416F77">
      <w:pPr>
        <w:suppressAutoHyphens w:val="0"/>
        <w:autoSpaceDE w:val="0"/>
        <w:autoSpaceDN w:val="0"/>
        <w:adjustRightInd w:val="0"/>
        <w:jc w:val="center"/>
        <w:rPr>
          <w:rFonts w:cs="Arial"/>
          <w:b/>
          <w:bCs/>
          <w:lang w:eastAsia="pt-BR"/>
        </w:rPr>
      </w:pPr>
    </w:p>
    <w:p w:rsidR="00416F77" w:rsidRDefault="00416F77" w:rsidP="00416F77">
      <w:pPr>
        <w:suppressAutoHyphens w:val="0"/>
        <w:autoSpaceDE w:val="0"/>
        <w:autoSpaceDN w:val="0"/>
        <w:adjustRightInd w:val="0"/>
        <w:jc w:val="center"/>
        <w:rPr>
          <w:rFonts w:cs="Arial"/>
          <w:b/>
          <w:bCs/>
          <w:lang w:eastAsia="pt-BR"/>
        </w:rPr>
      </w:pPr>
    </w:p>
    <w:p w:rsidR="00416F77" w:rsidRDefault="00416F77" w:rsidP="00416F77">
      <w:pPr>
        <w:suppressAutoHyphens w:val="0"/>
        <w:autoSpaceDE w:val="0"/>
        <w:autoSpaceDN w:val="0"/>
        <w:adjustRightInd w:val="0"/>
        <w:jc w:val="center"/>
        <w:rPr>
          <w:rFonts w:cs="Arial"/>
          <w:b/>
          <w:bCs/>
          <w:lang w:eastAsia="pt-BR"/>
        </w:rPr>
      </w:pPr>
    </w:p>
    <w:p w:rsidR="00416F77" w:rsidRDefault="00416F77" w:rsidP="00416F77">
      <w:pPr>
        <w:suppressAutoHyphens w:val="0"/>
        <w:autoSpaceDE w:val="0"/>
        <w:autoSpaceDN w:val="0"/>
        <w:adjustRightInd w:val="0"/>
        <w:jc w:val="center"/>
        <w:rPr>
          <w:rFonts w:cs="Arial"/>
          <w:b/>
          <w:bCs/>
          <w:lang w:eastAsia="pt-BR"/>
        </w:rPr>
      </w:pPr>
    </w:p>
    <w:p w:rsidR="00416F77" w:rsidRDefault="00416F77" w:rsidP="00416F77">
      <w:pPr>
        <w:suppressAutoHyphens w:val="0"/>
        <w:autoSpaceDE w:val="0"/>
        <w:autoSpaceDN w:val="0"/>
        <w:adjustRightInd w:val="0"/>
        <w:jc w:val="center"/>
        <w:rPr>
          <w:rFonts w:cs="Arial"/>
          <w:b/>
          <w:bCs/>
          <w:lang w:eastAsia="pt-BR"/>
        </w:rPr>
      </w:pPr>
    </w:p>
    <w:p w:rsidR="00416F77" w:rsidRDefault="00416F77" w:rsidP="00416F77">
      <w:pPr>
        <w:suppressAutoHyphens w:val="0"/>
        <w:autoSpaceDE w:val="0"/>
        <w:autoSpaceDN w:val="0"/>
        <w:adjustRightInd w:val="0"/>
        <w:jc w:val="center"/>
        <w:rPr>
          <w:rFonts w:cs="Arial"/>
          <w:b/>
          <w:bCs/>
          <w:lang w:eastAsia="pt-BR"/>
        </w:rPr>
      </w:pPr>
    </w:p>
    <w:p w:rsidR="00416F77" w:rsidRDefault="00416F77" w:rsidP="00416F77">
      <w:pPr>
        <w:suppressAutoHyphens w:val="0"/>
        <w:autoSpaceDE w:val="0"/>
        <w:autoSpaceDN w:val="0"/>
        <w:adjustRightInd w:val="0"/>
        <w:jc w:val="center"/>
        <w:rPr>
          <w:rFonts w:cs="Arial"/>
          <w:b/>
          <w:bCs/>
          <w:lang w:eastAsia="pt-BR"/>
        </w:rPr>
      </w:pPr>
    </w:p>
    <w:p w:rsidR="00416F77" w:rsidRDefault="00416F77" w:rsidP="00EC068C">
      <w:pPr>
        <w:suppressAutoHyphens w:val="0"/>
        <w:autoSpaceDE w:val="0"/>
        <w:autoSpaceDN w:val="0"/>
        <w:adjustRightInd w:val="0"/>
        <w:rPr>
          <w:rFonts w:cs="Arial"/>
          <w:b/>
          <w:bCs/>
          <w:lang w:eastAsia="pt-BR"/>
        </w:rPr>
      </w:pPr>
    </w:p>
    <w:p w:rsidR="00416F77" w:rsidRPr="00B83453" w:rsidRDefault="00416F77" w:rsidP="00416F77">
      <w:pPr>
        <w:suppressAutoHyphens w:val="0"/>
        <w:autoSpaceDE w:val="0"/>
        <w:autoSpaceDN w:val="0"/>
        <w:adjustRightInd w:val="0"/>
        <w:jc w:val="center"/>
        <w:rPr>
          <w:rFonts w:cs="Arial"/>
          <w:b/>
          <w:bCs/>
          <w:lang w:eastAsia="pt-BR"/>
        </w:rPr>
      </w:pPr>
      <w:r>
        <w:rPr>
          <w:rFonts w:cs="Arial"/>
          <w:b/>
          <w:bCs/>
          <w:lang w:eastAsia="pt-BR"/>
        </w:rPr>
        <w:lastRenderedPageBreak/>
        <w:t>LISTA DE TABELAS</w:t>
      </w:r>
    </w:p>
    <w:p w:rsidR="00416F77" w:rsidRPr="00B83453" w:rsidRDefault="00416F77" w:rsidP="00416F77">
      <w:pPr>
        <w:suppressAutoHyphens w:val="0"/>
        <w:autoSpaceDE w:val="0"/>
        <w:autoSpaceDN w:val="0"/>
        <w:adjustRightInd w:val="0"/>
        <w:jc w:val="center"/>
        <w:rPr>
          <w:rFonts w:cs="Arial"/>
          <w:b/>
          <w:bCs/>
          <w:lang w:eastAsia="pt-BR"/>
        </w:rPr>
      </w:pPr>
    </w:p>
    <w:p w:rsidR="00EC068C" w:rsidRPr="004E2459" w:rsidRDefault="00EC068C" w:rsidP="00EC068C">
      <w:pPr>
        <w:pStyle w:val="ndicedeilustraes"/>
        <w:tabs>
          <w:tab w:val="right" w:leader="dot" w:pos="9061"/>
        </w:tabs>
        <w:rPr>
          <w:rFonts w:ascii="Calibri" w:hAnsi="Calibri"/>
          <w:noProof/>
          <w:sz w:val="22"/>
          <w:szCs w:val="22"/>
          <w:lang w:eastAsia="pt-BR"/>
        </w:rPr>
      </w:pPr>
      <w:r w:rsidRPr="00DE1C5C">
        <w:rPr>
          <w:rFonts w:cs="Arial"/>
          <w:noProof/>
        </w:rPr>
        <w:t>Tabela 1: Estimativa da Potência Instalada</w:t>
      </w:r>
      <w:r>
        <w:rPr>
          <w:noProof/>
          <w:webHidden/>
        </w:rPr>
        <w:tab/>
        <w:t>38</w:t>
      </w:r>
    </w:p>
    <w:p w:rsidR="00EC068C" w:rsidRPr="004E2459" w:rsidRDefault="00EC068C" w:rsidP="00EC068C">
      <w:pPr>
        <w:pStyle w:val="ndicedeilustraes"/>
        <w:tabs>
          <w:tab w:val="right" w:leader="dot" w:pos="9061"/>
        </w:tabs>
        <w:rPr>
          <w:rFonts w:ascii="Calibri" w:hAnsi="Calibri"/>
          <w:noProof/>
          <w:sz w:val="22"/>
          <w:szCs w:val="22"/>
          <w:lang w:eastAsia="pt-BR"/>
        </w:rPr>
      </w:pPr>
      <w:r w:rsidRPr="00DE1C5C">
        <w:rPr>
          <w:rFonts w:cs="Arial"/>
          <w:noProof/>
        </w:rPr>
        <w:t>Tabela 2: Valor do Investimento</w:t>
      </w:r>
      <w:r>
        <w:rPr>
          <w:noProof/>
          <w:webHidden/>
        </w:rPr>
        <w:tab/>
        <w:t>38</w:t>
      </w:r>
    </w:p>
    <w:p w:rsidR="00EC068C" w:rsidRPr="004E2459" w:rsidRDefault="00EC068C" w:rsidP="00EC068C">
      <w:pPr>
        <w:pStyle w:val="ndicedeilustraes"/>
        <w:tabs>
          <w:tab w:val="right" w:leader="dot" w:pos="9061"/>
        </w:tabs>
        <w:rPr>
          <w:rFonts w:ascii="Calibri" w:hAnsi="Calibri"/>
          <w:noProof/>
          <w:sz w:val="22"/>
          <w:szCs w:val="22"/>
          <w:lang w:eastAsia="pt-BR"/>
        </w:rPr>
      </w:pPr>
      <w:r w:rsidRPr="00DE1C5C">
        <w:rPr>
          <w:rFonts w:cs="Arial"/>
          <w:noProof/>
        </w:rPr>
        <w:t>Tabela 3: Estimativa de Custo dos Componentes</w:t>
      </w:r>
      <w:r>
        <w:rPr>
          <w:noProof/>
          <w:webHidden/>
        </w:rPr>
        <w:tab/>
        <w:t>39</w:t>
      </w:r>
    </w:p>
    <w:p w:rsidR="00EC068C" w:rsidRPr="004E2459" w:rsidRDefault="00EC068C" w:rsidP="00EC068C">
      <w:pPr>
        <w:pStyle w:val="ndicedeilustraes"/>
        <w:tabs>
          <w:tab w:val="right" w:leader="dot" w:pos="9061"/>
        </w:tabs>
        <w:rPr>
          <w:rFonts w:ascii="Calibri" w:hAnsi="Calibri"/>
          <w:noProof/>
          <w:sz w:val="22"/>
          <w:szCs w:val="22"/>
          <w:lang w:eastAsia="pt-BR"/>
        </w:rPr>
      </w:pPr>
      <w:r w:rsidRPr="00DE1C5C">
        <w:rPr>
          <w:rFonts w:cs="Arial"/>
          <w:noProof/>
        </w:rPr>
        <w:t>Tabela 4: Detalhamento do Financiamento do BNDES</w:t>
      </w:r>
      <w:r>
        <w:rPr>
          <w:noProof/>
          <w:webHidden/>
        </w:rPr>
        <w:tab/>
        <w:t>40</w:t>
      </w:r>
    </w:p>
    <w:p w:rsidR="00EC068C" w:rsidRPr="004E2459" w:rsidRDefault="00EC068C" w:rsidP="00EC068C">
      <w:pPr>
        <w:pStyle w:val="ndicedeilustraes"/>
        <w:tabs>
          <w:tab w:val="right" w:leader="dot" w:pos="9061"/>
        </w:tabs>
        <w:rPr>
          <w:rFonts w:ascii="Calibri" w:hAnsi="Calibri"/>
          <w:noProof/>
          <w:sz w:val="22"/>
          <w:szCs w:val="22"/>
          <w:lang w:eastAsia="pt-BR"/>
        </w:rPr>
      </w:pPr>
      <w:r w:rsidRPr="00DE1C5C">
        <w:rPr>
          <w:rFonts w:cs="Arial"/>
          <w:noProof/>
        </w:rPr>
        <w:t>Tabela 5: Despesas para os Próximos 3 Meses</w:t>
      </w:r>
      <w:r>
        <w:rPr>
          <w:noProof/>
          <w:webHidden/>
        </w:rPr>
        <w:tab/>
        <w:t>41</w:t>
      </w:r>
    </w:p>
    <w:p w:rsidR="00EC068C" w:rsidRPr="004E2459" w:rsidRDefault="00EC068C" w:rsidP="00EC068C">
      <w:pPr>
        <w:pStyle w:val="ndicedeilustraes"/>
        <w:tabs>
          <w:tab w:val="right" w:leader="dot" w:pos="9061"/>
        </w:tabs>
        <w:rPr>
          <w:rFonts w:ascii="Calibri" w:hAnsi="Calibri"/>
          <w:noProof/>
          <w:sz w:val="22"/>
          <w:szCs w:val="22"/>
          <w:lang w:eastAsia="pt-BR"/>
        </w:rPr>
      </w:pPr>
      <w:r w:rsidRPr="00DE1C5C">
        <w:rPr>
          <w:rFonts w:cs="Arial"/>
          <w:noProof/>
        </w:rPr>
        <w:t>Tabela 6: Potência Assegurada</w:t>
      </w:r>
      <w:r>
        <w:rPr>
          <w:noProof/>
          <w:webHidden/>
        </w:rPr>
        <w:tab/>
        <w:t>41</w:t>
      </w:r>
    </w:p>
    <w:p w:rsidR="00EC068C" w:rsidRPr="004E2459" w:rsidRDefault="00EC068C" w:rsidP="00EC068C">
      <w:pPr>
        <w:pStyle w:val="ndicedeilustraes"/>
        <w:tabs>
          <w:tab w:val="right" w:leader="dot" w:pos="9061"/>
        </w:tabs>
        <w:rPr>
          <w:rFonts w:ascii="Calibri" w:hAnsi="Calibri"/>
          <w:noProof/>
          <w:sz w:val="22"/>
          <w:szCs w:val="22"/>
          <w:lang w:eastAsia="pt-BR"/>
        </w:rPr>
      </w:pPr>
      <w:r w:rsidRPr="00DE1C5C">
        <w:rPr>
          <w:rFonts w:cs="Arial"/>
          <w:noProof/>
        </w:rPr>
        <w:t>Tabela 7: Planejamento de Receita Bruta</w:t>
      </w:r>
      <w:r>
        <w:rPr>
          <w:noProof/>
          <w:webHidden/>
        </w:rPr>
        <w:tab/>
        <w:t>42</w:t>
      </w:r>
    </w:p>
    <w:p w:rsidR="00EC068C" w:rsidRPr="004E2459" w:rsidRDefault="00EC068C" w:rsidP="00EC068C">
      <w:pPr>
        <w:pStyle w:val="ndicedeilustraes"/>
        <w:tabs>
          <w:tab w:val="right" w:leader="dot" w:pos="9061"/>
        </w:tabs>
        <w:rPr>
          <w:rFonts w:ascii="Calibri" w:hAnsi="Calibri"/>
          <w:noProof/>
          <w:sz w:val="22"/>
          <w:szCs w:val="22"/>
          <w:lang w:eastAsia="pt-BR"/>
        </w:rPr>
      </w:pPr>
      <w:r w:rsidRPr="00DE1C5C">
        <w:rPr>
          <w:rFonts w:cs="Arial"/>
          <w:noProof/>
        </w:rPr>
        <w:t>Tabela 8: Planejamento das despesas</w:t>
      </w:r>
      <w:r>
        <w:rPr>
          <w:noProof/>
          <w:webHidden/>
        </w:rPr>
        <w:tab/>
        <w:t>42</w:t>
      </w:r>
    </w:p>
    <w:p w:rsidR="00EC068C" w:rsidRPr="004E2459" w:rsidRDefault="00EC068C" w:rsidP="00EC068C">
      <w:pPr>
        <w:pStyle w:val="ndicedeilustraes"/>
        <w:tabs>
          <w:tab w:val="right" w:leader="dot" w:pos="9061"/>
        </w:tabs>
        <w:rPr>
          <w:rFonts w:ascii="Calibri" w:hAnsi="Calibri"/>
          <w:noProof/>
          <w:sz w:val="22"/>
          <w:szCs w:val="22"/>
          <w:lang w:eastAsia="pt-BR"/>
        </w:rPr>
      </w:pPr>
      <w:r w:rsidRPr="00DE1C5C">
        <w:rPr>
          <w:rFonts w:cs="Arial"/>
          <w:noProof/>
        </w:rPr>
        <w:t>Tabela 9: Tabela de tributos sobre o Lucro Presumido</w:t>
      </w:r>
      <w:r>
        <w:rPr>
          <w:noProof/>
          <w:webHidden/>
        </w:rPr>
        <w:tab/>
        <w:t>43</w:t>
      </w:r>
    </w:p>
    <w:p w:rsidR="00EC068C" w:rsidRPr="004E2459" w:rsidRDefault="00EC068C" w:rsidP="00EC068C">
      <w:pPr>
        <w:pStyle w:val="ndicedeilustraes"/>
        <w:tabs>
          <w:tab w:val="right" w:leader="dot" w:pos="9061"/>
        </w:tabs>
        <w:rPr>
          <w:rFonts w:ascii="Calibri" w:hAnsi="Calibri"/>
          <w:noProof/>
          <w:sz w:val="22"/>
          <w:szCs w:val="22"/>
          <w:lang w:eastAsia="pt-BR"/>
        </w:rPr>
      </w:pPr>
      <w:r w:rsidRPr="00DE1C5C">
        <w:rPr>
          <w:rFonts w:cs="Arial"/>
          <w:noProof/>
        </w:rPr>
        <w:t>Tabela 10: DRE Gerencial Projetada de 10 anos</w:t>
      </w:r>
      <w:r>
        <w:rPr>
          <w:noProof/>
          <w:webHidden/>
        </w:rPr>
        <w:tab/>
        <w:t>36</w:t>
      </w:r>
    </w:p>
    <w:p w:rsidR="00EC068C" w:rsidRPr="004E2459" w:rsidRDefault="00EC068C" w:rsidP="00EC068C">
      <w:pPr>
        <w:pStyle w:val="ndicedeilustraes"/>
        <w:tabs>
          <w:tab w:val="right" w:leader="dot" w:pos="9061"/>
        </w:tabs>
        <w:rPr>
          <w:rFonts w:ascii="Calibri" w:hAnsi="Calibri"/>
          <w:noProof/>
          <w:sz w:val="22"/>
          <w:szCs w:val="22"/>
          <w:lang w:eastAsia="pt-BR"/>
        </w:rPr>
      </w:pPr>
      <w:r>
        <w:rPr>
          <w:rFonts w:cs="Arial"/>
          <w:noProof/>
        </w:rPr>
        <w:t>Tabela 11: Aná</w:t>
      </w:r>
      <w:r w:rsidRPr="00DE1C5C">
        <w:rPr>
          <w:rFonts w:cs="Arial"/>
          <w:noProof/>
        </w:rPr>
        <w:t>lise de PayBack Simples</w:t>
      </w:r>
      <w:r>
        <w:rPr>
          <w:noProof/>
          <w:webHidden/>
        </w:rPr>
        <w:tab/>
        <w:t>37</w:t>
      </w:r>
    </w:p>
    <w:p w:rsidR="00EC068C" w:rsidRDefault="00EC068C" w:rsidP="00EC068C">
      <w:r w:rsidRPr="00DE1C5C">
        <w:rPr>
          <w:rFonts w:cs="Arial"/>
          <w:noProof/>
        </w:rPr>
        <w:t>Tabela 12: Demonstração do Fluxo de Caixa Operacional</w:t>
      </w:r>
      <w:r>
        <w:rPr>
          <w:noProof/>
          <w:webHidden/>
        </w:rPr>
        <w:t>........................................38</w:t>
      </w:r>
    </w:p>
    <w:p w:rsidR="00416F77" w:rsidRPr="00B83453" w:rsidRDefault="00416F77" w:rsidP="00416F77">
      <w:pPr>
        <w:suppressAutoHyphens w:val="0"/>
        <w:autoSpaceDE w:val="0"/>
        <w:autoSpaceDN w:val="0"/>
        <w:adjustRightInd w:val="0"/>
        <w:rPr>
          <w:rFonts w:cs="Arial"/>
          <w:b/>
          <w:bCs/>
          <w:lang w:eastAsia="pt-BR"/>
        </w:rPr>
      </w:pPr>
    </w:p>
    <w:p w:rsidR="00416F77" w:rsidRPr="00B83453" w:rsidRDefault="00416F77" w:rsidP="00416F77">
      <w:pPr>
        <w:suppressAutoHyphens w:val="0"/>
        <w:autoSpaceDE w:val="0"/>
        <w:autoSpaceDN w:val="0"/>
        <w:adjustRightInd w:val="0"/>
        <w:rPr>
          <w:rFonts w:cs="Arial"/>
          <w:bCs/>
          <w:lang w:eastAsia="pt-BR"/>
        </w:rPr>
      </w:pPr>
    </w:p>
    <w:p w:rsidR="00416F77" w:rsidRPr="00B83453" w:rsidRDefault="00416F77" w:rsidP="00416F77">
      <w:pPr>
        <w:suppressAutoHyphens w:val="0"/>
        <w:autoSpaceDE w:val="0"/>
        <w:autoSpaceDN w:val="0"/>
        <w:adjustRightInd w:val="0"/>
        <w:rPr>
          <w:rFonts w:cs="Arial"/>
          <w:bCs/>
          <w:lang w:eastAsia="pt-BR"/>
        </w:rPr>
      </w:pPr>
    </w:p>
    <w:p w:rsidR="00416F77" w:rsidRDefault="00416F77" w:rsidP="00416F77">
      <w:pPr>
        <w:autoSpaceDE w:val="0"/>
        <w:rPr>
          <w:rFonts w:cs="Arial"/>
          <w:b/>
          <w:bCs/>
        </w:rPr>
      </w:pPr>
    </w:p>
    <w:p w:rsidR="00416F77" w:rsidRPr="00B83453" w:rsidRDefault="00416F77" w:rsidP="00416F77">
      <w:pPr>
        <w:autoSpaceDE w:val="0"/>
        <w:rPr>
          <w:rFonts w:cs="Arial"/>
          <w:b/>
          <w:bCs/>
        </w:rPr>
      </w:pPr>
    </w:p>
    <w:p w:rsidR="00416F77" w:rsidRPr="00B83453" w:rsidRDefault="00416F77" w:rsidP="00416F77">
      <w:pPr>
        <w:autoSpaceDE w:val="0"/>
        <w:rPr>
          <w:rFonts w:cs="Arial"/>
          <w:b/>
          <w:bCs/>
        </w:rPr>
      </w:pPr>
    </w:p>
    <w:p w:rsidR="00416F77" w:rsidRDefault="00416F77" w:rsidP="00416F77">
      <w:pPr>
        <w:autoSpaceDE w:val="0"/>
        <w:rPr>
          <w:rFonts w:cs="Arial"/>
          <w:b/>
          <w:bCs/>
        </w:rPr>
      </w:pPr>
    </w:p>
    <w:p w:rsidR="00416F77" w:rsidRDefault="00416F77" w:rsidP="00416F77">
      <w:pPr>
        <w:autoSpaceDE w:val="0"/>
        <w:rPr>
          <w:rFonts w:cs="Arial"/>
          <w:b/>
          <w:bCs/>
        </w:rPr>
      </w:pPr>
    </w:p>
    <w:p w:rsidR="00416F77" w:rsidRDefault="00416F77" w:rsidP="00416F77">
      <w:pPr>
        <w:autoSpaceDE w:val="0"/>
        <w:rPr>
          <w:rFonts w:cs="Arial"/>
          <w:b/>
          <w:bCs/>
        </w:rPr>
      </w:pPr>
    </w:p>
    <w:p w:rsidR="00416F77" w:rsidRDefault="00416F77" w:rsidP="00416F77">
      <w:pPr>
        <w:autoSpaceDE w:val="0"/>
        <w:rPr>
          <w:rFonts w:cs="Arial"/>
          <w:b/>
          <w:bCs/>
        </w:rPr>
      </w:pPr>
    </w:p>
    <w:p w:rsidR="00416F77" w:rsidRDefault="00416F77" w:rsidP="00416F77">
      <w:pPr>
        <w:autoSpaceDE w:val="0"/>
        <w:rPr>
          <w:rFonts w:cs="Arial"/>
          <w:b/>
          <w:bCs/>
        </w:rPr>
      </w:pPr>
    </w:p>
    <w:p w:rsidR="00416F77" w:rsidRDefault="00416F77" w:rsidP="00416F77">
      <w:pPr>
        <w:autoSpaceDE w:val="0"/>
        <w:rPr>
          <w:rFonts w:cs="Arial"/>
          <w:b/>
          <w:bCs/>
        </w:rPr>
      </w:pPr>
    </w:p>
    <w:p w:rsidR="00416F77" w:rsidRDefault="00416F77" w:rsidP="00416F77">
      <w:pPr>
        <w:autoSpaceDE w:val="0"/>
        <w:rPr>
          <w:rFonts w:cs="Arial"/>
          <w:b/>
          <w:bCs/>
        </w:rPr>
      </w:pPr>
    </w:p>
    <w:p w:rsidR="00416F77" w:rsidRDefault="00416F77" w:rsidP="00416F77">
      <w:pPr>
        <w:autoSpaceDE w:val="0"/>
        <w:rPr>
          <w:rFonts w:cs="Arial"/>
          <w:b/>
          <w:bCs/>
        </w:rPr>
      </w:pPr>
    </w:p>
    <w:p w:rsidR="00416F77" w:rsidRDefault="00416F77" w:rsidP="00416F77">
      <w:pPr>
        <w:autoSpaceDE w:val="0"/>
        <w:rPr>
          <w:rFonts w:cs="Arial"/>
          <w:b/>
          <w:bCs/>
        </w:rPr>
      </w:pPr>
    </w:p>
    <w:p w:rsidR="00416F77" w:rsidRDefault="00416F77" w:rsidP="00416F77">
      <w:pPr>
        <w:autoSpaceDE w:val="0"/>
        <w:rPr>
          <w:rFonts w:cs="Arial"/>
          <w:b/>
          <w:bCs/>
        </w:rPr>
      </w:pPr>
    </w:p>
    <w:p w:rsidR="00416F77" w:rsidRDefault="00416F77" w:rsidP="00416F77">
      <w:pPr>
        <w:autoSpaceDE w:val="0"/>
        <w:rPr>
          <w:rFonts w:cs="Arial"/>
          <w:b/>
          <w:bCs/>
        </w:rPr>
      </w:pPr>
    </w:p>
    <w:p w:rsidR="00416F77" w:rsidRDefault="00416F77" w:rsidP="00416F77">
      <w:pPr>
        <w:autoSpaceDE w:val="0"/>
        <w:rPr>
          <w:rFonts w:cs="Arial"/>
          <w:b/>
          <w:bCs/>
        </w:rPr>
      </w:pPr>
    </w:p>
    <w:p w:rsidR="00416F77" w:rsidRDefault="00416F77" w:rsidP="00416F77">
      <w:pPr>
        <w:autoSpaceDE w:val="0"/>
        <w:jc w:val="center"/>
        <w:rPr>
          <w:rFonts w:cs="Arial"/>
          <w:b/>
          <w:bCs/>
        </w:rPr>
      </w:pPr>
    </w:p>
    <w:p w:rsidR="00416F77" w:rsidRDefault="00416F77" w:rsidP="00416F77">
      <w:pPr>
        <w:autoSpaceDE w:val="0"/>
        <w:jc w:val="center"/>
        <w:rPr>
          <w:rFonts w:cs="Arial"/>
          <w:b/>
          <w:bCs/>
        </w:rPr>
      </w:pPr>
      <w:r>
        <w:rPr>
          <w:rFonts w:cs="Arial"/>
          <w:b/>
          <w:bCs/>
        </w:rPr>
        <w:t xml:space="preserve">                                                                                                                                                                                                                                                                                                                                                     </w:t>
      </w:r>
    </w:p>
    <w:p w:rsidR="00416F77" w:rsidRDefault="00416F77" w:rsidP="00416F77">
      <w:pPr>
        <w:autoSpaceDE w:val="0"/>
        <w:jc w:val="center"/>
        <w:rPr>
          <w:rFonts w:cs="Arial"/>
          <w:b/>
          <w:bCs/>
        </w:rPr>
      </w:pPr>
      <w:r w:rsidRPr="00B83453">
        <w:rPr>
          <w:rFonts w:cs="Arial"/>
          <w:b/>
          <w:bCs/>
        </w:rPr>
        <w:lastRenderedPageBreak/>
        <w:t>RESUMO</w:t>
      </w:r>
      <w:bookmarkStart w:id="2" w:name="_GoBack"/>
      <w:bookmarkEnd w:id="2"/>
    </w:p>
    <w:p w:rsidR="00416F77" w:rsidRDefault="00416F77" w:rsidP="00416F77">
      <w:pPr>
        <w:autoSpaceDE w:val="0"/>
        <w:jc w:val="center"/>
        <w:rPr>
          <w:rFonts w:cs="Arial"/>
          <w:b/>
          <w:bCs/>
        </w:rPr>
      </w:pPr>
    </w:p>
    <w:p w:rsidR="00904A86" w:rsidRPr="00904A86" w:rsidRDefault="00904A86" w:rsidP="00904A86">
      <w:pPr>
        <w:pStyle w:val="NormalWeb"/>
        <w:spacing w:before="0" w:beforeAutospacing="0" w:after="0" w:afterAutospacing="0" w:line="360" w:lineRule="auto"/>
        <w:jc w:val="both"/>
        <w:rPr>
          <w:rFonts w:ascii="Arial" w:hAnsi="Arial" w:cs="Arial"/>
          <w:color w:val="000000"/>
        </w:rPr>
      </w:pPr>
      <w:r w:rsidRPr="00904A86">
        <w:rPr>
          <w:rFonts w:ascii="Arial" w:hAnsi="Arial" w:cs="Arial"/>
          <w:color w:val="000000"/>
        </w:rPr>
        <w:t xml:space="preserve">O presente trabalho tem como objetivo estudar o custo benefício da reativação, de uma Central Geradora Hidrelétrica, situada em Águas Formosas MG, como um investimento, avaliar os resultados com intenção de obter importantes informações para a decisão do investimento e analisar os resultados para que possa ter informações concretas para a possível tomada de decisões por meio da análise técnica dos projetos de investimento. O estudo originou com a revisão da literatura sobre o assunto, pesquisas relacionadas ao mercado de energia no Brasil e um estudo de caso do projeto. O desenvolvimento da análise foi realizado com a coleta de dados na CGH, onde encontrou a vazão, com esta variável chegou na potência instalada. A partir de então foi calculado o valor do investimento. Para a avaliação de projetos de investimento foi utilizado técnicas posteriores, referente à sua viabilidade financeira como </w:t>
      </w:r>
      <w:proofErr w:type="spellStart"/>
      <w:r w:rsidRPr="00904A86">
        <w:rPr>
          <w:rFonts w:ascii="Arial" w:hAnsi="Arial" w:cs="Arial"/>
          <w:color w:val="000000"/>
        </w:rPr>
        <w:t>Payback</w:t>
      </w:r>
      <w:proofErr w:type="spellEnd"/>
      <w:r w:rsidRPr="00904A86">
        <w:rPr>
          <w:rFonts w:ascii="Arial" w:hAnsi="Arial" w:cs="Arial"/>
          <w:color w:val="000000"/>
        </w:rPr>
        <w:t xml:space="preserve"> simples, VPL e a TIR. O financiamento do projeto foi através do BNDS um grande aliado dos pequenos empreendedores. O resultado demonstrou que o investimento é totalmente viável por obter um retorno financeiro em menos de 5 anos.</w:t>
      </w:r>
    </w:p>
    <w:p w:rsidR="00904A86" w:rsidRDefault="00904A86" w:rsidP="00904A86">
      <w:pPr>
        <w:pStyle w:val="NormalWeb"/>
        <w:spacing w:before="0" w:beforeAutospacing="0" w:after="0" w:afterAutospacing="0" w:line="360" w:lineRule="auto"/>
        <w:jc w:val="both"/>
        <w:rPr>
          <w:rFonts w:ascii="Arial" w:hAnsi="Arial" w:cs="Arial"/>
          <w:color w:val="000000"/>
        </w:rPr>
      </w:pPr>
    </w:p>
    <w:p w:rsidR="00904A86" w:rsidRPr="00904A86" w:rsidRDefault="00904A86" w:rsidP="00904A86">
      <w:pPr>
        <w:pStyle w:val="NormalWeb"/>
        <w:spacing w:before="0" w:beforeAutospacing="0" w:after="0" w:afterAutospacing="0" w:line="360" w:lineRule="auto"/>
        <w:jc w:val="both"/>
        <w:rPr>
          <w:rFonts w:ascii="Arial" w:hAnsi="Arial" w:cs="Arial"/>
          <w:color w:val="000000"/>
        </w:rPr>
      </w:pPr>
      <w:r w:rsidRPr="00904A86">
        <w:rPr>
          <w:rFonts w:ascii="Arial" w:hAnsi="Arial" w:cs="Arial"/>
          <w:b/>
          <w:color w:val="000000"/>
        </w:rPr>
        <w:t>Palavras-chave</w:t>
      </w:r>
      <w:r w:rsidRPr="00904A86">
        <w:rPr>
          <w:rFonts w:ascii="Arial" w:hAnsi="Arial" w:cs="Arial"/>
          <w:color w:val="000000"/>
        </w:rPr>
        <w:t>: Centrais Geradoras Hidrelétricas. Energia Elétrica. Reativação. Custos. Benefícios</w:t>
      </w:r>
      <w:r>
        <w:rPr>
          <w:rFonts w:ascii="Arial" w:hAnsi="Arial" w:cs="Arial"/>
          <w:color w:val="000000"/>
        </w:rPr>
        <w:t>.</w:t>
      </w:r>
    </w:p>
    <w:p w:rsidR="00416F77" w:rsidRDefault="00416F77" w:rsidP="00416F77">
      <w:pPr>
        <w:autoSpaceDE w:val="0"/>
        <w:jc w:val="center"/>
        <w:rPr>
          <w:rFonts w:cs="Arial"/>
          <w:b/>
          <w:bCs/>
        </w:rPr>
      </w:pPr>
    </w:p>
    <w:p w:rsidR="00416F77" w:rsidRDefault="00416F77" w:rsidP="00416F77">
      <w:pPr>
        <w:autoSpaceDE w:val="0"/>
        <w:jc w:val="center"/>
        <w:rPr>
          <w:rFonts w:cs="Arial"/>
          <w:b/>
          <w:bCs/>
        </w:rPr>
      </w:pPr>
    </w:p>
    <w:p w:rsidR="00416F77" w:rsidRDefault="00416F77" w:rsidP="00416F77">
      <w:pPr>
        <w:autoSpaceDE w:val="0"/>
        <w:jc w:val="center"/>
        <w:rPr>
          <w:rFonts w:cs="Arial"/>
          <w:b/>
          <w:bCs/>
        </w:rPr>
      </w:pPr>
    </w:p>
    <w:p w:rsidR="00416F77" w:rsidRPr="00B83453" w:rsidRDefault="00416F77" w:rsidP="00416F77">
      <w:pPr>
        <w:autoSpaceDE w:val="0"/>
        <w:jc w:val="center"/>
        <w:rPr>
          <w:rFonts w:cs="Arial"/>
          <w:b/>
          <w:bCs/>
        </w:rPr>
      </w:pPr>
    </w:p>
    <w:p w:rsidR="00416F77" w:rsidRPr="00B83453" w:rsidRDefault="00416F77" w:rsidP="00416F77">
      <w:pPr>
        <w:autoSpaceDE w:val="0"/>
        <w:jc w:val="center"/>
        <w:rPr>
          <w:rFonts w:cs="Arial"/>
          <w:b/>
          <w:bCs/>
        </w:rPr>
      </w:pPr>
    </w:p>
    <w:p w:rsidR="00416F77" w:rsidRPr="00B83453" w:rsidRDefault="00416F77" w:rsidP="00416F77">
      <w:pPr>
        <w:autoSpaceDE w:val="0"/>
        <w:jc w:val="center"/>
        <w:rPr>
          <w:rFonts w:cs="Arial"/>
          <w:b/>
          <w:bCs/>
        </w:rPr>
      </w:pPr>
    </w:p>
    <w:p w:rsidR="00416F77" w:rsidRPr="00B83453" w:rsidRDefault="00416F77" w:rsidP="00416F77">
      <w:pPr>
        <w:autoSpaceDE w:val="0"/>
        <w:jc w:val="center"/>
        <w:rPr>
          <w:rFonts w:cs="Arial"/>
          <w:b/>
          <w:bCs/>
        </w:rPr>
      </w:pPr>
    </w:p>
    <w:p w:rsidR="00416F77" w:rsidRPr="00B83453" w:rsidRDefault="00416F77" w:rsidP="00416F77">
      <w:pPr>
        <w:autoSpaceDE w:val="0"/>
        <w:jc w:val="center"/>
        <w:rPr>
          <w:rFonts w:cs="Arial"/>
          <w:b/>
          <w:bCs/>
        </w:rPr>
      </w:pPr>
    </w:p>
    <w:p w:rsidR="00416F77" w:rsidRPr="00B83453" w:rsidRDefault="00416F77" w:rsidP="00416F77">
      <w:pPr>
        <w:autoSpaceDE w:val="0"/>
        <w:jc w:val="center"/>
        <w:rPr>
          <w:rFonts w:cs="Arial"/>
          <w:b/>
          <w:bCs/>
        </w:rPr>
      </w:pPr>
    </w:p>
    <w:p w:rsidR="00416F77" w:rsidRPr="00B83453" w:rsidRDefault="00416F77" w:rsidP="00416F77">
      <w:pPr>
        <w:autoSpaceDE w:val="0"/>
        <w:jc w:val="center"/>
        <w:rPr>
          <w:rFonts w:cs="Arial"/>
          <w:b/>
          <w:bCs/>
        </w:rPr>
      </w:pPr>
    </w:p>
    <w:p w:rsidR="00416F77" w:rsidRDefault="00416F77" w:rsidP="00416F77">
      <w:pPr>
        <w:autoSpaceDE w:val="0"/>
        <w:jc w:val="center"/>
        <w:rPr>
          <w:rFonts w:cs="Arial"/>
          <w:b/>
          <w:bCs/>
        </w:rPr>
      </w:pPr>
    </w:p>
    <w:p w:rsidR="00416F77" w:rsidRDefault="00416F77" w:rsidP="00416F77">
      <w:pPr>
        <w:autoSpaceDE w:val="0"/>
        <w:jc w:val="center"/>
        <w:rPr>
          <w:rFonts w:cs="Arial"/>
          <w:b/>
          <w:bCs/>
        </w:rPr>
      </w:pPr>
    </w:p>
    <w:p w:rsidR="00904A86" w:rsidRPr="00B83453" w:rsidRDefault="00904A86" w:rsidP="00416F77">
      <w:pPr>
        <w:autoSpaceDE w:val="0"/>
        <w:jc w:val="center"/>
        <w:rPr>
          <w:rFonts w:cs="Arial"/>
          <w:b/>
          <w:bCs/>
        </w:rPr>
      </w:pPr>
    </w:p>
    <w:p w:rsidR="00416F77" w:rsidRDefault="00416F77" w:rsidP="00416F77">
      <w:pPr>
        <w:autoSpaceDE w:val="0"/>
        <w:jc w:val="center"/>
        <w:rPr>
          <w:rFonts w:cs="Arial"/>
          <w:b/>
          <w:bCs/>
        </w:rPr>
      </w:pPr>
    </w:p>
    <w:p w:rsidR="00416F77" w:rsidRDefault="00416F77" w:rsidP="00416F77">
      <w:pPr>
        <w:autoSpaceDE w:val="0"/>
        <w:jc w:val="center"/>
        <w:rPr>
          <w:rFonts w:cs="Arial"/>
          <w:b/>
          <w:bCs/>
        </w:rPr>
      </w:pPr>
    </w:p>
    <w:p w:rsidR="00416F77" w:rsidRPr="00B83453" w:rsidRDefault="00416F77" w:rsidP="00416F77">
      <w:pPr>
        <w:autoSpaceDE w:val="0"/>
        <w:jc w:val="center"/>
        <w:rPr>
          <w:rFonts w:cs="Arial"/>
          <w:b/>
          <w:bCs/>
        </w:rPr>
      </w:pPr>
      <w:r w:rsidRPr="00B83453">
        <w:rPr>
          <w:rFonts w:cs="Arial"/>
          <w:b/>
          <w:bCs/>
        </w:rPr>
        <w:t>ABSTRACT</w:t>
      </w:r>
    </w:p>
    <w:p w:rsidR="00416F77" w:rsidRPr="00B83453" w:rsidRDefault="00416F77" w:rsidP="00416F77">
      <w:pPr>
        <w:autoSpaceDE w:val="0"/>
        <w:jc w:val="center"/>
        <w:rPr>
          <w:rFonts w:cs="Arial"/>
          <w:b/>
          <w:bCs/>
        </w:rPr>
      </w:pPr>
    </w:p>
    <w:p w:rsidR="00904A86" w:rsidRPr="00904A86" w:rsidRDefault="00904A86" w:rsidP="00904A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cs="Arial"/>
          <w:lang w:val="en" w:eastAsia="pt-BR"/>
        </w:rPr>
      </w:pPr>
      <w:r w:rsidRPr="00904A86">
        <w:rPr>
          <w:rFonts w:cs="Arial"/>
          <w:lang w:val="en" w:eastAsia="pt-BR"/>
        </w:rPr>
        <w:t xml:space="preserve">The objective of this study is to study the cost-effectiveness of the reactivation of a Hydroelectric Power Plant located in </w:t>
      </w:r>
      <w:proofErr w:type="spellStart"/>
      <w:r w:rsidRPr="00904A86">
        <w:rPr>
          <w:rFonts w:cs="Arial"/>
          <w:lang w:val="en" w:eastAsia="pt-BR"/>
        </w:rPr>
        <w:t>Águas</w:t>
      </w:r>
      <w:proofErr w:type="spellEnd"/>
      <w:r w:rsidRPr="00904A86">
        <w:rPr>
          <w:rFonts w:cs="Arial"/>
          <w:lang w:val="en" w:eastAsia="pt-BR"/>
        </w:rPr>
        <w:t xml:space="preserve"> </w:t>
      </w:r>
      <w:proofErr w:type="spellStart"/>
      <w:r w:rsidRPr="00904A86">
        <w:rPr>
          <w:rFonts w:cs="Arial"/>
          <w:lang w:val="en" w:eastAsia="pt-BR"/>
        </w:rPr>
        <w:t>Formosas</w:t>
      </w:r>
      <w:proofErr w:type="spellEnd"/>
      <w:r w:rsidRPr="00904A86">
        <w:rPr>
          <w:rFonts w:cs="Arial"/>
          <w:lang w:val="en" w:eastAsia="pt-BR"/>
        </w:rPr>
        <w:t xml:space="preserve"> MG as an investment, to evaluate the results with the intention of obtaining important information for the investment decision and to analyze the results so that it can have concrete information for the possible decision making through the technical analysis of the investment projects. The study originated with the review of the literature on the subject, research related to the energy market in Brazil and a case study of the project. The development of the analysis was performed with the data collection at CGH, where it found the flow, with this variable reached the installed power. From then on the investment value was calculated. Subsequent techniques were used for the evaluation of investment projects, referring to their financial viability as simple Payback, NPV and TIR. Project financing was through BNDS a great ally of small entrepreneurs. The result has shown that the investment is entirely viable for a financial return in less than 5 years.</w:t>
      </w:r>
    </w:p>
    <w:p w:rsidR="00904A86" w:rsidRPr="00904A86" w:rsidRDefault="00904A86" w:rsidP="00904A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rPr>
          <w:rFonts w:cs="Arial"/>
          <w:lang w:val="en" w:eastAsia="pt-BR"/>
        </w:rPr>
      </w:pPr>
    </w:p>
    <w:p w:rsidR="00904A86" w:rsidRPr="00904A86" w:rsidRDefault="00904A86" w:rsidP="00904A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cs="Arial"/>
          <w:lang w:eastAsia="pt-BR"/>
        </w:rPr>
      </w:pPr>
      <w:r w:rsidRPr="00904A86">
        <w:rPr>
          <w:rFonts w:cs="Arial"/>
          <w:b/>
          <w:lang w:val="en" w:eastAsia="pt-BR"/>
        </w:rPr>
        <w:t>Keywords</w:t>
      </w:r>
      <w:r w:rsidRPr="00904A86">
        <w:rPr>
          <w:rFonts w:cs="Arial"/>
          <w:lang w:val="en" w:eastAsia="pt-BR"/>
        </w:rPr>
        <w:t>: Hydropower Generating Plants. Electricity. Reactivation. Costs. Benefits.</w:t>
      </w:r>
    </w:p>
    <w:p w:rsidR="00416F77" w:rsidRPr="00B83453" w:rsidRDefault="00416F77" w:rsidP="00416F77">
      <w:pPr>
        <w:rPr>
          <w:rFonts w:cs="Arial"/>
          <w:b/>
          <w:bCs/>
        </w:rPr>
      </w:pPr>
    </w:p>
    <w:p w:rsidR="00416F77" w:rsidRPr="00B83453" w:rsidRDefault="00416F77" w:rsidP="00416F77">
      <w:pPr>
        <w:autoSpaceDE w:val="0"/>
        <w:jc w:val="center"/>
        <w:rPr>
          <w:rFonts w:cs="Arial"/>
          <w:b/>
          <w:bCs/>
        </w:rPr>
      </w:pPr>
    </w:p>
    <w:p w:rsidR="00416F77" w:rsidRPr="00B83453" w:rsidRDefault="00416F77" w:rsidP="00416F77">
      <w:pPr>
        <w:autoSpaceDE w:val="0"/>
        <w:jc w:val="center"/>
        <w:rPr>
          <w:rFonts w:cs="Arial"/>
          <w:b/>
          <w:bCs/>
        </w:rPr>
      </w:pPr>
    </w:p>
    <w:p w:rsidR="00416F77" w:rsidRPr="00B83453" w:rsidRDefault="00416F77" w:rsidP="00416F77">
      <w:pPr>
        <w:autoSpaceDE w:val="0"/>
        <w:jc w:val="center"/>
        <w:rPr>
          <w:rFonts w:cs="Arial"/>
          <w:b/>
          <w:bCs/>
        </w:rPr>
      </w:pPr>
    </w:p>
    <w:p w:rsidR="00416F77" w:rsidRPr="00B83453" w:rsidRDefault="00416F77" w:rsidP="00416F77">
      <w:pPr>
        <w:autoSpaceDE w:val="0"/>
        <w:jc w:val="center"/>
        <w:rPr>
          <w:rFonts w:cs="Arial"/>
          <w:b/>
          <w:bCs/>
        </w:rPr>
      </w:pPr>
    </w:p>
    <w:p w:rsidR="00416F77" w:rsidRPr="00B83453" w:rsidRDefault="00416F77" w:rsidP="00416F77">
      <w:pPr>
        <w:autoSpaceDE w:val="0"/>
        <w:jc w:val="center"/>
        <w:rPr>
          <w:rFonts w:cs="Arial"/>
          <w:b/>
          <w:bCs/>
        </w:rPr>
      </w:pPr>
    </w:p>
    <w:p w:rsidR="00416F77" w:rsidRPr="00B83453" w:rsidRDefault="00416F77" w:rsidP="00416F77">
      <w:pPr>
        <w:autoSpaceDE w:val="0"/>
        <w:jc w:val="center"/>
        <w:rPr>
          <w:rFonts w:cs="Arial"/>
          <w:b/>
          <w:bCs/>
        </w:rPr>
      </w:pPr>
    </w:p>
    <w:p w:rsidR="00416F77" w:rsidRPr="00B83453" w:rsidRDefault="00416F77" w:rsidP="00416F77">
      <w:pPr>
        <w:autoSpaceDE w:val="0"/>
        <w:jc w:val="center"/>
        <w:rPr>
          <w:rFonts w:cs="Arial"/>
          <w:b/>
          <w:bCs/>
        </w:rPr>
      </w:pPr>
    </w:p>
    <w:p w:rsidR="00416F77" w:rsidRPr="00B83453" w:rsidRDefault="00416F77" w:rsidP="00416F77">
      <w:pPr>
        <w:autoSpaceDE w:val="0"/>
        <w:jc w:val="center"/>
        <w:rPr>
          <w:rFonts w:cs="Arial"/>
          <w:b/>
          <w:bCs/>
        </w:rPr>
      </w:pPr>
    </w:p>
    <w:p w:rsidR="00416F77" w:rsidRDefault="00416F77" w:rsidP="00416F77">
      <w:pPr>
        <w:rPr>
          <w:rFonts w:cs="Arial"/>
          <w:b/>
          <w:bCs/>
        </w:rPr>
      </w:pPr>
    </w:p>
    <w:p w:rsidR="00416F77" w:rsidRDefault="00416F77" w:rsidP="00416F77">
      <w:pPr>
        <w:rPr>
          <w:rFonts w:cs="Arial"/>
          <w:b/>
          <w:bCs/>
        </w:rPr>
      </w:pPr>
    </w:p>
    <w:p w:rsidR="00416F77" w:rsidRDefault="00416F77" w:rsidP="00416F77">
      <w:pPr>
        <w:rPr>
          <w:rFonts w:cs="Arial"/>
          <w:b/>
          <w:bCs/>
        </w:rPr>
      </w:pPr>
    </w:p>
    <w:p w:rsidR="00416F77" w:rsidRDefault="00416F77" w:rsidP="00416F77">
      <w:pPr>
        <w:rPr>
          <w:rFonts w:cs="Arial"/>
          <w:b/>
          <w:bCs/>
        </w:rPr>
      </w:pPr>
    </w:p>
    <w:p w:rsidR="00416F77" w:rsidRDefault="00416F77" w:rsidP="00416F77">
      <w:pPr>
        <w:rPr>
          <w:rFonts w:cs="Arial"/>
          <w:b/>
          <w:bCs/>
        </w:rPr>
      </w:pPr>
    </w:p>
    <w:p w:rsidR="00416F77" w:rsidRDefault="00416F77" w:rsidP="00416F77">
      <w:pPr>
        <w:rPr>
          <w:rFonts w:cs="Arial"/>
          <w:b/>
          <w:bCs/>
        </w:rPr>
      </w:pPr>
    </w:p>
    <w:p w:rsidR="00416F77" w:rsidRDefault="00416F77" w:rsidP="00416F77">
      <w:pPr>
        <w:pStyle w:val="CabealhodoSumrio"/>
        <w:numPr>
          <w:ilvl w:val="0"/>
          <w:numId w:val="0"/>
        </w:numPr>
        <w:jc w:val="center"/>
        <w:rPr>
          <w:rFonts w:ascii="Arial" w:hAnsi="Arial" w:cs="Arial"/>
          <w:b/>
          <w:color w:val="auto"/>
          <w:sz w:val="24"/>
          <w:szCs w:val="24"/>
        </w:rPr>
      </w:pPr>
      <w:r w:rsidRPr="008C072A">
        <w:rPr>
          <w:rFonts w:ascii="Arial" w:hAnsi="Arial" w:cs="Arial"/>
          <w:b/>
          <w:color w:val="auto"/>
          <w:sz w:val="24"/>
          <w:szCs w:val="24"/>
        </w:rPr>
        <w:lastRenderedPageBreak/>
        <w:t>SUMÁRIO</w:t>
      </w:r>
    </w:p>
    <w:p w:rsidR="00416F77" w:rsidRDefault="00416F77" w:rsidP="00416F77">
      <w:pPr>
        <w:rPr>
          <w:lang w:eastAsia="pt-BR"/>
        </w:rPr>
      </w:pPr>
    </w:p>
    <w:p w:rsidR="00416F77" w:rsidRDefault="00416F77" w:rsidP="00416F77">
      <w:pPr>
        <w:rPr>
          <w:lang w:eastAsia="pt-BR"/>
        </w:rPr>
      </w:pPr>
    </w:p>
    <w:p w:rsidR="00416F77" w:rsidRPr="00EF06C2" w:rsidRDefault="00416F77" w:rsidP="00416F77">
      <w:pPr>
        <w:tabs>
          <w:tab w:val="left" w:leader="dot" w:pos="8789"/>
        </w:tabs>
        <w:rPr>
          <w:lang w:eastAsia="pt-BR"/>
        </w:rPr>
      </w:pPr>
      <w:r w:rsidRPr="00EF06C2">
        <w:rPr>
          <w:b/>
          <w:lang w:eastAsia="pt-BR"/>
        </w:rPr>
        <w:t xml:space="preserve">1 INTRODUÇÃO </w:t>
      </w:r>
      <w:r w:rsidRPr="00EF06C2">
        <w:rPr>
          <w:lang w:eastAsia="pt-BR"/>
        </w:rPr>
        <w:tab/>
        <w:t>13</w:t>
      </w:r>
    </w:p>
    <w:p w:rsidR="00416F77" w:rsidRPr="00EF06C2" w:rsidRDefault="00416F77" w:rsidP="00416F77">
      <w:pPr>
        <w:tabs>
          <w:tab w:val="left" w:leader="dot" w:pos="8789"/>
        </w:tabs>
        <w:rPr>
          <w:b/>
          <w:lang w:eastAsia="pt-BR"/>
        </w:rPr>
      </w:pPr>
      <w:r w:rsidRPr="00EF06C2">
        <w:rPr>
          <w:b/>
          <w:lang w:eastAsia="pt-BR"/>
        </w:rPr>
        <w:t xml:space="preserve">2 REFERENCIAL TEÓRICO </w:t>
      </w:r>
      <w:r w:rsidR="009A54DC">
        <w:rPr>
          <w:lang w:eastAsia="pt-BR"/>
        </w:rPr>
        <w:tab/>
        <w:t>15</w:t>
      </w:r>
    </w:p>
    <w:p w:rsidR="00416F77" w:rsidRPr="00EF06C2" w:rsidRDefault="00416F77" w:rsidP="00416F77">
      <w:pPr>
        <w:tabs>
          <w:tab w:val="left" w:leader="dot" w:pos="8789"/>
        </w:tabs>
        <w:rPr>
          <w:b/>
          <w:lang w:eastAsia="pt-BR"/>
        </w:rPr>
      </w:pPr>
      <w:r w:rsidRPr="00EF06C2">
        <w:rPr>
          <w:b/>
          <w:lang w:eastAsia="pt-BR"/>
        </w:rPr>
        <w:t>2.1 Energia Hidrelétrica</w:t>
      </w:r>
      <w:r w:rsidR="009A54DC">
        <w:rPr>
          <w:lang w:eastAsia="pt-BR"/>
        </w:rPr>
        <w:tab/>
        <w:t>15</w:t>
      </w:r>
    </w:p>
    <w:p w:rsidR="00416F77" w:rsidRPr="00EF06C2" w:rsidRDefault="00416F77" w:rsidP="00416F77">
      <w:pPr>
        <w:tabs>
          <w:tab w:val="left" w:leader="dot" w:pos="8789"/>
        </w:tabs>
        <w:rPr>
          <w:b/>
          <w:lang w:eastAsia="pt-BR"/>
        </w:rPr>
      </w:pPr>
      <w:r w:rsidRPr="00EF06C2">
        <w:rPr>
          <w:b/>
          <w:lang w:eastAsia="pt-BR"/>
        </w:rPr>
        <w:t>2.2 Setor Energético Brasileiro</w:t>
      </w:r>
      <w:r w:rsidR="009A54DC">
        <w:rPr>
          <w:lang w:eastAsia="pt-BR"/>
        </w:rPr>
        <w:tab/>
        <w:t>17</w:t>
      </w:r>
    </w:p>
    <w:p w:rsidR="00416F77" w:rsidRDefault="00416F77" w:rsidP="00416F77">
      <w:pPr>
        <w:tabs>
          <w:tab w:val="left" w:leader="dot" w:pos="8789"/>
        </w:tabs>
        <w:rPr>
          <w:lang w:eastAsia="pt-BR"/>
        </w:rPr>
      </w:pPr>
      <w:r w:rsidRPr="006263E7">
        <w:rPr>
          <w:b/>
          <w:lang w:eastAsia="pt-BR"/>
        </w:rPr>
        <w:t>2.3 Aspectos técnicos de uma CGH</w:t>
      </w:r>
      <w:r w:rsidR="009A54DC">
        <w:rPr>
          <w:lang w:eastAsia="pt-BR"/>
        </w:rPr>
        <w:t xml:space="preserve"> </w:t>
      </w:r>
      <w:r w:rsidR="009A54DC">
        <w:rPr>
          <w:lang w:eastAsia="pt-BR"/>
        </w:rPr>
        <w:tab/>
        <w:t>19</w:t>
      </w:r>
    </w:p>
    <w:p w:rsidR="00416F77" w:rsidRDefault="00416F77" w:rsidP="00416F77">
      <w:pPr>
        <w:tabs>
          <w:tab w:val="left" w:leader="dot" w:pos="8789"/>
        </w:tabs>
        <w:rPr>
          <w:lang w:eastAsia="pt-BR"/>
        </w:rPr>
      </w:pPr>
      <w:r>
        <w:rPr>
          <w:lang w:eastAsia="pt-BR"/>
        </w:rPr>
        <w:t xml:space="preserve">2.3.1 </w:t>
      </w:r>
      <w:r w:rsidRPr="00C44DDD">
        <w:rPr>
          <w:lang w:eastAsia="pt-BR"/>
        </w:rPr>
        <w:t>Sistema de Captação</w:t>
      </w:r>
      <w:r w:rsidR="009A54DC">
        <w:rPr>
          <w:lang w:eastAsia="pt-BR"/>
        </w:rPr>
        <w:tab/>
        <w:t>19</w:t>
      </w:r>
    </w:p>
    <w:p w:rsidR="00416F77" w:rsidRDefault="00416F77" w:rsidP="00416F77">
      <w:pPr>
        <w:tabs>
          <w:tab w:val="left" w:leader="dot" w:pos="8789"/>
        </w:tabs>
        <w:rPr>
          <w:lang w:eastAsia="pt-BR"/>
        </w:rPr>
      </w:pPr>
      <w:r w:rsidRPr="006263E7">
        <w:rPr>
          <w:i/>
          <w:lang w:eastAsia="pt-BR"/>
        </w:rPr>
        <w:t>2.3.1.1 Barragem de Terra</w:t>
      </w:r>
      <w:r w:rsidR="009A54DC">
        <w:rPr>
          <w:lang w:eastAsia="pt-BR"/>
        </w:rPr>
        <w:tab/>
        <w:t>20</w:t>
      </w:r>
    </w:p>
    <w:p w:rsidR="00416F77" w:rsidRDefault="00416F77" w:rsidP="00416F77">
      <w:pPr>
        <w:tabs>
          <w:tab w:val="left" w:leader="dot" w:pos="8789"/>
        </w:tabs>
        <w:rPr>
          <w:lang w:eastAsia="pt-BR"/>
        </w:rPr>
      </w:pPr>
      <w:r w:rsidRPr="006263E7">
        <w:rPr>
          <w:i/>
          <w:lang w:eastAsia="pt-BR"/>
        </w:rPr>
        <w:t>2.3.1.2 Barragem de concreto</w:t>
      </w:r>
      <w:r w:rsidR="009A54DC">
        <w:rPr>
          <w:lang w:eastAsia="pt-BR"/>
        </w:rPr>
        <w:tab/>
        <w:t>20</w:t>
      </w:r>
    </w:p>
    <w:p w:rsidR="00416F77" w:rsidRDefault="00416F77" w:rsidP="00416F77">
      <w:pPr>
        <w:tabs>
          <w:tab w:val="left" w:leader="dot" w:pos="8789"/>
        </w:tabs>
        <w:rPr>
          <w:lang w:eastAsia="pt-BR"/>
        </w:rPr>
      </w:pPr>
      <w:r w:rsidRPr="006263E7">
        <w:rPr>
          <w:i/>
          <w:lang w:eastAsia="pt-BR"/>
        </w:rPr>
        <w:t>2.3.1.3 Barragem de Alvenaria</w:t>
      </w:r>
      <w:r w:rsidR="009A54DC">
        <w:rPr>
          <w:lang w:eastAsia="pt-BR"/>
        </w:rPr>
        <w:t xml:space="preserve"> </w:t>
      </w:r>
      <w:r w:rsidR="009A54DC">
        <w:rPr>
          <w:lang w:eastAsia="pt-BR"/>
        </w:rPr>
        <w:tab/>
        <w:t>20</w:t>
      </w:r>
    </w:p>
    <w:p w:rsidR="00416F77" w:rsidRDefault="00416F77" w:rsidP="00416F77">
      <w:pPr>
        <w:tabs>
          <w:tab w:val="left" w:leader="dot" w:pos="8789"/>
        </w:tabs>
        <w:rPr>
          <w:lang w:eastAsia="pt-BR"/>
        </w:rPr>
      </w:pPr>
      <w:r w:rsidRPr="0083520E">
        <w:rPr>
          <w:i/>
          <w:lang w:eastAsia="pt-BR"/>
        </w:rPr>
        <w:t>2.3.1.4 Barragem de Enroscamento</w:t>
      </w:r>
      <w:r w:rsidR="009A54DC">
        <w:rPr>
          <w:lang w:eastAsia="pt-BR"/>
        </w:rPr>
        <w:tab/>
        <w:t>20</w:t>
      </w:r>
      <w:r>
        <w:rPr>
          <w:lang w:eastAsia="pt-BR"/>
        </w:rPr>
        <w:t xml:space="preserve"> </w:t>
      </w:r>
    </w:p>
    <w:p w:rsidR="00416F77" w:rsidRDefault="009A54DC" w:rsidP="00416F77">
      <w:pPr>
        <w:tabs>
          <w:tab w:val="left" w:leader="dot" w:pos="8789"/>
        </w:tabs>
        <w:rPr>
          <w:lang w:eastAsia="pt-BR"/>
        </w:rPr>
      </w:pPr>
      <w:r>
        <w:rPr>
          <w:lang w:eastAsia="pt-BR"/>
        </w:rPr>
        <w:t xml:space="preserve">2.3.2 Conduto Forçado </w:t>
      </w:r>
      <w:r>
        <w:rPr>
          <w:lang w:eastAsia="pt-BR"/>
        </w:rPr>
        <w:tab/>
        <w:t>21</w:t>
      </w:r>
    </w:p>
    <w:p w:rsidR="00416F77" w:rsidRDefault="009A54DC" w:rsidP="00416F77">
      <w:pPr>
        <w:tabs>
          <w:tab w:val="left" w:leader="dot" w:pos="8789"/>
        </w:tabs>
        <w:rPr>
          <w:lang w:eastAsia="pt-BR"/>
        </w:rPr>
      </w:pPr>
      <w:r>
        <w:rPr>
          <w:lang w:eastAsia="pt-BR"/>
        </w:rPr>
        <w:t>2.3.3 Turbina</w:t>
      </w:r>
      <w:r>
        <w:rPr>
          <w:lang w:eastAsia="pt-BR"/>
        </w:rPr>
        <w:tab/>
        <w:t>21</w:t>
      </w:r>
    </w:p>
    <w:p w:rsidR="00416F77" w:rsidRDefault="00416F77" w:rsidP="00416F77">
      <w:pPr>
        <w:tabs>
          <w:tab w:val="left" w:leader="dot" w:pos="8789"/>
        </w:tabs>
        <w:rPr>
          <w:lang w:eastAsia="pt-BR"/>
        </w:rPr>
      </w:pPr>
      <w:r w:rsidRPr="006263E7">
        <w:rPr>
          <w:i/>
          <w:lang w:eastAsia="pt-BR"/>
        </w:rPr>
        <w:t xml:space="preserve">2.3.3.1 Turbina </w:t>
      </w:r>
      <w:proofErr w:type="spellStart"/>
      <w:r w:rsidRPr="006263E7">
        <w:rPr>
          <w:i/>
          <w:lang w:eastAsia="pt-BR"/>
        </w:rPr>
        <w:t>Pelton</w:t>
      </w:r>
      <w:proofErr w:type="spellEnd"/>
      <w:r w:rsidR="009A54DC">
        <w:rPr>
          <w:lang w:eastAsia="pt-BR"/>
        </w:rPr>
        <w:t xml:space="preserve"> </w:t>
      </w:r>
      <w:r w:rsidR="009A54DC">
        <w:rPr>
          <w:lang w:eastAsia="pt-BR"/>
        </w:rPr>
        <w:tab/>
        <w:t>21</w:t>
      </w:r>
    </w:p>
    <w:p w:rsidR="00416F77" w:rsidRDefault="00416F77" w:rsidP="00416F77">
      <w:pPr>
        <w:tabs>
          <w:tab w:val="left" w:leader="dot" w:pos="8789"/>
        </w:tabs>
        <w:rPr>
          <w:lang w:eastAsia="pt-BR"/>
        </w:rPr>
      </w:pPr>
      <w:r w:rsidRPr="0083520E">
        <w:rPr>
          <w:i/>
          <w:lang w:eastAsia="pt-BR"/>
        </w:rPr>
        <w:t>2.3.3.2 Turbina Francis</w:t>
      </w:r>
      <w:r w:rsidR="009A54DC">
        <w:rPr>
          <w:lang w:eastAsia="pt-BR"/>
        </w:rPr>
        <w:tab/>
        <w:t>22</w:t>
      </w:r>
    </w:p>
    <w:p w:rsidR="00416F77" w:rsidRDefault="00416F77" w:rsidP="00416F77">
      <w:pPr>
        <w:tabs>
          <w:tab w:val="left" w:leader="dot" w:pos="8789"/>
        </w:tabs>
        <w:rPr>
          <w:lang w:eastAsia="pt-BR"/>
        </w:rPr>
      </w:pPr>
      <w:r w:rsidRPr="006263E7">
        <w:rPr>
          <w:i/>
          <w:lang w:eastAsia="pt-BR"/>
        </w:rPr>
        <w:t>2.3.3.3 Turbina Bulbo com Multiplicador</w:t>
      </w:r>
      <w:r w:rsidR="009A54DC">
        <w:rPr>
          <w:lang w:eastAsia="pt-BR"/>
        </w:rPr>
        <w:tab/>
        <w:t>23</w:t>
      </w:r>
    </w:p>
    <w:p w:rsidR="00416F77" w:rsidRDefault="00416F77" w:rsidP="00416F77">
      <w:pPr>
        <w:tabs>
          <w:tab w:val="left" w:leader="dot" w:pos="8789"/>
        </w:tabs>
        <w:rPr>
          <w:lang w:eastAsia="pt-BR"/>
        </w:rPr>
      </w:pPr>
      <w:r>
        <w:rPr>
          <w:lang w:eastAsia="pt-BR"/>
        </w:rPr>
        <w:t>2.3.4 Gerador</w:t>
      </w:r>
      <w:r w:rsidR="009A54DC">
        <w:rPr>
          <w:lang w:eastAsia="pt-BR"/>
        </w:rPr>
        <w:t xml:space="preserve"> </w:t>
      </w:r>
      <w:r w:rsidR="009A54DC">
        <w:rPr>
          <w:lang w:eastAsia="pt-BR"/>
        </w:rPr>
        <w:tab/>
        <w:t>24</w:t>
      </w:r>
    </w:p>
    <w:p w:rsidR="00416F77" w:rsidRDefault="009A54DC" w:rsidP="00416F77">
      <w:pPr>
        <w:tabs>
          <w:tab w:val="left" w:leader="dot" w:pos="8789"/>
        </w:tabs>
        <w:rPr>
          <w:lang w:eastAsia="pt-BR"/>
        </w:rPr>
      </w:pPr>
      <w:r>
        <w:rPr>
          <w:lang w:eastAsia="pt-BR"/>
        </w:rPr>
        <w:t>2.3.5 Transformador</w:t>
      </w:r>
      <w:r>
        <w:rPr>
          <w:lang w:eastAsia="pt-BR"/>
        </w:rPr>
        <w:tab/>
        <w:t>24</w:t>
      </w:r>
    </w:p>
    <w:p w:rsidR="00416F77" w:rsidRPr="006263E7" w:rsidRDefault="00416F77" w:rsidP="00416F77">
      <w:pPr>
        <w:tabs>
          <w:tab w:val="left" w:leader="dot" w:pos="8789"/>
        </w:tabs>
        <w:rPr>
          <w:b/>
          <w:lang w:eastAsia="pt-BR"/>
        </w:rPr>
      </w:pPr>
      <w:r w:rsidRPr="006263E7">
        <w:rPr>
          <w:b/>
          <w:lang w:eastAsia="pt-BR"/>
        </w:rPr>
        <w:t>2.4 Ambiente Regulatório</w:t>
      </w:r>
      <w:r w:rsidR="009A54DC">
        <w:rPr>
          <w:lang w:eastAsia="pt-BR"/>
        </w:rPr>
        <w:tab/>
        <w:t>24</w:t>
      </w:r>
    </w:p>
    <w:p w:rsidR="00416F77" w:rsidRDefault="00416F77" w:rsidP="00416F77">
      <w:pPr>
        <w:tabs>
          <w:tab w:val="left" w:leader="dot" w:pos="8789"/>
        </w:tabs>
        <w:rPr>
          <w:lang w:eastAsia="pt-BR"/>
        </w:rPr>
      </w:pPr>
      <w:r w:rsidRPr="00CC5204">
        <w:rPr>
          <w:b/>
          <w:lang w:eastAsia="pt-BR"/>
        </w:rPr>
        <w:t>2.5 Análise Financeira</w:t>
      </w:r>
      <w:r w:rsidR="009A54DC">
        <w:rPr>
          <w:lang w:eastAsia="pt-BR"/>
        </w:rPr>
        <w:tab/>
        <w:t>25</w:t>
      </w:r>
    </w:p>
    <w:p w:rsidR="00416F77" w:rsidRDefault="00416F77" w:rsidP="00416F77">
      <w:pPr>
        <w:tabs>
          <w:tab w:val="left" w:leader="dot" w:pos="8789"/>
        </w:tabs>
        <w:rPr>
          <w:lang w:eastAsia="pt-BR"/>
        </w:rPr>
      </w:pPr>
      <w:r>
        <w:rPr>
          <w:lang w:eastAsia="pt-BR"/>
        </w:rPr>
        <w:t>2.5.1 Anál</w:t>
      </w:r>
      <w:r w:rsidR="009A54DC">
        <w:rPr>
          <w:lang w:eastAsia="pt-BR"/>
        </w:rPr>
        <w:t>ise de Viabilidade Financeira</w:t>
      </w:r>
      <w:r w:rsidR="009A54DC">
        <w:rPr>
          <w:lang w:eastAsia="pt-BR"/>
        </w:rPr>
        <w:tab/>
        <w:t>25</w:t>
      </w:r>
    </w:p>
    <w:p w:rsidR="00416F77" w:rsidRDefault="00416F77" w:rsidP="00416F77">
      <w:pPr>
        <w:tabs>
          <w:tab w:val="left" w:leader="dot" w:pos="8789"/>
        </w:tabs>
        <w:rPr>
          <w:lang w:eastAsia="pt-BR"/>
        </w:rPr>
      </w:pPr>
      <w:r>
        <w:rPr>
          <w:lang w:eastAsia="pt-BR"/>
        </w:rPr>
        <w:t xml:space="preserve">2.5.2 </w:t>
      </w:r>
      <w:r w:rsidR="009A54DC">
        <w:rPr>
          <w:lang w:eastAsia="pt-BR"/>
        </w:rPr>
        <w:t xml:space="preserve">Valor Presente Líquido (VPL) </w:t>
      </w:r>
      <w:r w:rsidR="009A54DC">
        <w:rPr>
          <w:lang w:eastAsia="pt-BR"/>
        </w:rPr>
        <w:tab/>
        <w:t>26</w:t>
      </w:r>
    </w:p>
    <w:p w:rsidR="00416F77" w:rsidRDefault="009A54DC" w:rsidP="00416F77">
      <w:pPr>
        <w:tabs>
          <w:tab w:val="left" w:leader="dot" w:pos="8789"/>
        </w:tabs>
        <w:rPr>
          <w:lang w:eastAsia="pt-BR"/>
        </w:rPr>
      </w:pPr>
      <w:r>
        <w:rPr>
          <w:lang w:eastAsia="pt-BR"/>
        </w:rPr>
        <w:t xml:space="preserve">2.5.3 </w:t>
      </w:r>
      <w:proofErr w:type="spellStart"/>
      <w:r>
        <w:rPr>
          <w:lang w:eastAsia="pt-BR"/>
        </w:rPr>
        <w:t>Payback</w:t>
      </w:r>
      <w:proofErr w:type="spellEnd"/>
      <w:r>
        <w:rPr>
          <w:lang w:eastAsia="pt-BR"/>
        </w:rPr>
        <w:tab/>
        <w:t>26</w:t>
      </w:r>
    </w:p>
    <w:p w:rsidR="00416F77" w:rsidRDefault="00416F77" w:rsidP="00416F77">
      <w:pPr>
        <w:tabs>
          <w:tab w:val="left" w:leader="dot" w:pos="8789"/>
        </w:tabs>
        <w:rPr>
          <w:b/>
          <w:lang w:eastAsia="pt-BR"/>
        </w:rPr>
      </w:pPr>
      <w:r w:rsidRPr="006263E7">
        <w:rPr>
          <w:b/>
          <w:lang w:eastAsia="pt-BR"/>
        </w:rPr>
        <w:t>2.6 Fluxos de Caixa Relevantes</w:t>
      </w:r>
      <w:r w:rsidR="009A54DC">
        <w:rPr>
          <w:lang w:eastAsia="pt-BR"/>
        </w:rPr>
        <w:tab/>
        <w:t>26</w:t>
      </w:r>
    </w:p>
    <w:p w:rsidR="00416F77" w:rsidRDefault="00416F77" w:rsidP="00416F77">
      <w:pPr>
        <w:tabs>
          <w:tab w:val="left" w:leader="dot" w:pos="8789"/>
        </w:tabs>
        <w:rPr>
          <w:lang w:eastAsia="pt-BR"/>
        </w:rPr>
      </w:pPr>
      <w:r w:rsidRPr="006263E7">
        <w:rPr>
          <w:lang w:eastAsia="pt-BR"/>
        </w:rPr>
        <w:t>2.6.1 Flu</w:t>
      </w:r>
      <w:r w:rsidR="009A54DC">
        <w:rPr>
          <w:lang w:eastAsia="pt-BR"/>
        </w:rPr>
        <w:t xml:space="preserve">xos de Caixa de Investimento </w:t>
      </w:r>
      <w:r w:rsidR="009A54DC">
        <w:rPr>
          <w:lang w:eastAsia="pt-BR"/>
        </w:rPr>
        <w:tab/>
        <w:t>27</w:t>
      </w:r>
    </w:p>
    <w:p w:rsidR="00416F77" w:rsidRDefault="00416F77" w:rsidP="00416F77">
      <w:pPr>
        <w:tabs>
          <w:tab w:val="left" w:leader="dot" w:pos="8789"/>
        </w:tabs>
        <w:rPr>
          <w:lang w:eastAsia="pt-BR"/>
        </w:rPr>
      </w:pPr>
      <w:r>
        <w:rPr>
          <w:lang w:eastAsia="pt-BR"/>
        </w:rPr>
        <w:t>2.6.</w:t>
      </w:r>
      <w:r w:rsidR="009A54DC">
        <w:rPr>
          <w:lang w:eastAsia="pt-BR"/>
        </w:rPr>
        <w:t xml:space="preserve">2 Fluxo de Caixa Operacional </w:t>
      </w:r>
      <w:r w:rsidR="009A54DC">
        <w:rPr>
          <w:lang w:eastAsia="pt-BR"/>
        </w:rPr>
        <w:tab/>
        <w:t>27</w:t>
      </w:r>
    </w:p>
    <w:p w:rsidR="00416F77" w:rsidRDefault="00416F77" w:rsidP="00416F77">
      <w:pPr>
        <w:tabs>
          <w:tab w:val="left" w:leader="dot" w:pos="8789"/>
        </w:tabs>
        <w:rPr>
          <w:lang w:eastAsia="pt-BR"/>
        </w:rPr>
      </w:pPr>
      <w:r>
        <w:rPr>
          <w:lang w:eastAsia="pt-BR"/>
        </w:rPr>
        <w:t>2</w:t>
      </w:r>
      <w:r w:rsidR="009A54DC">
        <w:rPr>
          <w:lang w:eastAsia="pt-BR"/>
        </w:rPr>
        <w:t xml:space="preserve">.6.3 Fluxo de Caixa Residual </w:t>
      </w:r>
      <w:r w:rsidR="009A54DC">
        <w:rPr>
          <w:lang w:eastAsia="pt-BR"/>
        </w:rPr>
        <w:tab/>
        <w:t>28</w:t>
      </w:r>
    </w:p>
    <w:p w:rsidR="00416F77" w:rsidRDefault="00416F77" w:rsidP="00416F77">
      <w:pPr>
        <w:tabs>
          <w:tab w:val="left" w:leader="dot" w:pos="8789"/>
        </w:tabs>
        <w:rPr>
          <w:lang w:eastAsia="pt-BR"/>
        </w:rPr>
      </w:pPr>
      <w:r>
        <w:rPr>
          <w:b/>
          <w:lang w:eastAsia="pt-BR"/>
        </w:rPr>
        <w:t>3 METODOLOGIA E PROCEDIMENTOS TÉCNICOS DA PESQUISA</w:t>
      </w:r>
      <w:r w:rsidR="009A54DC">
        <w:rPr>
          <w:lang w:eastAsia="pt-BR"/>
        </w:rPr>
        <w:t xml:space="preserve"> </w:t>
      </w:r>
      <w:r w:rsidR="009A54DC">
        <w:rPr>
          <w:lang w:eastAsia="pt-BR"/>
        </w:rPr>
        <w:tab/>
        <w:t>29</w:t>
      </w:r>
    </w:p>
    <w:p w:rsidR="00416F77" w:rsidRDefault="00416F77" w:rsidP="00416F77">
      <w:pPr>
        <w:tabs>
          <w:tab w:val="left" w:leader="dot" w:pos="8789"/>
        </w:tabs>
        <w:rPr>
          <w:lang w:eastAsia="pt-BR"/>
        </w:rPr>
      </w:pPr>
      <w:r w:rsidRPr="006263E7">
        <w:rPr>
          <w:b/>
          <w:lang w:eastAsia="pt-BR"/>
        </w:rPr>
        <w:t>3.1 Classificação da Pesquisa quanto aos fins</w:t>
      </w:r>
      <w:r w:rsidR="009A54DC">
        <w:rPr>
          <w:lang w:eastAsia="pt-BR"/>
        </w:rPr>
        <w:tab/>
        <w:t>29</w:t>
      </w:r>
    </w:p>
    <w:p w:rsidR="00416F77" w:rsidRDefault="00416F77" w:rsidP="00416F77">
      <w:pPr>
        <w:tabs>
          <w:tab w:val="left" w:leader="dot" w:pos="8789"/>
        </w:tabs>
        <w:rPr>
          <w:lang w:eastAsia="pt-BR"/>
        </w:rPr>
      </w:pPr>
      <w:r w:rsidRPr="006263E7">
        <w:rPr>
          <w:b/>
          <w:lang w:eastAsia="pt-BR"/>
        </w:rPr>
        <w:t>3.2 Classificação da Pesquisa quanto aos meios</w:t>
      </w:r>
      <w:r w:rsidR="009A54DC">
        <w:rPr>
          <w:lang w:eastAsia="pt-BR"/>
        </w:rPr>
        <w:tab/>
        <w:t>29</w:t>
      </w:r>
    </w:p>
    <w:p w:rsidR="00416F77" w:rsidRDefault="00416F77" w:rsidP="00416F77">
      <w:pPr>
        <w:tabs>
          <w:tab w:val="left" w:leader="dot" w:pos="8789"/>
        </w:tabs>
        <w:rPr>
          <w:lang w:eastAsia="pt-BR"/>
        </w:rPr>
      </w:pPr>
      <w:r>
        <w:rPr>
          <w:b/>
          <w:lang w:eastAsia="pt-BR"/>
        </w:rPr>
        <w:t>3.3 Processamento de D</w:t>
      </w:r>
      <w:r w:rsidRPr="00CC5204">
        <w:rPr>
          <w:b/>
          <w:lang w:eastAsia="pt-BR"/>
        </w:rPr>
        <w:t>ados</w:t>
      </w:r>
      <w:r w:rsidR="009A54DC">
        <w:rPr>
          <w:lang w:eastAsia="pt-BR"/>
        </w:rPr>
        <w:t xml:space="preserve"> </w:t>
      </w:r>
      <w:r w:rsidR="009A54DC">
        <w:rPr>
          <w:lang w:eastAsia="pt-BR"/>
        </w:rPr>
        <w:tab/>
        <w:t>30</w:t>
      </w:r>
    </w:p>
    <w:p w:rsidR="00416F77" w:rsidRDefault="00416F77" w:rsidP="00416F77">
      <w:pPr>
        <w:tabs>
          <w:tab w:val="left" w:leader="dot" w:pos="8789"/>
        </w:tabs>
        <w:rPr>
          <w:lang w:eastAsia="pt-BR"/>
        </w:rPr>
      </w:pPr>
      <w:r>
        <w:rPr>
          <w:lang w:eastAsia="pt-BR"/>
        </w:rPr>
        <w:t xml:space="preserve">3.3.1 Análise </w:t>
      </w:r>
      <w:r w:rsidR="009A54DC">
        <w:rPr>
          <w:lang w:eastAsia="pt-BR"/>
        </w:rPr>
        <w:t xml:space="preserve">Técnica de Reativação da CGH </w:t>
      </w:r>
      <w:r w:rsidR="009A54DC">
        <w:rPr>
          <w:lang w:eastAsia="pt-BR"/>
        </w:rPr>
        <w:tab/>
        <w:t>30</w:t>
      </w:r>
    </w:p>
    <w:p w:rsidR="00416F77" w:rsidRDefault="00416F77" w:rsidP="00416F77">
      <w:pPr>
        <w:tabs>
          <w:tab w:val="left" w:leader="dot" w:pos="8789"/>
        </w:tabs>
        <w:rPr>
          <w:lang w:eastAsia="pt-BR"/>
        </w:rPr>
      </w:pPr>
      <w:r>
        <w:rPr>
          <w:lang w:eastAsia="pt-BR"/>
        </w:rPr>
        <w:lastRenderedPageBreak/>
        <w:t>3.3.2</w:t>
      </w:r>
      <w:r w:rsidR="009A54DC">
        <w:rPr>
          <w:lang w:eastAsia="pt-BR"/>
        </w:rPr>
        <w:t xml:space="preserve"> Diâmetro do Conduto Forçado </w:t>
      </w:r>
      <w:r w:rsidR="009A54DC">
        <w:rPr>
          <w:lang w:eastAsia="pt-BR"/>
        </w:rPr>
        <w:tab/>
        <w:t>31</w:t>
      </w:r>
    </w:p>
    <w:p w:rsidR="00416F77" w:rsidRDefault="00416F77" w:rsidP="00416F77">
      <w:pPr>
        <w:tabs>
          <w:tab w:val="left" w:leader="dot" w:pos="8789"/>
        </w:tabs>
        <w:rPr>
          <w:lang w:eastAsia="pt-BR"/>
        </w:rPr>
      </w:pPr>
      <w:r>
        <w:rPr>
          <w:lang w:eastAsia="pt-BR"/>
        </w:rPr>
        <w:t>3.3.3 C</w:t>
      </w:r>
      <w:r w:rsidR="009A54DC">
        <w:rPr>
          <w:lang w:eastAsia="pt-BR"/>
        </w:rPr>
        <w:t xml:space="preserve">álculo da Potência Instalada </w:t>
      </w:r>
      <w:r w:rsidR="009A54DC">
        <w:rPr>
          <w:lang w:eastAsia="pt-BR"/>
        </w:rPr>
        <w:tab/>
        <w:t>32</w:t>
      </w:r>
    </w:p>
    <w:p w:rsidR="00416F77" w:rsidRDefault="00416F77" w:rsidP="00416F77">
      <w:pPr>
        <w:tabs>
          <w:tab w:val="left" w:leader="dot" w:pos="8789"/>
        </w:tabs>
        <w:rPr>
          <w:lang w:eastAsia="pt-BR"/>
        </w:rPr>
      </w:pPr>
      <w:r>
        <w:rPr>
          <w:lang w:eastAsia="pt-BR"/>
        </w:rPr>
        <w:t>3.3.4</w:t>
      </w:r>
      <w:r w:rsidR="009A54DC">
        <w:rPr>
          <w:lang w:eastAsia="pt-BR"/>
        </w:rPr>
        <w:t xml:space="preserve"> Modelo da Turbina Hidráulica</w:t>
      </w:r>
      <w:r w:rsidR="009A54DC">
        <w:rPr>
          <w:lang w:eastAsia="pt-BR"/>
        </w:rPr>
        <w:tab/>
        <w:t>32</w:t>
      </w:r>
    </w:p>
    <w:p w:rsidR="00416F77" w:rsidRDefault="00416F77" w:rsidP="00416F77">
      <w:pPr>
        <w:tabs>
          <w:tab w:val="left" w:leader="dot" w:pos="8789"/>
        </w:tabs>
        <w:rPr>
          <w:lang w:eastAsia="pt-BR"/>
        </w:rPr>
      </w:pPr>
      <w:r>
        <w:rPr>
          <w:lang w:eastAsia="pt-BR"/>
        </w:rPr>
        <w:t>3.3.5 Análise de Viabilidade Fi</w:t>
      </w:r>
      <w:r w:rsidR="009A54DC">
        <w:rPr>
          <w:lang w:eastAsia="pt-BR"/>
        </w:rPr>
        <w:t>nanceira de Reativação da CGH</w:t>
      </w:r>
      <w:r w:rsidR="009A54DC">
        <w:rPr>
          <w:lang w:eastAsia="pt-BR"/>
        </w:rPr>
        <w:tab/>
        <w:t>32</w:t>
      </w:r>
    </w:p>
    <w:p w:rsidR="00416F77" w:rsidRDefault="00416F77" w:rsidP="00416F77">
      <w:pPr>
        <w:tabs>
          <w:tab w:val="left" w:leader="dot" w:pos="8789"/>
        </w:tabs>
        <w:rPr>
          <w:lang w:eastAsia="pt-BR"/>
        </w:rPr>
      </w:pPr>
      <w:r w:rsidRPr="00CC5204">
        <w:rPr>
          <w:b/>
          <w:lang w:eastAsia="pt-BR"/>
        </w:rPr>
        <w:t>4 RESULTADOS E DISCUSSÃO</w:t>
      </w:r>
      <w:r w:rsidR="009A54DC">
        <w:rPr>
          <w:lang w:eastAsia="pt-BR"/>
        </w:rPr>
        <w:tab/>
        <w:t>34</w:t>
      </w:r>
    </w:p>
    <w:p w:rsidR="00416F77" w:rsidRDefault="00416F77" w:rsidP="00416F77">
      <w:pPr>
        <w:tabs>
          <w:tab w:val="left" w:leader="dot" w:pos="8789"/>
        </w:tabs>
        <w:rPr>
          <w:lang w:eastAsia="pt-BR"/>
        </w:rPr>
      </w:pPr>
      <w:r w:rsidRPr="00CC5204">
        <w:rPr>
          <w:b/>
          <w:lang w:eastAsia="pt-BR"/>
        </w:rPr>
        <w:t>4.1 Estudo da CGH Águas Formosas</w:t>
      </w:r>
      <w:r w:rsidR="009A54DC">
        <w:rPr>
          <w:lang w:eastAsia="pt-BR"/>
        </w:rPr>
        <w:tab/>
        <w:t>34</w:t>
      </w:r>
    </w:p>
    <w:p w:rsidR="00416F77" w:rsidRDefault="00416F77" w:rsidP="00416F77">
      <w:pPr>
        <w:tabs>
          <w:tab w:val="left" w:leader="dot" w:pos="8789"/>
        </w:tabs>
        <w:rPr>
          <w:lang w:eastAsia="pt-BR"/>
        </w:rPr>
      </w:pPr>
      <w:r w:rsidRPr="00CC5204">
        <w:rPr>
          <w:b/>
          <w:lang w:eastAsia="pt-BR"/>
        </w:rPr>
        <w:t>4.2 Estimativa de Potência Instalada</w:t>
      </w:r>
      <w:r w:rsidR="009A54DC">
        <w:rPr>
          <w:lang w:eastAsia="pt-BR"/>
        </w:rPr>
        <w:tab/>
        <w:t>37</w:t>
      </w:r>
    </w:p>
    <w:p w:rsidR="00416F77" w:rsidRDefault="00416F77" w:rsidP="00416F77">
      <w:pPr>
        <w:tabs>
          <w:tab w:val="left" w:leader="dot" w:pos="8789"/>
        </w:tabs>
        <w:rPr>
          <w:lang w:eastAsia="pt-BR"/>
        </w:rPr>
      </w:pPr>
      <w:r w:rsidRPr="00CC5204">
        <w:rPr>
          <w:b/>
          <w:lang w:eastAsia="pt-BR"/>
        </w:rPr>
        <w:t>4.3 Estimativa do Investimento Inicial</w:t>
      </w:r>
      <w:r w:rsidR="009A54DC">
        <w:rPr>
          <w:lang w:eastAsia="pt-BR"/>
        </w:rPr>
        <w:tab/>
        <w:t>37</w:t>
      </w:r>
    </w:p>
    <w:p w:rsidR="00416F77" w:rsidRDefault="00416F77" w:rsidP="00416F77">
      <w:pPr>
        <w:tabs>
          <w:tab w:val="left" w:leader="dot" w:pos="8789"/>
        </w:tabs>
        <w:rPr>
          <w:lang w:eastAsia="pt-BR"/>
        </w:rPr>
      </w:pPr>
      <w:r w:rsidRPr="00CC5204">
        <w:rPr>
          <w:b/>
          <w:lang w:eastAsia="pt-BR"/>
        </w:rPr>
        <w:t>4.4 Financiamento da Reativação</w:t>
      </w:r>
      <w:r w:rsidR="009A54DC">
        <w:rPr>
          <w:lang w:eastAsia="pt-BR"/>
        </w:rPr>
        <w:tab/>
        <w:t>38</w:t>
      </w:r>
    </w:p>
    <w:p w:rsidR="00416F77" w:rsidRDefault="00416F77" w:rsidP="00416F77">
      <w:pPr>
        <w:tabs>
          <w:tab w:val="left" w:leader="dot" w:pos="8789"/>
        </w:tabs>
        <w:rPr>
          <w:lang w:eastAsia="pt-BR"/>
        </w:rPr>
      </w:pPr>
      <w:r w:rsidRPr="00CC5204">
        <w:rPr>
          <w:b/>
          <w:lang w:eastAsia="pt-BR"/>
        </w:rPr>
        <w:t>4.5 Capital de Giro</w:t>
      </w:r>
      <w:r w:rsidR="009A54DC">
        <w:rPr>
          <w:lang w:eastAsia="pt-BR"/>
        </w:rPr>
        <w:tab/>
        <w:t>39</w:t>
      </w:r>
    </w:p>
    <w:p w:rsidR="00416F77" w:rsidRDefault="00416F77" w:rsidP="00416F77">
      <w:pPr>
        <w:tabs>
          <w:tab w:val="left" w:leader="dot" w:pos="8789"/>
        </w:tabs>
        <w:rPr>
          <w:lang w:eastAsia="pt-BR"/>
        </w:rPr>
      </w:pPr>
      <w:r w:rsidRPr="00CC5204">
        <w:rPr>
          <w:b/>
          <w:lang w:eastAsia="pt-BR"/>
        </w:rPr>
        <w:t>4.6 Receita Bruta</w:t>
      </w:r>
      <w:r w:rsidR="009A54DC">
        <w:rPr>
          <w:lang w:eastAsia="pt-BR"/>
        </w:rPr>
        <w:tab/>
        <w:t>40</w:t>
      </w:r>
    </w:p>
    <w:p w:rsidR="00416F77" w:rsidRDefault="00416F77" w:rsidP="00416F77">
      <w:pPr>
        <w:tabs>
          <w:tab w:val="left" w:leader="dot" w:pos="8789"/>
        </w:tabs>
        <w:rPr>
          <w:lang w:eastAsia="pt-BR"/>
        </w:rPr>
      </w:pPr>
      <w:r w:rsidRPr="00CC5204">
        <w:rPr>
          <w:b/>
          <w:lang w:eastAsia="pt-BR"/>
        </w:rPr>
        <w:t>4.7 Tributos e Taxas</w:t>
      </w:r>
      <w:r w:rsidR="009A54DC">
        <w:rPr>
          <w:lang w:eastAsia="pt-BR"/>
        </w:rPr>
        <w:tab/>
        <w:t>41</w:t>
      </w:r>
    </w:p>
    <w:p w:rsidR="00416F77" w:rsidRDefault="00416F77" w:rsidP="00416F77">
      <w:pPr>
        <w:tabs>
          <w:tab w:val="left" w:leader="dot" w:pos="8789"/>
        </w:tabs>
        <w:rPr>
          <w:lang w:eastAsia="pt-BR"/>
        </w:rPr>
      </w:pPr>
      <w:r w:rsidRPr="00CC5204">
        <w:rPr>
          <w:b/>
          <w:lang w:eastAsia="pt-BR"/>
        </w:rPr>
        <w:t>4.8 Demonstração do Resultado do Exercício (DRE</w:t>
      </w:r>
      <w:proofErr w:type="gramStart"/>
      <w:r w:rsidRPr="00CC5204">
        <w:rPr>
          <w:b/>
          <w:lang w:eastAsia="pt-BR"/>
        </w:rPr>
        <w:t>)</w:t>
      </w:r>
      <w:proofErr w:type="gramEnd"/>
      <w:r w:rsidR="009A54DC">
        <w:rPr>
          <w:lang w:eastAsia="pt-BR"/>
        </w:rPr>
        <w:tab/>
        <w:t>42</w:t>
      </w:r>
    </w:p>
    <w:p w:rsidR="00416F77" w:rsidRDefault="00416F77" w:rsidP="00416F77">
      <w:pPr>
        <w:tabs>
          <w:tab w:val="left" w:leader="dot" w:pos="8789"/>
        </w:tabs>
        <w:rPr>
          <w:lang w:eastAsia="pt-BR"/>
        </w:rPr>
      </w:pPr>
      <w:r w:rsidRPr="00CC5204">
        <w:rPr>
          <w:b/>
          <w:lang w:eastAsia="pt-BR"/>
        </w:rPr>
        <w:t>4.9 Avaliação Fluxo de Caixa</w:t>
      </w:r>
      <w:r w:rsidR="009A54DC">
        <w:rPr>
          <w:lang w:eastAsia="pt-BR"/>
        </w:rPr>
        <w:tab/>
        <w:t>44</w:t>
      </w:r>
    </w:p>
    <w:p w:rsidR="00416F77" w:rsidRDefault="00416F77" w:rsidP="00416F77">
      <w:pPr>
        <w:tabs>
          <w:tab w:val="left" w:leader="dot" w:pos="8789"/>
        </w:tabs>
        <w:rPr>
          <w:lang w:eastAsia="pt-BR"/>
        </w:rPr>
      </w:pPr>
      <w:r w:rsidRPr="00CC5204">
        <w:rPr>
          <w:b/>
          <w:lang w:eastAsia="pt-BR"/>
        </w:rPr>
        <w:t>5 CONCLUSÃO</w:t>
      </w:r>
      <w:r w:rsidR="009A54DC">
        <w:rPr>
          <w:lang w:eastAsia="pt-BR"/>
        </w:rPr>
        <w:tab/>
        <w:t>46</w:t>
      </w:r>
    </w:p>
    <w:p w:rsidR="00416F77" w:rsidRDefault="00416F77" w:rsidP="00416F77">
      <w:pPr>
        <w:tabs>
          <w:tab w:val="left" w:leader="dot" w:pos="8789"/>
        </w:tabs>
        <w:rPr>
          <w:lang w:eastAsia="pt-BR"/>
        </w:rPr>
      </w:pPr>
      <w:r w:rsidRPr="00CC5204">
        <w:rPr>
          <w:b/>
          <w:lang w:eastAsia="pt-BR"/>
        </w:rPr>
        <w:t>REFERÊNCIAS</w:t>
      </w:r>
      <w:r>
        <w:rPr>
          <w:lang w:eastAsia="pt-BR"/>
        </w:rPr>
        <w:tab/>
        <w:t>48</w:t>
      </w:r>
    </w:p>
    <w:p w:rsidR="000F12DC" w:rsidRDefault="000F12DC"/>
    <w:sectPr w:rsidR="000F12DC" w:rsidSect="00416F7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6CE879F8"/>
    <w:lvl w:ilvl="0">
      <w:start w:val="1"/>
      <w:numFmt w:val="decimal"/>
      <w:pStyle w:val="Numerada"/>
      <w:lvlText w:val="%1."/>
      <w:lvlJc w:val="left"/>
      <w:pPr>
        <w:tabs>
          <w:tab w:val="num" w:pos="360"/>
        </w:tabs>
        <w:ind w:left="360" w:hanging="360"/>
      </w:pPr>
    </w:lvl>
    <w:lvl w:ilvl="1">
      <w:start w:val="3"/>
      <w:numFmt w:val="decimal"/>
      <w:isLgl/>
      <w:lvlText w:val="%1.%2"/>
      <w:lvlJc w:val="left"/>
      <w:pPr>
        <w:ind w:left="1305" w:hanging="60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1">
    <w:nsid w:val="3BF44698"/>
    <w:multiLevelType w:val="multilevel"/>
    <w:tmpl w:val="EBB4D82E"/>
    <w:lvl w:ilvl="0">
      <w:start w:val="1"/>
      <w:numFmt w:val="decimal"/>
      <w:pStyle w:val="CabealhodoSumri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F77"/>
    <w:rsid w:val="000F12DC"/>
    <w:rsid w:val="00416F77"/>
    <w:rsid w:val="007937F6"/>
    <w:rsid w:val="00904A86"/>
    <w:rsid w:val="009A54DC"/>
    <w:rsid w:val="00EC068C"/>
    <w:rsid w:val="00F97B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F77"/>
    <w:pPr>
      <w:suppressAutoHyphens/>
      <w:spacing w:after="0" w:line="360" w:lineRule="auto"/>
      <w:jc w:val="both"/>
    </w:pPr>
    <w:rPr>
      <w:rFonts w:ascii="Arial" w:eastAsia="Times New Roman" w:hAnsi="Arial" w:cs="Times New Roman"/>
      <w:sz w:val="24"/>
      <w:szCs w:val="24"/>
      <w:lang w:eastAsia="ar-SA"/>
    </w:rPr>
  </w:style>
  <w:style w:type="paragraph" w:styleId="Ttulo1">
    <w:name w:val="heading 1"/>
    <w:basedOn w:val="Normal"/>
    <w:next w:val="Normal"/>
    <w:link w:val="Ttulo1Char"/>
    <w:uiPriority w:val="9"/>
    <w:qFormat/>
    <w:rsid w:val="00416F7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16F77"/>
    <w:pPr>
      <w:autoSpaceDE w:val="0"/>
      <w:autoSpaceDN w:val="0"/>
      <w:adjustRightInd w:val="0"/>
      <w:spacing w:after="0" w:line="240" w:lineRule="auto"/>
    </w:pPr>
    <w:rPr>
      <w:rFonts w:ascii="Arial" w:eastAsia="Calibri" w:hAnsi="Arial" w:cs="Arial"/>
      <w:color w:val="000000"/>
      <w:sz w:val="24"/>
      <w:szCs w:val="24"/>
      <w:lang w:eastAsia="pt-BR"/>
    </w:rPr>
  </w:style>
  <w:style w:type="character" w:styleId="Hyperlink">
    <w:name w:val="Hyperlink"/>
    <w:uiPriority w:val="99"/>
    <w:unhideWhenUsed/>
    <w:rsid w:val="00416F77"/>
    <w:rPr>
      <w:color w:val="0000FF"/>
      <w:u w:val="single"/>
    </w:rPr>
  </w:style>
  <w:style w:type="character" w:styleId="Forte">
    <w:name w:val="Strong"/>
    <w:uiPriority w:val="22"/>
    <w:qFormat/>
    <w:rsid w:val="00416F77"/>
    <w:rPr>
      <w:b/>
      <w:bCs/>
    </w:rPr>
  </w:style>
  <w:style w:type="character" w:customStyle="1" w:styleId="Ttulo1Char">
    <w:name w:val="Título 1 Char"/>
    <w:basedOn w:val="Fontepargpadro"/>
    <w:link w:val="Ttulo1"/>
    <w:uiPriority w:val="9"/>
    <w:rsid w:val="00416F77"/>
    <w:rPr>
      <w:rFonts w:asciiTheme="majorHAnsi" w:eastAsiaTheme="majorEastAsia" w:hAnsiTheme="majorHAnsi" w:cstheme="majorBidi"/>
      <w:color w:val="2E74B5" w:themeColor="accent1" w:themeShade="BF"/>
      <w:sz w:val="32"/>
      <w:szCs w:val="32"/>
      <w:lang w:eastAsia="ar-SA"/>
    </w:rPr>
  </w:style>
  <w:style w:type="paragraph" w:styleId="CabealhodoSumrio">
    <w:name w:val="TOC Heading"/>
    <w:basedOn w:val="Ttulo1"/>
    <w:next w:val="Normal"/>
    <w:uiPriority w:val="39"/>
    <w:unhideWhenUsed/>
    <w:qFormat/>
    <w:rsid w:val="00416F77"/>
    <w:pPr>
      <w:numPr>
        <w:numId w:val="2"/>
      </w:numPr>
      <w:suppressAutoHyphens w:val="0"/>
      <w:spacing w:line="259" w:lineRule="auto"/>
      <w:contextualSpacing/>
      <w:outlineLvl w:val="9"/>
    </w:pPr>
    <w:rPr>
      <w:rFonts w:ascii="Calibri Light" w:eastAsia="Times New Roman" w:hAnsi="Calibri Light" w:cs="Times New Roman"/>
      <w:color w:val="2F5496"/>
      <w:lang w:eastAsia="pt-BR"/>
    </w:rPr>
  </w:style>
  <w:style w:type="paragraph" w:styleId="Numerada">
    <w:name w:val="List Number"/>
    <w:basedOn w:val="Normal"/>
    <w:uiPriority w:val="99"/>
    <w:semiHidden/>
    <w:unhideWhenUsed/>
    <w:rsid w:val="00416F77"/>
    <w:pPr>
      <w:numPr>
        <w:numId w:val="1"/>
      </w:numPr>
      <w:contextualSpacing/>
    </w:pPr>
  </w:style>
  <w:style w:type="character" w:customStyle="1" w:styleId="apple-converted-space">
    <w:name w:val="apple-converted-space"/>
    <w:rsid w:val="00416F77"/>
  </w:style>
  <w:style w:type="paragraph" w:styleId="ndicedeilustraes">
    <w:name w:val="table of figures"/>
    <w:basedOn w:val="Normal"/>
    <w:next w:val="Normal"/>
    <w:uiPriority w:val="99"/>
    <w:unhideWhenUsed/>
    <w:rsid w:val="00416F77"/>
  </w:style>
  <w:style w:type="paragraph" w:styleId="Pr-formataoHTML">
    <w:name w:val="HTML Preformatted"/>
    <w:basedOn w:val="Normal"/>
    <w:link w:val="Pr-formataoHTMLChar"/>
    <w:uiPriority w:val="99"/>
    <w:unhideWhenUsed/>
    <w:rsid w:val="00416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rsid w:val="00416F77"/>
    <w:rPr>
      <w:rFonts w:ascii="Courier New" w:eastAsia="Times New Roman" w:hAnsi="Courier New" w:cs="Courier New"/>
      <w:sz w:val="20"/>
      <w:szCs w:val="20"/>
      <w:lang w:eastAsia="pt-BR"/>
    </w:rPr>
  </w:style>
  <w:style w:type="paragraph" w:styleId="NormalWeb">
    <w:name w:val="Normal (Web)"/>
    <w:basedOn w:val="Normal"/>
    <w:uiPriority w:val="99"/>
    <w:semiHidden/>
    <w:unhideWhenUsed/>
    <w:rsid w:val="00904A86"/>
    <w:pPr>
      <w:suppressAutoHyphens w:val="0"/>
      <w:spacing w:before="100" w:beforeAutospacing="1" w:after="100" w:afterAutospacing="1" w:line="240" w:lineRule="auto"/>
      <w:jc w:val="left"/>
    </w:pPr>
    <w:rPr>
      <w:rFonts w:ascii="Times New Roman" w:hAnsi="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F77"/>
    <w:pPr>
      <w:suppressAutoHyphens/>
      <w:spacing w:after="0" w:line="360" w:lineRule="auto"/>
      <w:jc w:val="both"/>
    </w:pPr>
    <w:rPr>
      <w:rFonts w:ascii="Arial" w:eastAsia="Times New Roman" w:hAnsi="Arial" w:cs="Times New Roman"/>
      <w:sz w:val="24"/>
      <w:szCs w:val="24"/>
      <w:lang w:eastAsia="ar-SA"/>
    </w:rPr>
  </w:style>
  <w:style w:type="paragraph" w:styleId="Ttulo1">
    <w:name w:val="heading 1"/>
    <w:basedOn w:val="Normal"/>
    <w:next w:val="Normal"/>
    <w:link w:val="Ttulo1Char"/>
    <w:uiPriority w:val="9"/>
    <w:qFormat/>
    <w:rsid w:val="00416F7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16F77"/>
    <w:pPr>
      <w:autoSpaceDE w:val="0"/>
      <w:autoSpaceDN w:val="0"/>
      <w:adjustRightInd w:val="0"/>
      <w:spacing w:after="0" w:line="240" w:lineRule="auto"/>
    </w:pPr>
    <w:rPr>
      <w:rFonts w:ascii="Arial" w:eastAsia="Calibri" w:hAnsi="Arial" w:cs="Arial"/>
      <w:color w:val="000000"/>
      <w:sz w:val="24"/>
      <w:szCs w:val="24"/>
      <w:lang w:eastAsia="pt-BR"/>
    </w:rPr>
  </w:style>
  <w:style w:type="character" w:styleId="Hyperlink">
    <w:name w:val="Hyperlink"/>
    <w:uiPriority w:val="99"/>
    <w:unhideWhenUsed/>
    <w:rsid w:val="00416F77"/>
    <w:rPr>
      <w:color w:val="0000FF"/>
      <w:u w:val="single"/>
    </w:rPr>
  </w:style>
  <w:style w:type="character" w:styleId="Forte">
    <w:name w:val="Strong"/>
    <w:uiPriority w:val="22"/>
    <w:qFormat/>
    <w:rsid w:val="00416F77"/>
    <w:rPr>
      <w:b/>
      <w:bCs/>
    </w:rPr>
  </w:style>
  <w:style w:type="character" w:customStyle="1" w:styleId="Ttulo1Char">
    <w:name w:val="Título 1 Char"/>
    <w:basedOn w:val="Fontepargpadro"/>
    <w:link w:val="Ttulo1"/>
    <w:uiPriority w:val="9"/>
    <w:rsid w:val="00416F77"/>
    <w:rPr>
      <w:rFonts w:asciiTheme="majorHAnsi" w:eastAsiaTheme="majorEastAsia" w:hAnsiTheme="majorHAnsi" w:cstheme="majorBidi"/>
      <w:color w:val="2E74B5" w:themeColor="accent1" w:themeShade="BF"/>
      <w:sz w:val="32"/>
      <w:szCs w:val="32"/>
      <w:lang w:eastAsia="ar-SA"/>
    </w:rPr>
  </w:style>
  <w:style w:type="paragraph" w:styleId="CabealhodoSumrio">
    <w:name w:val="TOC Heading"/>
    <w:basedOn w:val="Ttulo1"/>
    <w:next w:val="Normal"/>
    <w:uiPriority w:val="39"/>
    <w:unhideWhenUsed/>
    <w:qFormat/>
    <w:rsid w:val="00416F77"/>
    <w:pPr>
      <w:numPr>
        <w:numId w:val="2"/>
      </w:numPr>
      <w:suppressAutoHyphens w:val="0"/>
      <w:spacing w:line="259" w:lineRule="auto"/>
      <w:contextualSpacing/>
      <w:outlineLvl w:val="9"/>
    </w:pPr>
    <w:rPr>
      <w:rFonts w:ascii="Calibri Light" w:eastAsia="Times New Roman" w:hAnsi="Calibri Light" w:cs="Times New Roman"/>
      <w:color w:val="2F5496"/>
      <w:lang w:eastAsia="pt-BR"/>
    </w:rPr>
  </w:style>
  <w:style w:type="paragraph" w:styleId="Numerada">
    <w:name w:val="List Number"/>
    <w:basedOn w:val="Normal"/>
    <w:uiPriority w:val="99"/>
    <w:semiHidden/>
    <w:unhideWhenUsed/>
    <w:rsid w:val="00416F77"/>
    <w:pPr>
      <w:numPr>
        <w:numId w:val="1"/>
      </w:numPr>
      <w:contextualSpacing/>
    </w:pPr>
  </w:style>
  <w:style w:type="character" w:customStyle="1" w:styleId="apple-converted-space">
    <w:name w:val="apple-converted-space"/>
    <w:rsid w:val="00416F77"/>
  </w:style>
  <w:style w:type="paragraph" w:styleId="ndicedeilustraes">
    <w:name w:val="table of figures"/>
    <w:basedOn w:val="Normal"/>
    <w:next w:val="Normal"/>
    <w:uiPriority w:val="99"/>
    <w:unhideWhenUsed/>
    <w:rsid w:val="00416F77"/>
  </w:style>
  <w:style w:type="paragraph" w:styleId="Pr-formataoHTML">
    <w:name w:val="HTML Preformatted"/>
    <w:basedOn w:val="Normal"/>
    <w:link w:val="Pr-formataoHTMLChar"/>
    <w:uiPriority w:val="99"/>
    <w:unhideWhenUsed/>
    <w:rsid w:val="00416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rsid w:val="00416F77"/>
    <w:rPr>
      <w:rFonts w:ascii="Courier New" w:eastAsia="Times New Roman" w:hAnsi="Courier New" w:cs="Courier New"/>
      <w:sz w:val="20"/>
      <w:szCs w:val="20"/>
      <w:lang w:eastAsia="pt-BR"/>
    </w:rPr>
  </w:style>
  <w:style w:type="paragraph" w:styleId="NormalWeb">
    <w:name w:val="Normal (Web)"/>
    <w:basedOn w:val="Normal"/>
    <w:uiPriority w:val="99"/>
    <w:semiHidden/>
    <w:unhideWhenUsed/>
    <w:rsid w:val="00904A86"/>
    <w:pPr>
      <w:suppressAutoHyphens w:val="0"/>
      <w:spacing w:before="100" w:beforeAutospacing="1" w:after="100" w:afterAutospacing="1" w:line="240" w:lineRule="auto"/>
      <w:jc w:val="left"/>
    </w:pPr>
    <w:rPr>
      <w:rFonts w:ascii="Times New Roman" w:hAnsi="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20812">
      <w:bodyDiv w:val="1"/>
      <w:marLeft w:val="0"/>
      <w:marRight w:val="0"/>
      <w:marTop w:val="0"/>
      <w:marBottom w:val="0"/>
      <w:divBdr>
        <w:top w:val="none" w:sz="0" w:space="0" w:color="auto"/>
        <w:left w:val="none" w:sz="0" w:space="0" w:color="auto"/>
        <w:bottom w:val="none" w:sz="0" w:space="0" w:color="auto"/>
        <w:right w:val="none" w:sz="0" w:space="0" w:color="auto"/>
      </w:divBdr>
    </w:div>
    <w:div w:id="110153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pesp.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1460</Words>
  <Characters>7887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Atendimento 01</cp:lastModifiedBy>
  <cp:revision>5</cp:revision>
  <cp:lastPrinted>2017-11-24T18:43:00Z</cp:lastPrinted>
  <dcterms:created xsi:type="dcterms:W3CDTF">2017-11-24T01:14:00Z</dcterms:created>
  <dcterms:modified xsi:type="dcterms:W3CDTF">2017-11-24T18:43:00Z</dcterms:modified>
</cp:coreProperties>
</file>